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FB" w:rsidRPr="0075248F" w:rsidRDefault="008978FB" w:rsidP="00E64DDB">
      <w:pPr>
        <w:jc w:val="center"/>
        <w:rPr>
          <w:b/>
          <w:bCs/>
          <w:sz w:val="28"/>
          <w:szCs w:val="28"/>
        </w:rPr>
      </w:pPr>
      <w:r w:rsidRPr="0075248F">
        <w:rPr>
          <w:b/>
          <w:bCs/>
          <w:sz w:val="28"/>
          <w:szCs w:val="28"/>
        </w:rPr>
        <w:t xml:space="preserve">Дополнение № </w:t>
      </w:r>
      <w:r w:rsidR="00832DB2">
        <w:rPr>
          <w:b/>
          <w:bCs/>
          <w:sz w:val="28"/>
          <w:szCs w:val="28"/>
        </w:rPr>
        <w:t>2</w:t>
      </w:r>
      <w:r w:rsidRPr="0075248F">
        <w:rPr>
          <w:b/>
          <w:bCs/>
          <w:sz w:val="28"/>
          <w:szCs w:val="28"/>
        </w:rPr>
        <w:t xml:space="preserve"> к Тарифному соглашению</w:t>
      </w:r>
    </w:p>
    <w:p w:rsidR="008978FB" w:rsidRPr="0075248F" w:rsidRDefault="008978FB" w:rsidP="00E64DDB">
      <w:pPr>
        <w:jc w:val="center"/>
        <w:rPr>
          <w:b/>
          <w:bCs/>
          <w:sz w:val="28"/>
          <w:szCs w:val="28"/>
        </w:rPr>
      </w:pPr>
      <w:r w:rsidRPr="0075248F">
        <w:rPr>
          <w:b/>
          <w:bCs/>
          <w:sz w:val="28"/>
          <w:szCs w:val="28"/>
        </w:rPr>
        <w:t>на оплату медицинской помощи</w:t>
      </w:r>
    </w:p>
    <w:p w:rsidR="008978FB" w:rsidRPr="0075248F" w:rsidRDefault="008978FB" w:rsidP="00E64DDB">
      <w:pPr>
        <w:jc w:val="center"/>
        <w:rPr>
          <w:b/>
          <w:bCs/>
          <w:sz w:val="28"/>
          <w:szCs w:val="28"/>
        </w:rPr>
      </w:pPr>
      <w:r w:rsidRPr="0075248F">
        <w:rPr>
          <w:b/>
          <w:bCs/>
          <w:sz w:val="28"/>
          <w:szCs w:val="28"/>
        </w:rPr>
        <w:t>в системе обязательного медицинского страхования</w:t>
      </w:r>
    </w:p>
    <w:p w:rsidR="008978FB" w:rsidRPr="0075248F" w:rsidRDefault="008978FB" w:rsidP="00E64DDB">
      <w:pPr>
        <w:jc w:val="center"/>
        <w:rPr>
          <w:b/>
          <w:bCs/>
          <w:sz w:val="28"/>
          <w:szCs w:val="28"/>
        </w:rPr>
      </w:pPr>
      <w:r w:rsidRPr="0075248F">
        <w:rPr>
          <w:b/>
          <w:bCs/>
          <w:sz w:val="28"/>
          <w:szCs w:val="28"/>
        </w:rPr>
        <w:t>Курской области на 201</w:t>
      </w:r>
      <w:r>
        <w:rPr>
          <w:b/>
          <w:bCs/>
          <w:sz w:val="28"/>
          <w:szCs w:val="28"/>
        </w:rPr>
        <w:t>6</w:t>
      </w:r>
      <w:r w:rsidRPr="0075248F">
        <w:rPr>
          <w:b/>
          <w:bCs/>
          <w:sz w:val="28"/>
          <w:szCs w:val="28"/>
        </w:rPr>
        <w:t xml:space="preserve"> год</w:t>
      </w:r>
    </w:p>
    <w:p w:rsidR="008978FB" w:rsidRDefault="008978FB" w:rsidP="00E64DDB">
      <w:pPr>
        <w:ind w:firstLine="851"/>
        <w:rPr>
          <w:sz w:val="28"/>
          <w:szCs w:val="28"/>
        </w:rPr>
      </w:pPr>
    </w:p>
    <w:p w:rsidR="008978FB" w:rsidRPr="0075248F" w:rsidRDefault="008978FB" w:rsidP="00E64DDB">
      <w:pPr>
        <w:ind w:firstLine="851"/>
        <w:rPr>
          <w:sz w:val="28"/>
          <w:szCs w:val="28"/>
        </w:rPr>
      </w:pPr>
      <w:r w:rsidRPr="0075248F">
        <w:rPr>
          <w:sz w:val="28"/>
          <w:szCs w:val="28"/>
        </w:rPr>
        <w:t>г. Курск</w:t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Pr="0075248F">
        <w:rPr>
          <w:sz w:val="28"/>
          <w:szCs w:val="28"/>
        </w:rPr>
        <w:tab/>
      </w:r>
      <w:r w:rsidR="00832DB2">
        <w:rPr>
          <w:sz w:val="28"/>
          <w:szCs w:val="28"/>
        </w:rPr>
        <w:t>30</w:t>
      </w:r>
      <w:r w:rsidRPr="0075248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32DB2">
        <w:rPr>
          <w:sz w:val="28"/>
          <w:szCs w:val="28"/>
        </w:rPr>
        <w:t>3</w:t>
      </w:r>
      <w:r w:rsidRPr="0075248F">
        <w:rPr>
          <w:sz w:val="28"/>
          <w:szCs w:val="28"/>
        </w:rPr>
        <w:t>.201</w:t>
      </w:r>
      <w:r>
        <w:rPr>
          <w:sz w:val="28"/>
          <w:szCs w:val="28"/>
        </w:rPr>
        <w:t>6 г.</w:t>
      </w:r>
    </w:p>
    <w:p w:rsidR="008978FB" w:rsidRPr="0075248F" w:rsidRDefault="008978FB" w:rsidP="00E64DDB">
      <w:pPr>
        <w:ind w:firstLine="851"/>
        <w:rPr>
          <w:sz w:val="28"/>
          <w:szCs w:val="28"/>
        </w:rPr>
      </w:pP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proofErr w:type="gramStart"/>
      <w:r w:rsidRPr="000916BC">
        <w:rPr>
          <w:sz w:val="26"/>
          <w:szCs w:val="26"/>
        </w:rPr>
        <w:t>В соответствии с Федеральным законом от 29.11.2010 года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28.02.2011 № 158н, приказом Федерального фонда обязательного медицинского страхования от 01.12.2010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proofErr w:type="gramEnd"/>
      <w:r w:rsidRPr="000916BC">
        <w:rPr>
          <w:sz w:val="26"/>
          <w:szCs w:val="26"/>
        </w:rPr>
        <w:t xml:space="preserve">», </w:t>
      </w:r>
      <w:proofErr w:type="gramStart"/>
      <w:r w:rsidRPr="000916BC">
        <w:rPr>
          <w:sz w:val="26"/>
          <w:szCs w:val="26"/>
        </w:rPr>
        <w:t xml:space="preserve">постановлением Правительства Российской Федерации от 19.12.2015 № 1382 «О программе государственных гарантий бесплатного оказания гражданам медицинской помощи на 2016 год», постановлением Администрации Курской области от 30.12.2015 № 969-па «Об утверждении </w:t>
      </w:r>
      <w:r w:rsidRPr="000916BC">
        <w:rPr>
          <w:spacing w:val="-4"/>
          <w:sz w:val="26"/>
          <w:szCs w:val="26"/>
        </w:rPr>
        <w:t xml:space="preserve">территориальной программы </w:t>
      </w:r>
      <w:r w:rsidRPr="000916BC">
        <w:rPr>
          <w:sz w:val="26"/>
          <w:szCs w:val="26"/>
        </w:rPr>
        <w:t>государственных гарантий бесплатного оказания гражданам медицинской помощи на территории Курской области на 2016 год», действующими федеральными и региональными нормативными правовыми актами по оплате медицинской помощи в системе обязательного медицинского страхования</w:t>
      </w:r>
      <w:proofErr w:type="gramEnd"/>
      <w:r w:rsidRPr="000916BC">
        <w:rPr>
          <w:sz w:val="26"/>
          <w:szCs w:val="26"/>
        </w:rPr>
        <w:t xml:space="preserve"> и в целях обеспечения финансовой устойчивости системы обязательного медицинского страхования на территории Курской области члены комиссии по разработке территориальной программы обязательного медицинского страхования Курской области в составе: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председателя </w:t>
      </w:r>
      <w:proofErr w:type="gramStart"/>
      <w:r w:rsidRPr="000916BC">
        <w:rPr>
          <w:sz w:val="26"/>
          <w:szCs w:val="26"/>
        </w:rPr>
        <w:t>комитета здравоохранения Курской области Новиковой Ольги Владимировны</w:t>
      </w:r>
      <w:proofErr w:type="gramEnd"/>
      <w:r w:rsidRPr="000916BC">
        <w:rPr>
          <w:sz w:val="26"/>
          <w:szCs w:val="26"/>
        </w:rPr>
        <w:t>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заместителя председателя комитета здравоохранения Курской области, начальника управления экономического планирования и перспективного развития </w:t>
      </w:r>
      <w:proofErr w:type="spellStart"/>
      <w:r w:rsidRPr="000916BC">
        <w:rPr>
          <w:sz w:val="26"/>
          <w:szCs w:val="26"/>
        </w:rPr>
        <w:t>Агарковой</w:t>
      </w:r>
      <w:proofErr w:type="spellEnd"/>
      <w:r w:rsidRPr="000916BC">
        <w:rPr>
          <w:sz w:val="26"/>
          <w:szCs w:val="26"/>
        </w:rPr>
        <w:t xml:space="preserve"> Елены Владимировны,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директора территориального фонда обязательного медицинского страхования Курской области </w:t>
      </w:r>
      <w:proofErr w:type="spellStart"/>
      <w:r w:rsidRPr="000916BC">
        <w:rPr>
          <w:sz w:val="26"/>
          <w:szCs w:val="26"/>
        </w:rPr>
        <w:t>Курцева</w:t>
      </w:r>
      <w:proofErr w:type="spellEnd"/>
      <w:r w:rsidRPr="000916BC">
        <w:rPr>
          <w:sz w:val="26"/>
          <w:szCs w:val="26"/>
        </w:rPr>
        <w:t xml:space="preserve"> Андрея Владимировича,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начальника экономического отдела территориального фонда обязательного медицинского страхования Курской области </w:t>
      </w:r>
      <w:proofErr w:type="spellStart"/>
      <w:r w:rsidRPr="000916BC">
        <w:rPr>
          <w:sz w:val="26"/>
          <w:szCs w:val="26"/>
        </w:rPr>
        <w:t>Шестеряковой</w:t>
      </w:r>
      <w:proofErr w:type="spellEnd"/>
      <w:r w:rsidRPr="000916BC">
        <w:rPr>
          <w:sz w:val="26"/>
          <w:szCs w:val="26"/>
        </w:rPr>
        <w:t xml:space="preserve"> Светланы Евгеньевны,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главного врача ОБУЗ «Областной клинический кожно-венерологический диспансер» Лукашова Михаила Ивановича,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главного врач ОБУЗ «</w:t>
      </w:r>
      <w:proofErr w:type="spellStart"/>
      <w:r w:rsidRPr="000916BC">
        <w:rPr>
          <w:sz w:val="26"/>
          <w:szCs w:val="26"/>
        </w:rPr>
        <w:t>Железногорская</w:t>
      </w:r>
      <w:proofErr w:type="spellEnd"/>
      <w:r w:rsidRPr="000916BC">
        <w:rPr>
          <w:sz w:val="26"/>
          <w:szCs w:val="26"/>
        </w:rPr>
        <w:t xml:space="preserve"> центральная районная больница» Малашиной Ирины Николаевны,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директора Курского филиал</w:t>
      </w:r>
      <w:proofErr w:type="gramStart"/>
      <w:r w:rsidRPr="000916BC">
        <w:rPr>
          <w:sz w:val="26"/>
          <w:szCs w:val="26"/>
        </w:rPr>
        <w:t>а ООО</w:t>
      </w:r>
      <w:proofErr w:type="gramEnd"/>
      <w:r w:rsidRPr="000916BC">
        <w:rPr>
          <w:sz w:val="26"/>
          <w:szCs w:val="26"/>
        </w:rPr>
        <w:t xml:space="preserve"> Страховая компания «Ингосстрах-М» </w:t>
      </w:r>
      <w:proofErr w:type="spellStart"/>
      <w:r w:rsidRPr="000916BC">
        <w:rPr>
          <w:sz w:val="26"/>
          <w:szCs w:val="26"/>
        </w:rPr>
        <w:t>Кармановой</w:t>
      </w:r>
      <w:proofErr w:type="spellEnd"/>
      <w:r w:rsidRPr="000916BC">
        <w:rPr>
          <w:sz w:val="26"/>
          <w:szCs w:val="26"/>
        </w:rPr>
        <w:t xml:space="preserve"> Ирины Александровны,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заместителя генерального директор</w:t>
      </w:r>
      <w:proofErr w:type="gramStart"/>
      <w:r w:rsidRPr="000916BC">
        <w:rPr>
          <w:sz w:val="26"/>
          <w:szCs w:val="26"/>
        </w:rPr>
        <w:t>а ООО</w:t>
      </w:r>
      <w:proofErr w:type="gramEnd"/>
      <w:r w:rsidRPr="000916BC">
        <w:rPr>
          <w:sz w:val="26"/>
          <w:szCs w:val="26"/>
        </w:rPr>
        <w:t xml:space="preserve"> «Страховая компания «Росмедстрах-К» Ильина Ильи Николаевича,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председателя Курского областного комитета профсоюзов работников здравоохранения РФ Сорокиной Галины Александровны,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заместителя </w:t>
      </w:r>
      <w:proofErr w:type="gramStart"/>
      <w:r w:rsidRPr="000916BC">
        <w:rPr>
          <w:sz w:val="26"/>
          <w:szCs w:val="26"/>
        </w:rPr>
        <w:t>председателя Курского областного комитета профсоюзов работников здравоохранения РФ</w:t>
      </w:r>
      <w:proofErr w:type="gramEnd"/>
      <w:r w:rsidRPr="000916BC">
        <w:rPr>
          <w:sz w:val="26"/>
          <w:szCs w:val="26"/>
        </w:rPr>
        <w:t xml:space="preserve">  </w:t>
      </w:r>
      <w:proofErr w:type="spellStart"/>
      <w:r w:rsidRPr="000916BC">
        <w:rPr>
          <w:sz w:val="26"/>
          <w:szCs w:val="26"/>
        </w:rPr>
        <w:t>Охотниковой</w:t>
      </w:r>
      <w:proofErr w:type="spellEnd"/>
      <w:r w:rsidRPr="000916BC">
        <w:rPr>
          <w:sz w:val="26"/>
          <w:szCs w:val="26"/>
        </w:rPr>
        <w:t xml:space="preserve"> Светланы Владимировна,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президента, председателя правления Некоммерческого партнерства «Курская областная ассоциация врачей» Шевченко Сергея Михайловича,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члена правления Некоммерческого партнерства «Курская областная ассоциация врачей» </w:t>
      </w:r>
      <w:proofErr w:type="spellStart"/>
      <w:r w:rsidRPr="000916BC">
        <w:rPr>
          <w:sz w:val="26"/>
          <w:szCs w:val="26"/>
        </w:rPr>
        <w:t>Парфенцевой</w:t>
      </w:r>
      <w:proofErr w:type="spellEnd"/>
      <w:r w:rsidRPr="000916BC">
        <w:rPr>
          <w:sz w:val="26"/>
          <w:szCs w:val="26"/>
        </w:rPr>
        <w:t xml:space="preserve"> Надежды Николаевны,</w:t>
      </w:r>
    </w:p>
    <w:p w:rsidR="008978FB" w:rsidRPr="000916BC" w:rsidRDefault="008978FB" w:rsidP="00E64DDB">
      <w:pPr>
        <w:ind w:firstLine="851"/>
        <w:jc w:val="both"/>
        <w:rPr>
          <w:sz w:val="26"/>
          <w:szCs w:val="26"/>
        </w:rPr>
      </w:pPr>
      <w:r w:rsidRPr="000916BC">
        <w:rPr>
          <w:sz w:val="26"/>
          <w:szCs w:val="26"/>
        </w:rPr>
        <w:lastRenderedPageBreak/>
        <w:t>именуемые в дальнейшем «Стороны», заключили настоящее Соглашение.</w:t>
      </w:r>
    </w:p>
    <w:p w:rsidR="008978FB" w:rsidRPr="000916BC" w:rsidRDefault="008978FB" w:rsidP="0026408C">
      <w:pPr>
        <w:pStyle w:val="a7"/>
        <w:ind w:firstLine="709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A53D8E" w:rsidRPr="000916BC" w:rsidRDefault="00A53D8E" w:rsidP="00A53D8E">
      <w:pPr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Утвердить с 01.04.2016 года стоимость оплаты 1 сеанса в условия круглосуточного стационара:</w:t>
      </w:r>
    </w:p>
    <w:p w:rsidR="00A53D8E" w:rsidRPr="000916BC" w:rsidRDefault="00A53D8E" w:rsidP="00A53D8E">
      <w:pPr>
        <w:ind w:firstLine="709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- острый </w:t>
      </w:r>
      <w:proofErr w:type="spellStart"/>
      <w:r w:rsidRPr="000916BC">
        <w:rPr>
          <w:sz w:val="26"/>
          <w:szCs w:val="26"/>
        </w:rPr>
        <w:t>интермиттирующий</w:t>
      </w:r>
      <w:proofErr w:type="spellEnd"/>
      <w:r w:rsidRPr="000916BC">
        <w:rPr>
          <w:sz w:val="26"/>
          <w:szCs w:val="26"/>
        </w:rPr>
        <w:t xml:space="preserve"> </w:t>
      </w:r>
      <w:proofErr w:type="spellStart"/>
      <w:r w:rsidRPr="000916BC">
        <w:rPr>
          <w:sz w:val="26"/>
          <w:szCs w:val="26"/>
        </w:rPr>
        <w:t>высокопоточный</w:t>
      </w:r>
      <w:proofErr w:type="spellEnd"/>
      <w:r w:rsidRPr="000916BC">
        <w:rPr>
          <w:sz w:val="26"/>
          <w:szCs w:val="26"/>
        </w:rPr>
        <w:t xml:space="preserve"> гемодиализ в размере 5990 рублей;</w:t>
      </w:r>
    </w:p>
    <w:p w:rsidR="00A53D8E" w:rsidRPr="000916BC" w:rsidRDefault="00A53D8E" w:rsidP="00A53D8E">
      <w:pPr>
        <w:ind w:firstLine="709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- </w:t>
      </w:r>
      <w:proofErr w:type="spellStart"/>
      <w:r w:rsidRPr="000916BC">
        <w:rPr>
          <w:sz w:val="26"/>
          <w:szCs w:val="26"/>
        </w:rPr>
        <w:t>гемодиафильтрация</w:t>
      </w:r>
      <w:proofErr w:type="spellEnd"/>
      <w:r w:rsidRPr="000916BC">
        <w:rPr>
          <w:sz w:val="26"/>
          <w:szCs w:val="26"/>
        </w:rPr>
        <w:t xml:space="preserve"> </w:t>
      </w:r>
      <w:proofErr w:type="gramStart"/>
      <w:r w:rsidRPr="000916BC">
        <w:rPr>
          <w:sz w:val="26"/>
          <w:szCs w:val="26"/>
        </w:rPr>
        <w:t>продолженная</w:t>
      </w:r>
      <w:proofErr w:type="gramEnd"/>
      <w:r w:rsidRPr="000916BC">
        <w:rPr>
          <w:sz w:val="26"/>
          <w:szCs w:val="26"/>
        </w:rPr>
        <w:t xml:space="preserve"> в размере 17 148 рублей;</w:t>
      </w:r>
    </w:p>
    <w:p w:rsidR="00A53D8E" w:rsidRPr="000916BC" w:rsidRDefault="00A53D8E" w:rsidP="00A53D8E">
      <w:pPr>
        <w:ind w:firstLine="709"/>
        <w:jc w:val="both"/>
        <w:rPr>
          <w:sz w:val="26"/>
          <w:szCs w:val="26"/>
        </w:rPr>
      </w:pPr>
      <w:r w:rsidRPr="000916BC">
        <w:rPr>
          <w:sz w:val="26"/>
          <w:szCs w:val="26"/>
        </w:rPr>
        <w:t xml:space="preserve">- </w:t>
      </w:r>
      <w:proofErr w:type="spellStart"/>
      <w:r w:rsidRPr="000916BC">
        <w:rPr>
          <w:sz w:val="26"/>
          <w:szCs w:val="26"/>
        </w:rPr>
        <w:t>гемодиафильтрация</w:t>
      </w:r>
      <w:proofErr w:type="spellEnd"/>
      <w:r w:rsidRPr="000916BC">
        <w:rPr>
          <w:sz w:val="26"/>
          <w:szCs w:val="26"/>
        </w:rPr>
        <w:t xml:space="preserve"> </w:t>
      </w:r>
      <w:proofErr w:type="gramStart"/>
      <w:r w:rsidRPr="000916BC">
        <w:rPr>
          <w:sz w:val="26"/>
          <w:szCs w:val="26"/>
        </w:rPr>
        <w:t>продленная</w:t>
      </w:r>
      <w:proofErr w:type="gramEnd"/>
      <w:r w:rsidRPr="000916BC">
        <w:rPr>
          <w:sz w:val="26"/>
          <w:szCs w:val="26"/>
        </w:rPr>
        <w:t xml:space="preserve"> в размере 32 675 рублей.</w:t>
      </w:r>
    </w:p>
    <w:p w:rsidR="00A53D8E" w:rsidRPr="000916BC" w:rsidRDefault="00A53D8E" w:rsidP="00A53D8E">
      <w:pPr>
        <w:pStyle w:val="a7"/>
        <w:numPr>
          <w:ilvl w:val="0"/>
          <w:numId w:val="19"/>
        </w:numPr>
        <w:autoSpaceDE/>
        <w:autoSpaceDN/>
        <w:ind w:left="0" w:firstLine="709"/>
        <w:jc w:val="both"/>
        <w:rPr>
          <w:b w:val="0"/>
          <w:i w:val="0"/>
          <w:sz w:val="26"/>
          <w:szCs w:val="26"/>
        </w:rPr>
      </w:pPr>
      <w:r w:rsidRPr="000916BC">
        <w:rPr>
          <w:b w:val="0"/>
          <w:i w:val="0"/>
          <w:sz w:val="26"/>
          <w:szCs w:val="26"/>
        </w:rPr>
        <w:t xml:space="preserve">Утвердить с 01.04.2016 года ОБУЗ «Областная детская клиническая больница» стоимость </w:t>
      </w:r>
      <w:proofErr w:type="spellStart"/>
      <w:r w:rsidRPr="000916BC">
        <w:rPr>
          <w:b w:val="0"/>
          <w:i w:val="0"/>
          <w:sz w:val="26"/>
          <w:szCs w:val="26"/>
        </w:rPr>
        <w:t>телеконсультации</w:t>
      </w:r>
      <w:proofErr w:type="spellEnd"/>
      <w:r w:rsidRPr="000916BC">
        <w:rPr>
          <w:b w:val="0"/>
          <w:i w:val="0"/>
          <w:sz w:val="26"/>
          <w:szCs w:val="26"/>
        </w:rPr>
        <w:t xml:space="preserve"> в размере стоимости 1 посещения по амбулаторно – поликлинической медицинской помощи в связи с заболеваниями.</w:t>
      </w:r>
    </w:p>
    <w:p w:rsidR="000916BC" w:rsidRPr="000916BC" w:rsidRDefault="000916BC" w:rsidP="000916BC">
      <w:pPr>
        <w:pStyle w:val="a7"/>
        <w:numPr>
          <w:ilvl w:val="0"/>
          <w:numId w:val="19"/>
        </w:numPr>
        <w:autoSpaceDE/>
        <w:autoSpaceDN/>
        <w:ind w:left="0" w:firstLine="709"/>
        <w:jc w:val="both"/>
        <w:rPr>
          <w:b w:val="0"/>
          <w:i w:val="0"/>
          <w:sz w:val="26"/>
          <w:szCs w:val="26"/>
        </w:rPr>
      </w:pPr>
      <w:r w:rsidRPr="000916BC">
        <w:rPr>
          <w:b w:val="0"/>
          <w:i w:val="0"/>
          <w:sz w:val="26"/>
          <w:szCs w:val="26"/>
        </w:rPr>
        <w:t>Раздел применения коэффициента сложности лечения пациентов (КСЛП) изложить в следующей редакции:</w:t>
      </w:r>
    </w:p>
    <w:p w:rsidR="000916BC" w:rsidRPr="000916BC" w:rsidRDefault="000916BC" w:rsidP="000916BC">
      <w:pPr>
        <w:pStyle w:val="a7"/>
        <w:autoSpaceDE/>
        <w:autoSpaceDN/>
        <w:ind w:firstLine="709"/>
        <w:jc w:val="both"/>
        <w:rPr>
          <w:b w:val="0"/>
          <w:i w:val="0"/>
          <w:sz w:val="26"/>
          <w:szCs w:val="26"/>
        </w:rPr>
      </w:pPr>
      <w:r w:rsidRPr="000916BC">
        <w:rPr>
          <w:sz w:val="26"/>
          <w:szCs w:val="26"/>
          <w:lang w:eastAsia="en-US"/>
        </w:rPr>
        <w:t>Коэффициент сложности лечения пациента (КСЛП) может применяться только при оказании медицинской помощи в круглосуточном стационаре и в следующих случаях</w:t>
      </w:r>
      <w:r>
        <w:rPr>
          <w:sz w:val="26"/>
          <w:szCs w:val="26"/>
          <w:lang w:eastAsia="en-US"/>
        </w:rPr>
        <w:t>:</w:t>
      </w:r>
    </w:p>
    <w:p w:rsidR="000916BC" w:rsidRPr="000916BC" w:rsidRDefault="000916BC" w:rsidP="000916BC">
      <w:pPr>
        <w:ind w:firstLine="709"/>
        <w:jc w:val="both"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1. Наличие у пациентов тяжелой сопутствующей патологии, осложнений заболеваний, сопутствующих заболеваний, влияющих на сложность лечения пациента КСЛП – 1,1. К данной патологии относится: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0916BC">
        <w:rPr>
          <w:sz w:val="26"/>
          <w:szCs w:val="26"/>
        </w:rPr>
        <w:t>Сахарный диабет инсулинозависимый с проведением в отделении инсулинотерапии</w:t>
      </w:r>
      <w:r>
        <w:rPr>
          <w:sz w:val="26"/>
          <w:szCs w:val="26"/>
        </w:rPr>
        <w:t>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0916BC">
        <w:rPr>
          <w:sz w:val="26"/>
          <w:szCs w:val="26"/>
        </w:rPr>
        <w:t>Заболевания, включая редкие (</w:t>
      </w:r>
      <w:proofErr w:type="spellStart"/>
      <w:r w:rsidRPr="000916BC">
        <w:rPr>
          <w:sz w:val="26"/>
          <w:szCs w:val="26"/>
        </w:rPr>
        <w:t>орфанные</w:t>
      </w:r>
      <w:proofErr w:type="spellEnd"/>
      <w:r w:rsidRPr="000916BC">
        <w:rPr>
          <w:sz w:val="26"/>
          <w:szCs w:val="26"/>
        </w:rPr>
        <w:t xml:space="preserve">), </w:t>
      </w:r>
      <w:proofErr w:type="gramStart"/>
      <w:r w:rsidRPr="000916BC">
        <w:rPr>
          <w:sz w:val="26"/>
          <w:szCs w:val="26"/>
        </w:rPr>
        <w:t>требующих</w:t>
      </w:r>
      <w:proofErr w:type="gramEnd"/>
      <w:r w:rsidRPr="000916BC">
        <w:rPr>
          <w:sz w:val="26"/>
          <w:szCs w:val="26"/>
        </w:rPr>
        <w:t xml:space="preserve"> систематического дорогостоящего лекарственного лечения: 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sz w:val="26"/>
          <w:szCs w:val="26"/>
          <w:lang w:val="en-US"/>
        </w:rPr>
        <w:t>Гемофилия</w:t>
      </w:r>
      <w:proofErr w:type="spellEnd"/>
      <w:r w:rsidRPr="000916BC">
        <w:rPr>
          <w:sz w:val="26"/>
          <w:szCs w:val="26"/>
          <w:lang w:val="en-US"/>
        </w:rPr>
        <w:t xml:space="preserve"> (D66; D67; D68.0);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sz w:val="26"/>
          <w:szCs w:val="26"/>
          <w:lang w:val="en-US"/>
        </w:rPr>
        <w:t>Муковисцидоз</w:t>
      </w:r>
      <w:proofErr w:type="spellEnd"/>
      <w:r w:rsidRPr="000916BC">
        <w:rPr>
          <w:sz w:val="26"/>
          <w:szCs w:val="26"/>
          <w:lang w:val="en-US"/>
        </w:rPr>
        <w:t xml:space="preserve"> (Е84);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sz w:val="26"/>
          <w:szCs w:val="26"/>
          <w:lang w:val="en-US"/>
        </w:rPr>
        <w:t>Гипофизарный</w:t>
      </w:r>
      <w:proofErr w:type="spellEnd"/>
      <w:r w:rsidRPr="000916BC">
        <w:rPr>
          <w:sz w:val="26"/>
          <w:szCs w:val="26"/>
          <w:lang w:val="en-US"/>
        </w:rPr>
        <w:t xml:space="preserve"> </w:t>
      </w:r>
      <w:proofErr w:type="spellStart"/>
      <w:r w:rsidRPr="000916BC">
        <w:rPr>
          <w:sz w:val="26"/>
          <w:szCs w:val="26"/>
          <w:lang w:val="en-US"/>
        </w:rPr>
        <w:t>нанизм</w:t>
      </w:r>
      <w:proofErr w:type="spellEnd"/>
      <w:r w:rsidRPr="000916BC">
        <w:rPr>
          <w:sz w:val="26"/>
          <w:szCs w:val="26"/>
          <w:lang w:val="en-US"/>
        </w:rPr>
        <w:t xml:space="preserve"> (Е23.0);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sz w:val="26"/>
          <w:szCs w:val="26"/>
          <w:lang w:val="en-US"/>
        </w:rPr>
        <w:t>Рассеянный</w:t>
      </w:r>
      <w:proofErr w:type="spellEnd"/>
      <w:r w:rsidRPr="000916BC">
        <w:rPr>
          <w:sz w:val="26"/>
          <w:szCs w:val="26"/>
          <w:lang w:val="en-US"/>
        </w:rPr>
        <w:t xml:space="preserve"> </w:t>
      </w:r>
      <w:proofErr w:type="spellStart"/>
      <w:r w:rsidRPr="000916BC">
        <w:rPr>
          <w:sz w:val="26"/>
          <w:szCs w:val="26"/>
          <w:lang w:val="en-US"/>
        </w:rPr>
        <w:t>склероз</w:t>
      </w:r>
      <w:proofErr w:type="spellEnd"/>
      <w:r w:rsidRPr="000916BC">
        <w:rPr>
          <w:sz w:val="26"/>
          <w:szCs w:val="26"/>
          <w:lang w:val="en-US"/>
        </w:rPr>
        <w:t xml:space="preserve"> (G35);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sz w:val="26"/>
          <w:szCs w:val="26"/>
          <w:lang w:val="en-US"/>
        </w:rPr>
        <w:t>Болезнь</w:t>
      </w:r>
      <w:proofErr w:type="spellEnd"/>
      <w:r w:rsidRPr="000916BC">
        <w:rPr>
          <w:sz w:val="26"/>
          <w:szCs w:val="26"/>
          <w:lang w:val="en-US"/>
        </w:rPr>
        <w:t xml:space="preserve"> </w:t>
      </w:r>
      <w:proofErr w:type="spellStart"/>
      <w:r w:rsidRPr="000916BC">
        <w:rPr>
          <w:sz w:val="26"/>
          <w:szCs w:val="26"/>
          <w:lang w:val="en-US"/>
        </w:rPr>
        <w:t>Гоше</w:t>
      </w:r>
      <w:proofErr w:type="spellEnd"/>
      <w:r w:rsidRPr="000916BC">
        <w:rPr>
          <w:sz w:val="26"/>
          <w:szCs w:val="26"/>
          <w:lang w:val="en-US"/>
        </w:rPr>
        <w:t xml:space="preserve"> (Е75.5);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sz w:val="26"/>
          <w:szCs w:val="26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sz w:val="26"/>
          <w:szCs w:val="26"/>
        </w:rPr>
        <w:t>Состояния после трансплантации органов и (или) тканей (</w:t>
      </w:r>
      <w:r w:rsidRPr="000916BC">
        <w:rPr>
          <w:sz w:val="26"/>
          <w:szCs w:val="26"/>
          <w:lang w:val="en-US"/>
        </w:rPr>
        <w:t>Z</w:t>
      </w:r>
      <w:r w:rsidRPr="000916BC">
        <w:rPr>
          <w:sz w:val="26"/>
          <w:szCs w:val="26"/>
        </w:rPr>
        <w:t xml:space="preserve">94.0; </w:t>
      </w:r>
      <w:r w:rsidRPr="000916BC">
        <w:rPr>
          <w:sz w:val="26"/>
          <w:szCs w:val="26"/>
          <w:lang w:val="en-US"/>
        </w:rPr>
        <w:t>Z</w:t>
      </w:r>
      <w:r w:rsidRPr="000916BC">
        <w:rPr>
          <w:sz w:val="26"/>
          <w:szCs w:val="26"/>
        </w:rPr>
        <w:t xml:space="preserve">94.1; </w:t>
      </w:r>
      <w:r w:rsidRPr="000916BC">
        <w:rPr>
          <w:sz w:val="26"/>
          <w:szCs w:val="26"/>
          <w:lang w:val="en-US"/>
        </w:rPr>
        <w:t>Z</w:t>
      </w:r>
      <w:r w:rsidRPr="000916BC">
        <w:rPr>
          <w:sz w:val="26"/>
          <w:szCs w:val="26"/>
        </w:rPr>
        <w:t xml:space="preserve">94.4; </w:t>
      </w:r>
      <w:r w:rsidRPr="000916BC">
        <w:rPr>
          <w:sz w:val="26"/>
          <w:szCs w:val="26"/>
          <w:lang w:val="en-US"/>
        </w:rPr>
        <w:t>Z</w:t>
      </w:r>
      <w:r w:rsidRPr="000916BC">
        <w:rPr>
          <w:sz w:val="26"/>
          <w:szCs w:val="26"/>
        </w:rPr>
        <w:t>94.8)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sz w:val="26"/>
          <w:szCs w:val="26"/>
          <w:lang w:val="en-US"/>
        </w:rPr>
        <w:t>Гемолитико-уремический</w:t>
      </w:r>
      <w:proofErr w:type="spellEnd"/>
      <w:r w:rsidRPr="000916BC">
        <w:rPr>
          <w:sz w:val="26"/>
          <w:szCs w:val="26"/>
          <w:lang w:val="en-US"/>
        </w:rPr>
        <w:t xml:space="preserve"> </w:t>
      </w:r>
      <w:proofErr w:type="spellStart"/>
      <w:r w:rsidRPr="000916BC">
        <w:rPr>
          <w:sz w:val="26"/>
          <w:szCs w:val="26"/>
          <w:lang w:val="en-US"/>
        </w:rPr>
        <w:t>синдром</w:t>
      </w:r>
      <w:proofErr w:type="spellEnd"/>
      <w:r w:rsidRPr="000916BC">
        <w:rPr>
          <w:sz w:val="26"/>
          <w:szCs w:val="26"/>
          <w:lang w:val="en-US"/>
        </w:rPr>
        <w:t xml:space="preserve"> (D59.3)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Пароксизмальная ночная гемоглобинурия (</w:t>
      </w:r>
      <w:proofErr w:type="spellStart"/>
      <w:r w:rsidRPr="000916BC">
        <w:rPr>
          <w:rFonts w:eastAsia="Calibri"/>
          <w:sz w:val="26"/>
          <w:szCs w:val="26"/>
        </w:rPr>
        <w:t>Маркиафавы-Микели</w:t>
      </w:r>
      <w:proofErr w:type="spellEnd"/>
      <w:r w:rsidRPr="000916BC">
        <w:rPr>
          <w:rFonts w:eastAsia="Calibri"/>
          <w:sz w:val="26"/>
          <w:szCs w:val="26"/>
        </w:rPr>
        <w:t>) (</w:t>
      </w:r>
      <w:r w:rsidRPr="000916BC">
        <w:rPr>
          <w:rFonts w:eastAsia="Calibri"/>
          <w:sz w:val="26"/>
          <w:szCs w:val="26"/>
          <w:lang w:val="en-US"/>
        </w:rPr>
        <w:t>D</w:t>
      </w:r>
      <w:r w:rsidRPr="000916BC">
        <w:rPr>
          <w:rFonts w:eastAsia="Calibri"/>
          <w:sz w:val="26"/>
          <w:szCs w:val="26"/>
        </w:rPr>
        <w:t>59.5)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Апластическая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Pr="000916BC">
        <w:rPr>
          <w:rFonts w:eastAsia="Calibri"/>
          <w:sz w:val="26"/>
          <w:szCs w:val="26"/>
          <w:lang w:val="en-US"/>
        </w:rPr>
        <w:t>анемия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Pr="000916BC">
        <w:rPr>
          <w:rFonts w:eastAsia="Calibri"/>
          <w:sz w:val="26"/>
          <w:szCs w:val="26"/>
          <w:lang w:val="en-US"/>
        </w:rPr>
        <w:t>неуточненная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(D61.9)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 xml:space="preserve">Наследственный дефицит факторов </w:t>
      </w:r>
      <w:r w:rsidRPr="000916BC">
        <w:rPr>
          <w:rFonts w:eastAsia="Calibri"/>
          <w:sz w:val="26"/>
          <w:szCs w:val="26"/>
          <w:lang w:val="en-US"/>
        </w:rPr>
        <w:t>II </w:t>
      </w:r>
      <w:r w:rsidRPr="000916BC">
        <w:rPr>
          <w:rFonts w:eastAsia="Calibri"/>
          <w:sz w:val="26"/>
          <w:szCs w:val="26"/>
        </w:rPr>
        <w:t xml:space="preserve">(фибриногена), </w:t>
      </w:r>
      <w:r w:rsidRPr="000916BC">
        <w:rPr>
          <w:rFonts w:eastAsia="Calibri"/>
          <w:sz w:val="26"/>
          <w:szCs w:val="26"/>
          <w:lang w:val="en-US"/>
        </w:rPr>
        <w:t>VII</w:t>
      </w:r>
      <w:r w:rsidRPr="000916BC">
        <w:rPr>
          <w:rFonts w:eastAsia="Calibri"/>
          <w:sz w:val="26"/>
          <w:szCs w:val="26"/>
        </w:rPr>
        <w:t xml:space="preserve"> (лабильного), </w:t>
      </w:r>
      <w:r w:rsidRPr="000916BC">
        <w:rPr>
          <w:rFonts w:eastAsia="Calibri"/>
          <w:sz w:val="26"/>
          <w:szCs w:val="26"/>
          <w:lang w:val="en-US"/>
        </w:rPr>
        <w:t>X</w:t>
      </w:r>
      <w:r w:rsidRPr="000916BC">
        <w:rPr>
          <w:rFonts w:eastAsia="Calibri"/>
          <w:sz w:val="26"/>
          <w:szCs w:val="26"/>
        </w:rPr>
        <w:t xml:space="preserve"> (Стюарта-</w:t>
      </w:r>
      <w:proofErr w:type="spellStart"/>
      <w:r w:rsidRPr="000916BC">
        <w:rPr>
          <w:rFonts w:eastAsia="Calibri"/>
          <w:sz w:val="26"/>
          <w:szCs w:val="26"/>
        </w:rPr>
        <w:t>Прауэра</w:t>
      </w:r>
      <w:proofErr w:type="spellEnd"/>
      <w:r w:rsidRPr="000916BC">
        <w:rPr>
          <w:rFonts w:eastAsia="Calibri"/>
          <w:sz w:val="26"/>
          <w:szCs w:val="26"/>
        </w:rPr>
        <w:t>) (</w:t>
      </w:r>
      <w:r w:rsidRPr="000916BC">
        <w:rPr>
          <w:rFonts w:eastAsia="Calibri"/>
          <w:sz w:val="26"/>
          <w:szCs w:val="26"/>
          <w:lang w:val="en-US"/>
        </w:rPr>
        <w:t>D</w:t>
      </w:r>
      <w:r w:rsidRPr="000916BC">
        <w:rPr>
          <w:rFonts w:eastAsia="Calibri"/>
          <w:sz w:val="26"/>
          <w:szCs w:val="26"/>
        </w:rPr>
        <w:t>68.2)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Идиопатическая тромбоцитопеническая пурпура (синдром Эванса) (</w:t>
      </w:r>
      <w:r w:rsidRPr="000916BC">
        <w:rPr>
          <w:rFonts w:eastAsia="Calibri"/>
          <w:sz w:val="26"/>
          <w:szCs w:val="26"/>
          <w:lang w:val="en-US"/>
        </w:rPr>
        <w:t>D</w:t>
      </w:r>
      <w:r w:rsidRPr="000916BC">
        <w:rPr>
          <w:rFonts w:eastAsia="Calibri"/>
          <w:sz w:val="26"/>
          <w:szCs w:val="26"/>
        </w:rPr>
        <w:t>69.3)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Дефект в системе комплемента (</w:t>
      </w:r>
      <w:r w:rsidRPr="000916BC">
        <w:rPr>
          <w:rFonts w:eastAsia="Calibri"/>
          <w:sz w:val="26"/>
          <w:szCs w:val="26"/>
          <w:lang w:val="en-US"/>
        </w:rPr>
        <w:t>D</w:t>
      </w:r>
      <w:r w:rsidRPr="000916BC">
        <w:rPr>
          <w:rFonts w:eastAsia="Calibri"/>
          <w:sz w:val="26"/>
          <w:szCs w:val="26"/>
        </w:rPr>
        <w:t>84.1)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Преждевременная половая зрелость центрального происхождения (Е22.8)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Нарушения обмена ароматических аминокислот (</w:t>
      </w:r>
      <w:proofErr w:type="gramStart"/>
      <w:r w:rsidRPr="000916BC">
        <w:rPr>
          <w:rFonts w:eastAsia="Calibri"/>
          <w:sz w:val="26"/>
          <w:szCs w:val="26"/>
        </w:rPr>
        <w:t>классическая</w:t>
      </w:r>
      <w:proofErr w:type="gramEnd"/>
      <w:r w:rsidRPr="000916BC">
        <w:rPr>
          <w:rFonts w:eastAsia="Calibri"/>
          <w:sz w:val="26"/>
          <w:szCs w:val="26"/>
        </w:rPr>
        <w:t xml:space="preserve"> </w:t>
      </w:r>
      <w:proofErr w:type="spellStart"/>
      <w:r w:rsidRPr="000916BC">
        <w:rPr>
          <w:rFonts w:eastAsia="Calibri"/>
          <w:sz w:val="26"/>
          <w:szCs w:val="26"/>
        </w:rPr>
        <w:t>фенилкетонурия</w:t>
      </w:r>
      <w:proofErr w:type="spellEnd"/>
      <w:r w:rsidRPr="000916BC">
        <w:rPr>
          <w:rFonts w:eastAsia="Calibri"/>
          <w:sz w:val="26"/>
          <w:szCs w:val="26"/>
        </w:rPr>
        <w:t xml:space="preserve">, другие виды </w:t>
      </w:r>
      <w:proofErr w:type="spellStart"/>
      <w:r w:rsidRPr="000916BC">
        <w:rPr>
          <w:rFonts w:eastAsia="Calibri"/>
          <w:sz w:val="26"/>
          <w:szCs w:val="26"/>
        </w:rPr>
        <w:t>гиперфенилаланинемии</w:t>
      </w:r>
      <w:proofErr w:type="spellEnd"/>
      <w:r w:rsidRPr="000916BC">
        <w:rPr>
          <w:rFonts w:eastAsia="Calibri"/>
          <w:sz w:val="26"/>
          <w:szCs w:val="26"/>
        </w:rPr>
        <w:t>) (Е70.0,</w:t>
      </w:r>
      <w:r w:rsidRPr="000916BC">
        <w:rPr>
          <w:rFonts w:ascii="Calibri" w:eastAsia="Calibri" w:hAnsi="Calibri"/>
          <w:sz w:val="26"/>
          <w:szCs w:val="26"/>
          <w:lang w:val="en-US"/>
        </w:rPr>
        <w:t> </w:t>
      </w:r>
      <w:r w:rsidRPr="000916BC">
        <w:rPr>
          <w:rFonts w:eastAsia="Calibri"/>
          <w:sz w:val="26"/>
          <w:szCs w:val="26"/>
        </w:rPr>
        <w:t>Е70.1)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Тирозинемия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(Е70.2)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Болезнь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"</w:t>
      </w:r>
      <w:proofErr w:type="spellStart"/>
      <w:r w:rsidRPr="000916BC">
        <w:rPr>
          <w:rFonts w:eastAsia="Calibri"/>
          <w:sz w:val="26"/>
          <w:szCs w:val="26"/>
          <w:lang w:val="en-US"/>
        </w:rPr>
        <w:t>кленового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Pr="000916BC">
        <w:rPr>
          <w:rFonts w:eastAsia="Calibri"/>
          <w:sz w:val="26"/>
          <w:szCs w:val="26"/>
          <w:lang w:val="en-US"/>
        </w:rPr>
        <w:t>сиропа</w:t>
      </w:r>
      <w:proofErr w:type="spellEnd"/>
      <w:r w:rsidRPr="000916BC">
        <w:rPr>
          <w:rFonts w:eastAsia="Calibri"/>
          <w:sz w:val="26"/>
          <w:szCs w:val="26"/>
          <w:lang w:val="en-US"/>
        </w:rPr>
        <w:t>" (Е71.0)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Другие виды нарушений обмена аминокислот</w:t>
      </w:r>
      <w:r w:rsidRPr="000916BC">
        <w:rPr>
          <w:rFonts w:eastAsia="Calibri"/>
          <w:sz w:val="26"/>
          <w:szCs w:val="26"/>
        </w:rPr>
        <w:br/>
        <w:t>с разветвленной цепью (</w:t>
      </w:r>
      <w:proofErr w:type="gramStart"/>
      <w:r w:rsidRPr="000916BC">
        <w:rPr>
          <w:rFonts w:eastAsia="Calibri"/>
          <w:sz w:val="26"/>
          <w:szCs w:val="26"/>
        </w:rPr>
        <w:t>изовалериановая</w:t>
      </w:r>
      <w:proofErr w:type="gramEnd"/>
      <w:r w:rsidRPr="000916BC">
        <w:rPr>
          <w:rFonts w:eastAsia="Calibri"/>
          <w:sz w:val="26"/>
          <w:szCs w:val="26"/>
        </w:rPr>
        <w:t xml:space="preserve"> </w:t>
      </w:r>
      <w:proofErr w:type="spellStart"/>
      <w:r w:rsidRPr="000916BC">
        <w:rPr>
          <w:rFonts w:eastAsia="Calibri"/>
          <w:sz w:val="26"/>
          <w:szCs w:val="26"/>
        </w:rPr>
        <w:t>ацидемия</w:t>
      </w:r>
      <w:proofErr w:type="spellEnd"/>
      <w:r w:rsidRPr="000916BC">
        <w:rPr>
          <w:rFonts w:eastAsia="Calibri"/>
          <w:sz w:val="26"/>
          <w:szCs w:val="26"/>
        </w:rPr>
        <w:t xml:space="preserve">, </w:t>
      </w:r>
      <w:proofErr w:type="spellStart"/>
      <w:r w:rsidRPr="000916BC">
        <w:rPr>
          <w:rFonts w:eastAsia="Calibri"/>
          <w:sz w:val="26"/>
          <w:szCs w:val="26"/>
        </w:rPr>
        <w:t>метилмалоновая</w:t>
      </w:r>
      <w:proofErr w:type="spellEnd"/>
      <w:r w:rsidRPr="000916BC">
        <w:rPr>
          <w:rFonts w:eastAsia="Calibri"/>
          <w:sz w:val="26"/>
          <w:szCs w:val="26"/>
        </w:rPr>
        <w:t xml:space="preserve"> </w:t>
      </w:r>
      <w:proofErr w:type="spellStart"/>
      <w:r w:rsidRPr="000916BC">
        <w:rPr>
          <w:rFonts w:eastAsia="Calibri"/>
          <w:sz w:val="26"/>
          <w:szCs w:val="26"/>
        </w:rPr>
        <w:t>ацидемия</w:t>
      </w:r>
      <w:proofErr w:type="spellEnd"/>
      <w:r w:rsidRPr="000916BC">
        <w:rPr>
          <w:rFonts w:eastAsia="Calibri"/>
          <w:sz w:val="26"/>
          <w:szCs w:val="26"/>
        </w:rPr>
        <w:t xml:space="preserve">, </w:t>
      </w:r>
      <w:proofErr w:type="spellStart"/>
      <w:r w:rsidRPr="000916BC">
        <w:rPr>
          <w:rFonts w:eastAsia="Calibri"/>
          <w:sz w:val="26"/>
          <w:szCs w:val="26"/>
        </w:rPr>
        <w:t>пропионовая</w:t>
      </w:r>
      <w:proofErr w:type="spellEnd"/>
      <w:r w:rsidRPr="000916BC">
        <w:rPr>
          <w:rFonts w:eastAsia="Calibri"/>
          <w:sz w:val="26"/>
          <w:szCs w:val="26"/>
        </w:rPr>
        <w:t xml:space="preserve"> </w:t>
      </w:r>
      <w:proofErr w:type="spellStart"/>
      <w:r w:rsidRPr="000916BC">
        <w:rPr>
          <w:rFonts w:eastAsia="Calibri"/>
          <w:sz w:val="26"/>
          <w:szCs w:val="26"/>
        </w:rPr>
        <w:t>ацидемия</w:t>
      </w:r>
      <w:proofErr w:type="spellEnd"/>
      <w:r w:rsidRPr="000916BC">
        <w:rPr>
          <w:rFonts w:eastAsia="Calibri"/>
          <w:sz w:val="26"/>
          <w:szCs w:val="26"/>
        </w:rPr>
        <w:t>) (Е71.1)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Нарушения обмена жирных кислот (Е71.3)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Гомоцистинурия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(Е72.1)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lastRenderedPageBreak/>
        <w:t>Глютарикацидурия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(Е72.3)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Галактоземия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(Е74.2)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 xml:space="preserve">Другие </w:t>
      </w:r>
      <w:proofErr w:type="spellStart"/>
      <w:r w:rsidRPr="000916BC">
        <w:rPr>
          <w:rFonts w:eastAsia="Calibri"/>
          <w:sz w:val="26"/>
          <w:szCs w:val="26"/>
        </w:rPr>
        <w:t>сфинголипидозы</w:t>
      </w:r>
      <w:proofErr w:type="spellEnd"/>
      <w:r w:rsidRPr="000916BC">
        <w:rPr>
          <w:rFonts w:eastAsia="Calibri"/>
          <w:sz w:val="26"/>
          <w:szCs w:val="26"/>
        </w:rPr>
        <w:t>: болезнь</w:t>
      </w:r>
      <w:proofErr w:type="gramStart"/>
      <w:r w:rsidRPr="000916BC">
        <w:rPr>
          <w:rFonts w:eastAsia="Calibri"/>
          <w:sz w:val="26"/>
          <w:szCs w:val="26"/>
        </w:rPr>
        <w:t xml:space="preserve"> Ф</w:t>
      </w:r>
      <w:proofErr w:type="gramEnd"/>
      <w:r w:rsidRPr="000916BC">
        <w:rPr>
          <w:rFonts w:eastAsia="Calibri"/>
          <w:sz w:val="26"/>
          <w:szCs w:val="26"/>
        </w:rPr>
        <w:t xml:space="preserve">абри (Фабри-Андерсона), </w:t>
      </w:r>
      <w:proofErr w:type="spellStart"/>
      <w:r w:rsidRPr="000916BC">
        <w:rPr>
          <w:rFonts w:eastAsia="Calibri"/>
          <w:sz w:val="26"/>
          <w:szCs w:val="26"/>
        </w:rPr>
        <w:t>Нимана</w:t>
      </w:r>
      <w:proofErr w:type="spellEnd"/>
      <w:r w:rsidRPr="000916BC">
        <w:rPr>
          <w:rFonts w:eastAsia="Calibri"/>
          <w:sz w:val="26"/>
          <w:szCs w:val="26"/>
        </w:rPr>
        <w:t>-Пика (Е75.2)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Мукополисахаридоз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, </w:t>
      </w:r>
      <w:proofErr w:type="spellStart"/>
      <w:r w:rsidRPr="000916BC">
        <w:rPr>
          <w:rFonts w:eastAsia="Calibri"/>
          <w:sz w:val="26"/>
          <w:szCs w:val="26"/>
          <w:lang w:val="en-US"/>
        </w:rPr>
        <w:t>тип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I (Е76.0)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Мукополисахаридоз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, </w:t>
      </w:r>
      <w:proofErr w:type="spellStart"/>
      <w:r w:rsidRPr="000916BC">
        <w:rPr>
          <w:rFonts w:eastAsia="Calibri"/>
          <w:sz w:val="26"/>
          <w:szCs w:val="26"/>
          <w:lang w:val="en-US"/>
        </w:rPr>
        <w:t>тип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II (Е76.1)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Мукополисахаридоз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, </w:t>
      </w:r>
      <w:proofErr w:type="spellStart"/>
      <w:r w:rsidRPr="000916BC">
        <w:rPr>
          <w:rFonts w:eastAsia="Calibri"/>
          <w:sz w:val="26"/>
          <w:szCs w:val="26"/>
          <w:lang w:val="en-US"/>
        </w:rPr>
        <w:t>тип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VI (Е76.2)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 xml:space="preserve">Острая перемежающая (печеночная) </w:t>
      </w:r>
      <w:proofErr w:type="spellStart"/>
      <w:r w:rsidRPr="000916BC">
        <w:rPr>
          <w:rFonts w:eastAsia="Calibri"/>
          <w:sz w:val="26"/>
          <w:szCs w:val="26"/>
        </w:rPr>
        <w:t>порфирия</w:t>
      </w:r>
      <w:proofErr w:type="spellEnd"/>
      <w:r w:rsidRPr="000916BC">
        <w:rPr>
          <w:rFonts w:eastAsia="Calibri"/>
          <w:sz w:val="26"/>
          <w:szCs w:val="26"/>
        </w:rPr>
        <w:t xml:space="preserve"> (Е80.2)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Нарушения обмена меди (болезнь Вильсона) (Е83.0)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  <w:lang w:val="en-US"/>
        </w:rPr>
      </w:pPr>
      <w:proofErr w:type="spellStart"/>
      <w:r w:rsidRPr="000916BC">
        <w:rPr>
          <w:rFonts w:eastAsia="Calibri"/>
          <w:sz w:val="26"/>
          <w:szCs w:val="26"/>
          <w:lang w:val="en-US"/>
        </w:rPr>
        <w:t>Незавершенный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Pr="000916BC">
        <w:rPr>
          <w:rFonts w:eastAsia="Calibri"/>
          <w:sz w:val="26"/>
          <w:szCs w:val="26"/>
          <w:lang w:val="en-US"/>
        </w:rPr>
        <w:t>остеогенез</w:t>
      </w:r>
      <w:proofErr w:type="spellEnd"/>
      <w:r w:rsidRPr="000916BC">
        <w:rPr>
          <w:rFonts w:eastAsia="Calibri"/>
          <w:sz w:val="26"/>
          <w:szCs w:val="26"/>
          <w:lang w:val="en-US"/>
        </w:rPr>
        <w:t xml:space="preserve"> (Q78.0)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sz w:val="26"/>
          <w:szCs w:val="26"/>
        </w:rPr>
      </w:pPr>
      <w:r w:rsidRPr="000916BC">
        <w:rPr>
          <w:rFonts w:eastAsia="Calibri"/>
          <w:sz w:val="26"/>
          <w:szCs w:val="26"/>
        </w:rPr>
        <w:t>Легочная (артериальная) гипертензия (идиопатическая) (первичная) (</w:t>
      </w:r>
      <w:r w:rsidRPr="000916BC">
        <w:rPr>
          <w:rFonts w:eastAsia="Calibri"/>
          <w:sz w:val="26"/>
          <w:szCs w:val="26"/>
          <w:lang w:val="en-US"/>
        </w:rPr>
        <w:t>I</w:t>
      </w:r>
      <w:r w:rsidRPr="000916BC">
        <w:rPr>
          <w:rFonts w:eastAsia="Calibri"/>
          <w:sz w:val="26"/>
          <w:szCs w:val="26"/>
        </w:rPr>
        <w:t>27.0)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Юношеский артрит с системным началом (М08.2);</w:t>
      </w:r>
    </w:p>
    <w:p w:rsidR="000916BC" w:rsidRPr="000916BC" w:rsidRDefault="000916BC" w:rsidP="000916BC">
      <w:pPr>
        <w:numPr>
          <w:ilvl w:val="0"/>
          <w:numId w:val="23"/>
        </w:numPr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Детский церебральный паралич (</w:t>
      </w:r>
      <w:r w:rsidRPr="000916BC">
        <w:rPr>
          <w:rFonts w:eastAsia="Calibri"/>
          <w:sz w:val="26"/>
          <w:szCs w:val="26"/>
          <w:lang w:val="en-US"/>
        </w:rPr>
        <w:t>G80)</w:t>
      </w:r>
    </w:p>
    <w:p w:rsidR="000916BC" w:rsidRPr="000916BC" w:rsidRDefault="000916BC" w:rsidP="000916BC">
      <w:pPr>
        <w:ind w:firstLine="709"/>
        <w:jc w:val="both"/>
        <w:rPr>
          <w:rFonts w:eastAsia="Calibri"/>
          <w:sz w:val="26"/>
          <w:szCs w:val="26"/>
        </w:rPr>
      </w:pPr>
    </w:p>
    <w:p w:rsidR="000916BC" w:rsidRPr="000916BC" w:rsidRDefault="000916BC" w:rsidP="000916BC">
      <w:pPr>
        <w:ind w:firstLine="709"/>
        <w:jc w:val="both"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 xml:space="preserve">2. Проведение в рамках одной госпитализации в полном объеме нескольких видов противоопухолевого лечения, относящихся к </w:t>
      </w:r>
      <w:proofErr w:type="gramStart"/>
      <w:r w:rsidRPr="000916BC">
        <w:rPr>
          <w:rFonts w:eastAsia="Calibri"/>
          <w:sz w:val="26"/>
          <w:szCs w:val="26"/>
        </w:rPr>
        <w:t>различным</w:t>
      </w:r>
      <w:proofErr w:type="gramEnd"/>
      <w:r w:rsidRPr="000916BC">
        <w:rPr>
          <w:rFonts w:eastAsia="Calibri"/>
          <w:sz w:val="26"/>
          <w:szCs w:val="26"/>
        </w:rPr>
        <w:t xml:space="preserve"> КСГ КСЛП – 1,3:</w:t>
      </w:r>
    </w:p>
    <w:p w:rsidR="000916BC" w:rsidRPr="000916BC" w:rsidRDefault="000916BC" w:rsidP="000916BC">
      <w:pPr>
        <w:numPr>
          <w:ilvl w:val="0"/>
          <w:numId w:val="24"/>
        </w:numPr>
        <w:spacing w:after="160"/>
        <w:ind w:left="0" w:firstLine="709"/>
        <w:contextualSpacing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Сочетание любого кода химиотерапии с любым кодом лучевой терапии</w:t>
      </w:r>
    </w:p>
    <w:p w:rsidR="000916BC" w:rsidRPr="000916BC" w:rsidRDefault="000916BC" w:rsidP="000916BC">
      <w:pPr>
        <w:numPr>
          <w:ilvl w:val="0"/>
          <w:numId w:val="24"/>
        </w:numPr>
        <w:spacing w:after="160"/>
        <w:ind w:left="0" w:firstLine="709"/>
        <w:contextualSpacing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Сочетание любого кода химиотерапии с любым кодом хирургического лечения при злокачественном новообразовании</w:t>
      </w:r>
    </w:p>
    <w:p w:rsidR="000916BC" w:rsidRPr="000916BC" w:rsidRDefault="000916BC" w:rsidP="000916BC">
      <w:pPr>
        <w:numPr>
          <w:ilvl w:val="0"/>
          <w:numId w:val="24"/>
        </w:numPr>
        <w:spacing w:after="160"/>
        <w:ind w:left="0" w:firstLine="709"/>
        <w:contextualSpacing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Сочетание любого кода лучевой терапии с любым кодом хирургического лечения при злокачественном новообразовании</w:t>
      </w:r>
    </w:p>
    <w:p w:rsidR="000916BC" w:rsidRPr="000916BC" w:rsidRDefault="000916BC" w:rsidP="000916BC">
      <w:pPr>
        <w:numPr>
          <w:ilvl w:val="0"/>
          <w:numId w:val="24"/>
        </w:numPr>
        <w:spacing w:after="160"/>
        <w:ind w:left="0" w:firstLine="709"/>
        <w:contextualSpacing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Сочетание двух кодов лучевой терапии.</w:t>
      </w:r>
    </w:p>
    <w:p w:rsidR="000916BC" w:rsidRPr="000916BC" w:rsidRDefault="000916BC" w:rsidP="000916BC">
      <w:pPr>
        <w:ind w:firstLine="709"/>
        <w:jc w:val="both"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3. Проведение сочетанных хирургических вмешательств КСЛП – 1,2: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877"/>
        <w:gridCol w:w="2025"/>
        <w:gridCol w:w="3085"/>
      </w:tblGrid>
      <w:tr w:rsidR="000916BC" w:rsidRPr="00F33FF3" w:rsidTr="0061385E">
        <w:trPr>
          <w:trHeight w:val="664"/>
        </w:trPr>
        <w:tc>
          <w:tcPr>
            <w:tcW w:w="4671" w:type="dxa"/>
            <w:gridSpan w:val="2"/>
            <w:shd w:val="clear" w:color="auto" w:fill="auto"/>
            <w:vAlign w:val="center"/>
          </w:tcPr>
          <w:p w:rsidR="000916BC" w:rsidRPr="00F33FF3" w:rsidRDefault="000916BC" w:rsidP="0061385E">
            <w:pPr>
              <w:jc w:val="center"/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Операция 1</w:t>
            </w:r>
          </w:p>
        </w:tc>
        <w:tc>
          <w:tcPr>
            <w:tcW w:w="5110" w:type="dxa"/>
            <w:gridSpan w:val="2"/>
            <w:vAlign w:val="center"/>
          </w:tcPr>
          <w:p w:rsidR="000916BC" w:rsidRPr="00F33FF3" w:rsidRDefault="000916BC" w:rsidP="0061385E">
            <w:pPr>
              <w:jc w:val="center"/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Операция 2</w:t>
            </w:r>
          </w:p>
        </w:tc>
      </w:tr>
      <w:tr w:rsidR="000916BC" w:rsidRPr="00F33FF3" w:rsidTr="0061385E">
        <w:trPr>
          <w:trHeight w:val="664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F33FF3">
              <w:rPr>
                <w:rFonts w:eastAsia="Calibri"/>
                <w:sz w:val="24"/>
                <w:szCs w:val="24"/>
              </w:rPr>
              <w:t>16.12.006.001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F33FF3">
              <w:rPr>
                <w:rFonts w:eastAsia="Calibri"/>
                <w:sz w:val="24"/>
                <w:szCs w:val="24"/>
              </w:rPr>
              <w:t>16.30.001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0916BC" w:rsidRPr="00F33FF3" w:rsidTr="0061385E">
        <w:trPr>
          <w:trHeight w:val="664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A16.12.006.001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A16.30.001.001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664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A16.12.006.001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A16.30.001.002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A16.30.002.002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A16.30.003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околопупочной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</w:t>
            </w:r>
            <w:r w:rsidRPr="00F33FF3">
              <w:rPr>
                <w:rFonts w:eastAsia="Calibri"/>
                <w:sz w:val="24"/>
                <w:szCs w:val="24"/>
              </w:rPr>
              <w:lastRenderedPageBreak/>
              <w:t>грыжи передней брюшной стенки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lastRenderedPageBreak/>
              <w:t>A16.14.009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A16.30.004.011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A16.30.002.002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A16.30.003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околопупочной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A16.30.004.011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A16.14.009.001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A16.14.009.001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A16.14.009.001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A16.30.002.002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A16.14.009.001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A16.30.003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околопупочной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A16.14.009.001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A16.14.009.001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A16.30.004.011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A16.30.001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Оперативное лечение пахово-бедренной грыжи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A16.30.001.001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r w:rsidRPr="00F33FF3">
              <w:rPr>
                <w:rFonts w:eastAsia="Calibri"/>
                <w:sz w:val="24"/>
                <w:szCs w:val="24"/>
              </w:rPr>
              <w:lastRenderedPageBreak/>
              <w:t>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lastRenderedPageBreak/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A16.30.001.002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Оперативное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пупочной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грыжи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A16.30.002.001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A16.30.002.002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сетчатых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имплантов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A16.22.001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202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A16.30.004</w:t>
            </w:r>
          </w:p>
        </w:tc>
        <w:tc>
          <w:tcPr>
            <w:tcW w:w="3085" w:type="dxa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Оперативное лечение грыжи передней брюшной стенки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A16.20.032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молочной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A16.20.004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Сальпингэктомия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A16.20.032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молочной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A16.20.017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Удаление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параовариальной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кисты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лапаротомическое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A16.20.032</w:t>
            </w:r>
          </w:p>
        </w:tc>
        <w:tc>
          <w:tcPr>
            <w:tcW w:w="2877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молочной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A16.20.061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яичника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A16.20.011.002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Тотальная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гистерэктомия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(экстирпация матки) с придатками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лапаротомическая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A16.18.016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Гемиколэктомия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правосторонняя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A16.14.030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печени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атипичная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A16.20.005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Кесарево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A16.20.035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Миомэктомия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(энуклеация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миоматозных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узлов)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лапаротомическая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A16.20.005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Кесарево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A16.20.001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Удаление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кисты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яичника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A16.20.005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Кесарево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A16.20.061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яичника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A16.20.014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Влагалищная тотальная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гистерэктомия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(экстирпация матки) с придатками</w:t>
            </w:r>
          </w:p>
        </w:tc>
        <w:tc>
          <w:tcPr>
            <w:tcW w:w="202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А16.20.042.001</w:t>
            </w:r>
          </w:p>
        </w:tc>
        <w:tc>
          <w:tcPr>
            <w:tcW w:w="3085" w:type="dxa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Слинговые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A16.20.063.001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  <w:tc>
          <w:tcPr>
            <w:tcW w:w="202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A16.20.083</w:t>
            </w:r>
          </w:p>
        </w:tc>
        <w:tc>
          <w:tcPr>
            <w:tcW w:w="3085" w:type="dxa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Кольпоперинеоррафия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леваторопластика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A16.20.063.001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A16.20.042.001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Слинговые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операции при недержании мочи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A16.20.083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Кольпоперинеоррафия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lastRenderedPageBreak/>
              <w:t>леваторопластика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lastRenderedPageBreak/>
              <w:t>A16.20.042.001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Слинговые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операции при </w:t>
            </w:r>
            <w:r w:rsidRPr="00F33FF3">
              <w:rPr>
                <w:rFonts w:eastAsia="Calibri"/>
                <w:sz w:val="24"/>
                <w:szCs w:val="24"/>
              </w:rPr>
              <w:lastRenderedPageBreak/>
              <w:t>недержании мочи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lastRenderedPageBreak/>
              <w:t>A16.16.033.001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Фундопликация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A16.14.009.002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Холецистэктомия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A16.20.063.001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A16.28.071.001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Иссечение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кисты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почки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лапароскопическое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A16.20.001.001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Удаление кисты яичника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A16.28.054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Трансуретральная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уретеролитоэкстракция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A16.28.003.001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почки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A16.28.004.001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Лапароскопическая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нефрэктомия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A16.21.002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Трансуретральная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простаты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A16.21.002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Трансуретральная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резекция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простаты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A16.28.085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Трансуретральная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эндоскопическая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цистолитотрипсия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А16.26.093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факоаспирация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А16.26.069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Трабекулотомия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А16.26.093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факоаспирация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А16.26.073.003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Проникающая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склерэктомия</w:t>
            </w:r>
            <w:proofErr w:type="spellEnd"/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А16.26.093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факоаспирация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А16.26.115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Удаление силикона из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витреальной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полости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А16.26.093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факоаспирация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А16.26.146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Реконструкция угла передней камеры глаза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А16.26.093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факоаспирация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А16.26.049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Кератопластика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трансплантация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роговицы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</w:tr>
      <w:tr w:rsidR="000916BC" w:rsidRPr="00F33FF3" w:rsidTr="0061385E">
        <w:trPr>
          <w:trHeight w:val="1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А16.26.093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факоаспирация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А.16.26.087</w:t>
            </w:r>
          </w:p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Замещение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стекловидного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тела</w:t>
            </w:r>
            <w:proofErr w:type="spellEnd"/>
          </w:p>
        </w:tc>
      </w:tr>
    </w:tbl>
    <w:p w:rsidR="000916BC" w:rsidRPr="00F33FF3" w:rsidRDefault="000916BC" w:rsidP="000916BC">
      <w:pPr>
        <w:ind w:firstLine="709"/>
        <w:jc w:val="both"/>
        <w:rPr>
          <w:rFonts w:eastAsia="Calibri"/>
          <w:sz w:val="28"/>
          <w:szCs w:val="28"/>
        </w:rPr>
      </w:pPr>
    </w:p>
    <w:p w:rsidR="000916BC" w:rsidRPr="000916BC" w:rsidRDefault="000916BC" w:rsidP="000916BC">
      <w:pPr>
        <w:ind w:firstLine="709"/>
        <w:jc w:val="both"/>
        <w:rPr>
          <w:rFonts w:eastAsia="Calibri"/>
          <w:sz w:val="26"/>
          <w:szCs w:val="26"/>
        </w:rPr>
      </w:pPr>
      <w:r w:rsidRPr="000916BC">
        <w:rPr>
          <w:rFonts w:eastAsia="Calibri"/>
          <w:sz w:val="26"/>
          <w:szCs w:val="26"/>
        </w:rPr>
        <w:t>4. Проведение однотипных операций на парных органах на парных органах/частях тела, при выполнении которых необходимы, в том числе дорогостоящие расходные материалы КСЛП – 1,2: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916BC" w:rsidRPr="00F33FF3" w:rsidTr="0061385E">
        <w:tc>
          <w:tcPr>
            <w:tcW w:w="2410" w:type="dxa"/>
            <w:shd w:val="clear" w:color="auto" w:fill="auto"/>
            <w:vAlign w:val="bottom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A16.26.093.002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Факоэмульсификация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с имплантацией интраокулярной линзы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bottom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A16.26.094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Имплантация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интраокулярной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линзы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A22.26.004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gramStart"/>
            <w:r w:rsidRPr="00F33FF3">
              <w:rPr>
                <w:rFonts w:eastAsia="Calibri"/>
                <w:sz w:val="24"/>
                <w:szCs w:val="24"/>
              </w:rPr>
              <w:t>Лазерная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корепраксия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дисцизия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задней капсулы хрусталика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A22.26.005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Лазерная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иридэктомия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A22.26.006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Лазергониотрабекулопунктура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A22.26.007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Лазергониопластика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гониоспазис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A22.26.009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Фокальная лазерная коагуляция глазного дна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A22.26.019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Лазерная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гониодесцеметопунктура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A22.26.023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Лазерная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трабекулопластика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A16.26.075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Склеропластика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A16.26.075.001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Склеропластика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использованием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трансплантатов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A22.26.010</w:t>
            </w:r>
          </w:p>
        </w:tc>
        <w:tc>
          <w:tcPr>
            <w:tcW w:w="7371" w:type="dxa"/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Панретинальная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лазерная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коагуляция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0916BC" w:rsidRPr="00F33FF3" w:rsidTr="0061385E">
        <w:tc>
          <w:tcPr>
            <w:tcW w:w="2410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Разрез, иссечение и закрытие вен нижней конечности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A16.12.006.001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Удаление поверхностных вен нижней конечности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A16.12.006.002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Подапоневротическая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A16.12.006.003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Диссекция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перфорантных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вен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видеоэндоскопических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технологий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lastRenderedPageBreak/>
              <w:t>A16.12.012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Перевязка и обнажение варикозных вен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A16.04.014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Артропластика стопы и пальцев ноги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A16.03.022.002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Соединение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кости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титановой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пластиной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A16.03.022.006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Интрамедуллярный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блокируемый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A16.03.033.002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A16.03.022.004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Интрамедуллярный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стержневой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A16.03.022.005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Остеосинтез с использованием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биодеградируемых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материалов 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A16.03.024.005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A16.03.024.007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Реконструкция кости.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Коррегирующая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остеотомия при деформации стоп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A16.03.024.008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Реконструкция кости.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Коррегирующая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остеотомия бедра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A16.03.024.009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Реконструкция кости. 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Коррегирующая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остеотомия голени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A16.03.024.010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>Реконструкция кости при ложном суставе бедра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A16.12.008.001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Эндартерэктомия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каротидная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A16.12.008.002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Эндартерэктомия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каротидная</w:t>
            </w:r>
            <w:proofErr w:type="spellEnd"/>
            <w:r w:rsidRPr="00F33FF3">
              <w:rPr>
                <w:rFonts w:eastAsia="Calibr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33FF3">
              <w:rPr>
                <w:rFonts w:eastAsia="Calibri"/>
                <w:sz w:val="24"/>
                <w:szCs w:val="24"/>
                <w:lang w:val="en-US"/>
              </w:rPr>
              <w:t>пластикой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A16.20.043.001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подкожная с одномоментной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алломаммопластикой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подкожная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с одномоментной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алломаммопластикой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с различными вариантами кожно-мышечных лоскутов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A16.20.043.003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радикальная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с односторонней пластикой молочной железы с применением микрохирургической техники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A16.20.043.004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расширенная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модифицированная с пластическим закрытием дефекта грудной стенки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радикальная подкожная с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алломаммопластикой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расширенная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радикальная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с реконструкцией </w:t>
            </w:r>
            <w:r w:rsidRPr="00F33FF3">
              <w:rPr>
                <w:rFonts w:eastAsia="Calibri"/>
                <w:sz w:val="24"/>
                <w:szCs w:val="24"/>
                <w:lang w:val="en-US"/>
              </w:rPr>
              <w:t>TRAM</w:t>
            </w:r>
            <w:r w:rsidRPr="00F33FF3">
              <w:rPr>
                <w:rFonts w:eastAsia="Calibri"/>
                <w:sz w:val="24"/>
                <w:szCs w:val="24"/>
              </w:rPr>
              <w:t>-лоскутом</w:t>
            </w:r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A16.20.049.001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33FF3">
              <w:rPr>
                <w:rFonts w:eastAsia="Calibri"/>
                <w:sz w:val="24"/>
                <w:szCs w:val="24"/>
              </w:rPr>
              <w:t>Мастэктомия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33FF3">
              <w:rPr>
                <w:rFonts w:eastAsia="Calibri"/>
                <w:sz w:val="24"/>
                <w:szCs w:val="24"/>
              </w:rPr>
              <w:t>радикальная</w:t>
            </w:r>
            <w:proofErr w:type="gramEnd"/>
            <w:r w:rsidRPr="00F33FF3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Маддену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с реконструкцией кожно-мышечным лоскутом и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эндопротезированием</w:t>
            </w:r>
            <w:proofErr w:type="spellEnd"/>
          </w:p>
        </w:tc>
      </w:tr>
      <w:tr w:rsidR="000916BC" w:rsidRPr="00F33FF3" w:rsidTr="00613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33FF3">
              <w:rPr>
                <w:rFonts w:eastAsia="Calibri"/>
                <w:sz w:val="24"/>
                <w:szCs w:val="24"/>
                <w:lang w:val="en-US"/>
              </w:rPr>
              <w:t>A16.20.032.007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BC" w:rsidRPr="00F33FF3" w:rsidRDefault="000916BC" w:rsidP="0061385E">
            <w:pPr>
              <w:rPr>
                <w:rFonts w:eastAsia="Calibri"/>
                <w:sz w:val="24"/>
                <w:szCs w:val="24"/>
              </w:rPr>
            </w:pPr>
            <w:r w:rsidRPr="00F33FF3">
              <w:rPr>
                <w:rFonts w:eastAsia="Calibri"/>
                <w:sz w:val="24"/>
                <w:szCs w:val="24"/>
              </w:rPr>
              <w:t xml:space="preserve">Резекция молочной железы субтотальная с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маммопластикой</w:t>
            </w:r>
            <w:proofErr w:type="spellEnd"/>
            <w:r w:rsidRPr="00F33FF3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F33FF3">
              <w:rPr>
                <w:rFonts w:eastAsia="Calibri"/>
                <w:sz w:val="24"/>
                <w:szCs w:val="24"/>
              </w:rPr>
              <w:t>эндопротезированием</w:t>
            </w:r>
            <w:proofErr w:type="spellEnd"/>
          </w:p>
        </w:tc>
      </w:tr>
    </w:tbl>
    <w:p w:rsidR="000916BC" w:rsidRPr="000916BC" w:rsidRDefault="000916BC" w:rsidP="000916BC">
      <w:pPr>
        <w:ind w:firstLine="708"/>
        <w:jc w:val="both"/>
        <w:rPr>
          <w:sz w:val="26"/>
          <w:szCs w:val="26"/>
        </w:rPr>
      </w:pPr>
    </w:p>
    <w:p w:rsidR="000916BC" w:rsidRPr="000916BC" w:rsidRDefault="000916BC" w:rsidP="000916BC">
      <w:pPr>
        <w:ind w:firstLine="709"/>
        <w:jc w:val="both"/>
        <w:rPr>
          <w:sz w:val="26"/>
          <w:szCs w:val="26"/>
        </w:rPr>
      </w:pPr>
      <w:r w:rsidRPr="000916BC">
        <w:rPr>
          <w:sz w:val="26"/>
          <w:szCs w:val="26"/>
        </w:rPr>
        <w:t>5. Сложность лечения пациента связанная с возрастом: дети до 4 лет (за исключением КСГ</w:t>
      </w:r>
      <w:r>
        <w:rPr>
          <w:sz w:val="26"/>
          <w:szCs w:val="26"/>
        </w:rPr>
        <w:t xml:space="preserve"> № </w:t>
      </w:r>
      <w:r w:rsidRPr="000916BC">
        <w:rPr>
          <w:sz w:val="26"/>
          <w:szCs w:val="26"/>
        </w:rPr>
        <w:t>105-</w:t>
      </w:r>
      <w:r>
        <w:rPr>
          <w:sz w:val="26"/>
          <w:szCs w:val="26"/>
        </w:rPr>
        <w:t xml:space="preserve">№ </w:t>
      </w:r>
      <w:r w:rsidRPr="000916BC">
        <w:rPr>
          <w:sz w:val="26"/>
          <w:szCs w:val="26"/>
        </w:rPr>
        <w:t xml:space="preserve">111) КСЛП – 1,1. </w:t>
      </w:r>
    </w:p>
    <w:p w:rsidR="000916BC" w:rsidRPr="000916BC" w:rsidRDefault="000916BC" w:rsidP="000916BC">
      <w:pPr>
        <w:ind w:firstLine="709"/>
        <w:jc w:val="both"/>
        <w:rPr>
          <w:color w:val="000000"/>
          <w:sz w:val="26"/>
          <w:szCs w:val="26"/>
        </w:rPr>
      </w:pPr>
      <w:r w:rsidRPr="000916BC">
        <w:rPr>
          <w:sz w:val="26"/>
          <w:szCs w:val="26"/>
        </w:rPr>
        <w:t xml:space="preserve">6. Необходимость развертывания индивидуального поста по медицинским показаниям, а так же предоставление спального места и питания законному представителю </w:t>
      </w:r>
      <w:r w:rsidRPr="000916BC">
        <w:rPr>
          <w:color w:val="000000"/>
          <w:sz w:val="26"/>
          <w:szCs w:val="26"/>
        </w:rPr>
        <w:t xml:space="preserve">детей старше 4 лет (при наличии показаний) КСЛП – 1,1. </w:t>
      </w:r>
    </w:p>
    <w:p w:rsidR="000916BC" w:rsidRPr="000916BC" w:rsidRDefault="000916BC" w:rsidP="000916BC">
      <w:pPr>
        <w:ind w:firstLine="709"/>
        <w:jc w:val="both"/>
        <w:rPr>
          <w:color w:val="000000"/>
          <w:sz w:val="26"/>
          <w:szCs w:val="26"/>
        </w:rPr>
      </w:pPr>
      <w:r w:rsidRPr="000916BC">
        <w:rPr>
          <w:color w:val="000000"/>
          <w:sz w:val="26"/>
          <w:szCs w:val="26"/>
        </w:rPr>
        <w:t>Данная редакция вступает в силу, начиная с реестров за март 2016 года</w:t>
      </w:r>
      <w:r>
        <w:rPr>
          <w:color w:val="000000"/>
          <w:sz w:val="26"/>
          <w:szCs w:val="26"/>
        </w:rPr>
        <w:t>.</w:t>
      </w:r>
    </w:p>
    <w:p w:rsidR="00A30E6E" w:rsidRPr="00DC52D1" w:rsidRDefault="00A30E6E" w:rsidP="00A30E6E">
      <w:pPr>
        <w:pStyle w:val="a7"/>
        <w:autoSpaceDE/>
        <w:autoSpaceDN/>
        <w:ind w:firstLine="708"/>
        <w:jc w:val="both"/>
        <w:rPr>
          <w:b w:val="0"/>
          <w:i w:val="0"/>
        </w:rPr>
      </w:pPr>
    </w:p>
    <w:p w:rsidR="008978FB" w:rsidRPr="000916BC" w:rsidRDefault="008978FB" w:rsidP="0075248F">
      <w:pPr>
        <w:pStyle w:val="a3"/>
        <w:autoSpaceDE w:val="0"/>
        <w:autoSpaceDN w:val="0"/>
        <w:ind w:left="0"/>
        <w:jc w:val="both"/>
        <w:outlineLvl w:val="1"/>
        <w:rPr>
          <w:sz w:val="26"/>
          <w:szCs w:val="26"/>
        </w:rPr>
      </w:pPr>
      <w:r w:rsidRPr="000916BC">
        <w:rPr>
          <w:sz w:val="26"/>
          <w:szCs w:val="26"/>
        </w:rPr>
        <w:t>Подписи сторон: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82"/>
        <w:gridCol w:w="2471"/>
      </w:tblGrid>
      <w:tr w:rsidR="008978FB" w:rsidRPr="000916BC">
        <w:tc>
          <w:tcPr>
            <w:tcW w:w="7382" w:type="dxa"/>
          </w:tcPr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Председатель 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комитета здравоохранения Курской области</w:t>
            </w:r>
          </w:p>
        </w:tc>
        <w:tc>
          <w:tcPr>
            <w:tcW w:w="2471" w:type="dxa"/>
            <w:vAlign w:val="center"/>
          </w:tcPr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b/>
                <w:bCs/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О.В. Новикова</w:t>
            </w:r>
          </w:p>
        </w:tc>
      </w:tr>
      <w:tr w:rsidR="008978FB" w:rsidRPr="000916BC">
        <w:tc>
          <w:tcPr>
            <w:tcW w:w="7382" w:type="dxa"/>
          </w:tcPr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Заместитель председателя комитета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здравоохранения Курской области,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начальник управления экономического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планирования и перспективного развития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Директор ТФОМС Курской области</w:t>
            </w:r>
          </w:p>
        </w:tc>
        <w:tc>
          <w:tcPr>
            <w:tcW w:w="2471" w:type="dxa"/>
            <w:vAlign w:val="center"/>
          </w:tcPr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Е.В. </w:t>
            </w:r>
            <w:proofErr w:type="spellStart"/>
            <w:r w:rsidRPr="000916BC">
              <w:rPr>
                <w:sz w:val="26"/>
                <w:szCs w:val="26"/>
              </w:rPr>
              <w:t>Агаркова</w:t>
            </w:r>
            <w:proofErr w:type="spellEnd"/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b/>
                <w:bCs/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А.В. </w:t>
            </w:r>
            <w:proofErr w:type="spellStart"/>
            <w:r w:rsidRPr="000916BC">
              <w:rPr>
                <w:sz w:val="26"/>
                <w:szCs w:val="26"/>
              </w:rPr>
              <w:t>Курцев</w:t>
            </w:r>
            <w:proofErr w:type="spellEnd"/>
          </w:p>
        </w:tc>
      </w:tr>
      <w:tr w:rsidR="008978FB" w:rsidRPr="000916BC">
        <w:tc>
          <w:tcPr>
            <w:tcW w:w="7382" w:type="dxa"/>
          </w:tcPr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Начальник экономического отдела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ТФОМС Курской области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Главный врач ОБУЗ «Областной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клинический кожно-венерологический диспансер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Главный врач ОБУЗ «</w:t>
            </w:r>
            <w:proofErr w:type="spellStart"/>
            <w:r w:rsidRPr="000916BC">
              <w:rPr>
                <w:sz w:val="26"/>
                <w:szCs w:val="26"/>
              </w:rPr>
              <w:t>Железногорская</w:t>
            </w:r>
            <w:proofErr w:type="spellEnd"/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центральная районная больница»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Директор Курского филиал</w:t>
            </w:r>
            <w:proofErr w:type="gramStart"/>
            <w:r w:rsidRPr="000916BC">
              <w:rPr>
                <w:sz w:val="26"/>
                <w:szCs w:val="26"/>
              </w:rPr>
              <w:t>а ООО</w:t>
            </w:r>
            <w:proofErr w:type="gramEnd"/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Страховая компания «Ингосстрах-М»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Заместитель генерального директора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ООО «Страховая компания «Росмедстрах-К»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0916BC">
              <w:rPr>
                <w:sz w:val="26"/>
                <w:szCs w:val="26"/>
              </w:rPr>
              <w:t>Курского</w:t>
            </w:r>
            <w:proofErr w:type="gramEnd"/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областного комитета профсоюзов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работников здравоохранения РФ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Заместитель председателя Курского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областного комитета профсоюзов</w:t>
            </w:r>
          </w:p>
          <w:p w:rsidR="008978FB" w:rsidRPr="000916BC" w:rsidRDefault="008978FB" w:rsidP="0010281A">
            <w:pPr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работников здравоохранения РФ</w:t>
            </w:r>
          </w:p>
        </w:tc>
        <w:tc>
          <w:tcPr>
            <w:tcW w:w="2471" w:type="dxa"/>
            <w:vAlign w:val="center"/>
          </w:tcPr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С.Е. </w:t>
            </w:r>
            <w:proofErr w:type="spellStart"/>
            <w:r w:rsidRPr="000916BC">
              <w:rPr>
                <w:sz w:val="26"/>
                <w:szCs w:val="26"/>
              </w:rPr>
              <w:t>Шестерякова</w:t>
            </w:r>
            <w:proofErr w:type="spellEnd"/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М.И. Лукашов</w:t>
            </w: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И.Н. Малашина</w:t>
            </w: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И.А. Карманова</w:t>
            </w: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И.Н. Ильин</w:t>
            </w: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Г.А. Сорокина</w:t>
            </w: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b/>
                <w:bCs/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С.В. </w:t>
            </w:r>
            <w:proofErr w:type="spellStart"/>
            <w:r w:rsidRPr="000916BC">
              <w:rPr>
                <w:sz w:val="26"/>
                <w:szCs w:val="26"/>
              </w:rPr>
              <w:t>Охотникова</w:t>
            </w:r>
            <w:proofErr w:type="spellEnd"/>
          </w:p>
        </w:tc>
      </w:tr>
      <w:tr w:rsidR="008978FB" w:rsidRPr="000916BC">
        <w:tc>
          <w:tcPr>
            <w:tcW w:w="7382" w:type="dxa"/>
          </w:tcPr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Президент, председателя правления</w:t>
            </w: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Некоммерческого партнерства</w:t>
            </w: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«Курская областная ассоциация врачей»</w:t>
            </w: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Член правления Некоммерческого</w:t>
            </w:r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партнерства «Курская </w:t>
            </w:r>
            <w:proofErr w:type="gramStart"/>
            <w:r w:rsidRPr="000916BC">
              <w:rPr>
                <w:sz w:val="26"/>
                <w:szCs w:val="26"/>
              </w:rPr>
              <w:t>областная</w:t>
            </w:r>
            <w:proofErr w:type="gramEnd"/>
          </w:p>
          <w:p w:rsidR="008978FB" w:rsidRPr="000916BC" w:rsidRDefault="008978FB" w:rsidP="0010281A">
            <w:pPr>
              <w:jc w:val="both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ассоциация врачей»</w:t>
            </w:r>
          </w:p>
        </w:tc>
        <w:tc>
          <w:tcPr>
            <w:tcW w:w="2471" w:type="dxa"/>
            <w:vAlign w:val="center"/>
          </w:tcPr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>С.М. Шевченко</w:t>
            </w: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</w:p>
          <w:p w:rsidR="008978FB" w:rsidRPr="000916BC" w:rsidRDefault="008978FB" w:rsidP="0010281A">
            <w:pPr>
              <w:jc w:val="right"/>
              <w:rPr>
                <w:sz w:val="26"/>
                <w:szCs w:val="26"/>
              </w:rPr>
            </w:pPr>
            <w:r w:rsidRPr="000916BC">
              <w:rPr>
                <w:sz w:val="26"/>
                <w:szCs w:val="26"/>
              </w:rPr>
              <w:t xml:space="preserve">Н. Н. </w:t>
            </w:r>
            <w:proofErr w:type="spellStart"/>
            <w:r w:rsidRPr="000916BC">
              <w:rPr>
                <w:sz w:val="26"/>
                <w:szCs w:val="26"/>
              </w:rPr>
              <w:t>Парфенцева</w:t>
            </w:r>
            <w:proofErr w:type="spellEnd"/>
          </w:p>
        </w:tc>
      </w:tr>
    </w:tbl>
    <w:p w:rsidR="008978FB" w:rsidRPr="000916BC" w:rsidRDefault="008978FB" w:rsidP="00EC0720">
      <w:pPr>
        <w:ind w:left="360"/>
        <w:jc w:val="center"/>
        <w:rPr>
          <w:sz w:val="26"/>
          <w:szCs w:val="26"/>
        </w:rPr>
      </w:pPr>
      <w:bookmarkStart w:id="0" w:name="_GoBack"/>
      <w:bookmarkEnd w:id="0"/>
    </w:p>
    <w:sectPr w:rsidR="008978FB" w:rsidRPr="000916BC" w:rsidSect="00772C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A9"/>
    <w:multiLevelType w:val="hybridMultilevel"/>
    <w:tmpl w:val="659C92F4"/>
    <w:lvl w:ilvl="0" w:tplc="C07008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27193"/>
    <w:multiLevelType w:val="hybridMultilevel"/>
    <w:tmpl w:val="6F5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80C"/>
    <w:multiLevelType w:val="hybridMultilevel"/>
    <w:tmpl w:val="AB6CD4D2"/>
    <w:lvl w:ilvl="0" w:tplc="921E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34DAD"/>
    <w:multiLevelType w:val="hybridMultilevel"/>
    <w:tmpl w:val="5738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12B4"/>
    <w:multiLevelType w:val="hybridMultilevel"/>
    <w:tmpl w:val="201C141C"/>
    <w:lvl w:ilvl="0" w:tplc="A9C45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97A69"/>
    <w:multiLevelType w:val="hybridMultilevel"/>
    <w:tmpl w:val="6F2A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37AB"/>
    <w:multiLevelType w:val="hybridMultilevel"/>
    <w:tmpl w:val="B4EAEAA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372FD"/>
    <w:multiLevelType w:val="hybridMultilevel"/>
    <w:tmpl w:val="38E2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533C"/>
    <w:multiLevelType w:val="hybridMultilevel"/>
    <w:tmpl w:val="D4D81AAC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24A90DEF"/>
    <w:multiLevelType w:val="hybridMultilevel"/>
    <w:tmpl w:val="5B52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3F70"/>
    <w:multiLevelType w:val="hybridMultilevel"/>
    <w:tmpl w:val="28E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6CEA"/>
    <w:multiLevelType w:val="hybridMultilevel"/>
    <w:tmpl w:val="8B826B9E"/>
    <w:lvl w:ilvl="0" w:tplc="36E68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905533"/>
    <w:multiLevelType w:val="hybridMultilevel"/>
    <w:tmpl w:val="036CBF22"/>
    <w:lvl w:ilvl="0" w:tplc="FECED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9638AC"/>
    <w:multiLevelType w:val="hybridMultilevel"/>
    <w:tmpl w:val="B27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61B"/>
    <w:multiLevelType w:val="hybridMultilevel"/>
    <w:tmpl w:val="8674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F198A"/>
    <w:multiLevelType w:val="multilevel"/>
    <w:tmpl w:val="A2D098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5B2C7A97"/>
    <w:multiLevelType w:val="hybridMultilevel"/>
    <w:tmpl w:val="7F1A8EAA"/>
    <w:lvl w:ilvl="0" w:tplc="8EFE4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E96357"/>
    <w:multiLevelType w:val="hybridMultilevel"/>
    <w:tmpl w:val="82BCDF60"/>
    <w:lvl w:ilvl="0" w:tplc="58EE3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FA090F"/>
    <w:multiLevelType w:val="hybridMultilevel"/>
    <w:tmpl w:val="87262D1A"/>
    <w:lvl w:ilvl="0" w:tplc="96B06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BC0AE7"/>
    <w:multiLevelType w:val="multilevel"/>
    <w:tmpl w:val="7DBE6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F19567C"/>
    <w:multiLevelType w:val="multilevel"/>
    <w:tmpl w:val="499AED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>
    <w:nsid w:val="74B05478"/>
    <w:multiLevelType w:val="hybridMultilevel"/>
    <w:tmpl w:val="A594AE40"/>
    <w:lvl w:ilvl="0" w:tplc="A760B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0921CE"/>
    <w:multiLevelType w:val="hybridMultilevel"/>
    <w:tmpl w:val="02943188"/>
    <w:lvl w:ilvl="0" w:tplc="B1B045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E12569D"/>
    <w:multiLevelType w:val="hybridMultilevel"/>
    <w:tmpl w:val="A8B47C04"/>
    <w:lvl w:ilvl="0" w:tplc="4F04C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7"/>
  </w:num>
  <w:num w:numId="17">
    <w:abstractNumId w:val="2"/>
  </w:num>
  <w:num w:numId="18">
    <w:abstractNumId w:val="10"/>
  </w:num>
  <w:num w:numId="19">
    <w:abstractNumId w:val="15"/>
  </w:num>
  <w:num w:numId="20">
    <w:abstractNumId w:val="11"/>
  </w:num>
  <w:num w:numId="21">
    <w:abstractNumId w:val="20"/>
  </w:num>
  <w:num w:numId="22">
    <w:abstractNumId w:val="1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DDB"/>
    <w:rsid w:val="000472EF"/>
    <w:rsid w:val="00084261"/>
    <w:rsid w:val="000916BC"/>
    <w:rsid w:val="0010281A"/>
    <w:rsid w:val="001D62BD"/>
    <w:rsid w:val="001F5898"/>
    <w:rsid w:val="0026408C"/>
    <w:rsid w:val="002A7F70"/>
    <w:rsid w:val="00373893"/>
    <w:rsid w:val="00393183"/>
    <w:rsid w:val="00442D64"/>
    <w:rsid w:val="004B58AE"/>
    <w:rsid w:val="00572D78"/>
    <w:rsid w:val="00573E74"/>
    <w:rsid w:val="00576D0F"/>
    <w:rsid w:val="005A14E5"/>
    <w:rsid w:val="006A1153"/>
    <w:rsid w:val="00712816"/>
    <w:rsid w:val="007162EB"/>
    <w:rsid w:val="0075248F"/>
    <w:rsid w:val="00772C25"/>
    <w:rsid w:val="007F7A8D"/>
    <w:rsid w:val="00832DB2"/>
    <w:rsid w:val="008978FB"/>
    <w:rsid w:val="00911AFD"/>
    <w:rsid w:val="00960D49"/>
    <w:rsid w:val="00A30E6E"/>
    <w:rsid w:val="00A51A55"/>
    <w:rsid w:val="00A53D8E"/>
    <w:rsid w:val="00A6259C"/>
    <w:rsid w:val="00A872D6"/>
    <w:rsid w:val="00A87CF2"/>
    <w:rsid w:val="00B27B5A"/>
    <w:rsid w:val="00B67AA8"/>
    <w:rsid w:val="00BA3356"/>
    <w:rsid w:val="00C162BA"/>
    <w:rsid w:val="00CC497F"/>
    <w:rsid w:val="00CD79FC"/>
    <w:rsid w:val="00CE7107"/>
    <w:rsid w:val="00D509E2"/>
    <w:rsid w:val="00D74772"/>
    <w:rsid w:val="00DC52D1"/>
    <w:rsid w:val="00E41430"/>
    <w:rsid w:val="00E64DDB"/>
    <w:rsid w:val="00EC0720"/>
    <w:rsid w:val="00E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DDB"/>
    <w:pPr>
      <w:ind w:left="720"/>
    </w:pPr>
  </w:style>
  <w:style w:type="paragraph" w:styleId="a4">
    <w:name w:val="Normal (Web)"/>
    <w:basedOn w:val="a"/>
    <w:uiPriority w:val="99"/>
    <w:semiHidden/>
    <w:rsid w:val="00E64DD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E64DD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E64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DB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12816"/>
    <w:pPr>
      <w:autoSpaceDE w:val="0"/>
      <w:autoSpaceDN w:val="0"/>
      <w:jc w:val="center"/>
    </w:pPr>
    <w:rPr>
      <w:rFonts w:eastAsia="Calibri"/>
      <w:b/>
      <w:bCs/>
      <w:i/>
      <w:iCs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0472EF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12816"/>
    <w:rPr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№ 1 к Тарифному соглашению</vt:lpstr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№ 1 к Тарифному соглашению</dc:title>
  <dc:subject/>
  <dc:creator>Еремина Ольга Викторовна</dc:creator>
  <cp:keywords/>
  <dc:description/>
  <cp:lastModifiedBy>Еремина Ольга Викторовна</cp:lastModifiedBy>
  <cp:revision>7</cp:revision>
  <cp:lastPrinted>2016-04-01T08:11:00Z</cp:lastPrinted>
  <dcterms:created xsi:type="dcterms:W3CDTF">2016-03-10T11:58:00Z</dcterms:created>
  <dcterms:modified xsi:type="dcterms:W3CDTF">2016-04-01T08:18:00Z</dcterms:modified>
</cp:coreProperties>
</file>