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1" w:rsidRPr="00EE4F7C" w:rsidRDefault="00F423C1" w:rsidP="00F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F7C">
        <w:rPr>
          <w:rFonts w:ascii="Times New Roman" w:hAnsi="Times New Roman" w:cs="Times New Roman"/>
          <w:sz w:val="28"/>
          <w:szCs w:val="28"/>
        </w:rPr>
        <w:t>Выписка из Приказа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F7C">
        <w:rPr>
          <w:rFonts w:ascii="Times New Roman" w:hAnsi="Times New Roman" w:cs="Times New Roman"/>
          <w:sz w:val="28"/>
          <w:szCs w:val="28"/>
        </w:rPr>
        <w:t>0</w:t>
      </w:r>
    </w:p>
    <w:p w:rsidR="00F423C1" w:rsidRDefault="00F423C1" w:rsidP="00F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EE4F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F7C">
        <w:rPr>
          <w:rFonts w:ascii="Times New Roman" w:hAnsi="Times New Roman" w:cs="Times New Roman"/>
          <w:sz w:val="28"/>
          <w:szCs w:val="28"/>
        </w:rPr>
        <w:t>.2019 г.</w:t>
      </w:r>
    </w:p>
    <w:p w:rsidR="00110AB7" w:rsidRDefault="00110AB7" w:rsidP="0047776C">
      <w:pPr>
        <w:suppressAutoHyphens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uppressAutoHyphens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Областному бюджетному учреждению здравоохранения «Курская городская больница № 6» комитета здравоохранения Курской области (ОБУЗ «Курская городская больница № 6»)</w:t>
      </w:r>
      <w:r>
        <w:rPr>
          <w:rFonts w:ascii="Times New Roman" w:hAnsi="Times New Roman" w:cs="Times New Roman"/>
          <w:sz w:val="28"/>
          <w:szCs w:val="28"/>
        </w:rPr>
        <w:t xml:space="preserve"> переоформить лицензию на осуществление медицинской деятельности: № ЛО-46-01-</w:t>
      </w:r>
      <w:r w:rsidRPr="0089457F">
        <w:rPr>
          <w:rFonts w:ascii="Times New Roman" w:hAnsi="Times New Roman" w:cs="Times New Roman"/>
          <w:sz w:val="28"/>
          <w:szCs w:val="28"/>
        </w:rPr>
        <w:t>00</w:t>
      </w:r>
      <w:r w:rsidR="0089457F" w:rsidRPr="0089457F">
        <w:rPr>
          <w:rFonts w:ascii="Times New Roman" w:hAnsi="Times New Roman" w:cs="Times New Roman"/>
          <w:sz w:val="28"/>
          <w:szCs w:val="28"/>
        </w:rPr>
        <w:t>2082</w:t>
      </w:r>
      <w:r w:rsidRPr="0089457F">
        <w:rPr>
          <w:rFonts w:ascii="Times New Roman" w:hAnsi="Times New Roman" w:cs="Times New Roman"/>
          <w:sz w:val="28"/>
          <w:szCs w:val="28"/>
        </w:rPr>
        <w:t>, предоставленную комитетом здравоохранения Курской области,</w:t>
      </w:r>
      <w:r w:rsidRPr="008945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457F">
        <w:rPr>
          <w:rFonts w:ascii="Times New Roman" w:hAnsi="Times New Roman" w:cs="Times New Roman"/>
          <w:sz w:val="28"/>
          <w:szCs w:val="28"/>
        </w:rPr>
        <w:t xml:space="preserve">сроком действия с </w:t>
      </w:r>
      <w:r w:rsidR="0089457F" w:rsidRPr="0089457F">
        <w:rPr>
          <w:rFonts w:ascii="Times New Roman" w:hAnsi="Times New Roman" w:cs="Times New Roman"/>
          <w:sz w:val="28"/>
          <w:szCs w:val="28"/>
        </w:rPr>
        <w:t>17.01.2019г.</w:t>
      </w:r>
      <w:r w:rsidR="0089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бессрочно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лицензию № ЛО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002</w:t>
      </w:r>
      <w:r w:rsidR="0089457F">
        <w:rPr>
          <w:rFonts w:ascii="Times New Roman" w:hAnsi="Times New Roman" w:cs="Times New Roman"/>
          <w:b/>
          <w:sz w:val="28"/>
          <w:szCs w:val="28"/>
        </w:rPr>
        <w:t>2</w:t>
      </w:r>
      <w:r w:rsidR="00110AB7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действия с </w:t>
      </w:r>
      <w:r w:rsidR="0089457F">
        <w:rPr>
          <w:rFonts w:ascii="Times New Roman" w:hAnsi="Times New Roman" w:cs="Times New Roman"/>
          <w:b/>
          <w:sz w:val="28"/>
          <w:szCs w:val="28"/>
        </w:rPr>
        <w:t>05.09</w:t>
      </w:r>
      <w:r>
        <w:rPr>
          <w:rFonts w:ascii="Times New Roman" w:hAnsi="Times New Roman" w:cs="Times New Roman"/>
          <w:b/>
          <w:sz w:val="28"/>
          <w:szCs w:val="28"/>
        </w:rPr>
        <w:t>.2019г. бессрочно.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305022 г. Курск,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          д. 30.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1024600952353; 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4631009919;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01931692. 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110AB7" w:rsidRDefault="00110AB7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AB7" w:rsidRPr="00110AB7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в связи с изменением перечня выполняемых работ, оказываемых услуг, составляющих медицинскую деятельность: </w:t>
      </w:r>
      <w:r w:rsidRPr="00110AB7">
        <w:rPr>
          <w:rFonts w:ascii="Times New Roman" w:hAnsi="Times New Roman"/>
          <w:b/>
          <w:i/>
          <w:sz w:val="28"/>
          <w:szCs w:val="28"/>
        </w:rPr>
        <w:t>намерен</w:t>
      </w:r>
      <w:r w:rsidR="00110AB7" w:rsidRPr="00110AB7">
        <w:rPr>
          <w:rFonts w:ascii="Times New Roman" w:hAnsi="Times New Roman"/>
          <w:b/>
          <w:i/>
          <w:sz w:val="28"/>
          <w:szCs w:val="28"/>
        </w:rPr>
        <w:t xml:space="preserve">ием лицензиата выполнять новые </w:t>
      </w:r>
      <w:r w:rsidRPr="00110AB7">
        <w:rPr>
          <w:rFonts w:ascii="Times New Roman" w:hAnsi="Times New Roman"/>
          <w:b/>
          <w:i/>
          <w:sz w:val="28"/>
          <w:szCs w:val="28"/>
        </w:rPr>
        <w:t xml:space="preserve">работы (услуги), не указанные в лицензии: </w:t>
      </w:r>
    </w:p>
    <w:p w:rsidR="00110AB7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AB7">
        <w:rPr>
          <w:rFonts w:ascii="Times New Roman" w:hAnsi="Times New Roman"/>
          <w:i/>
          <w:kern w:val="28"/>
          <w:sz w:val="28"/>
          <w:szCs w:val="28"/>
        </w:rPr>
        <w:t>305044</w:t>
      </w:r>
      <w:r w:rsidR="00110AB7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Pr="00110AB7">
        <w:rPr>
          <w:rFonts w:ascii="Times New Roman" w:hAnsi="Times New Roman"/>
          <w:i/>
          <w:kern w:val="28"/>
          <w:sz w:val="28"/>
          <w:szCs w:val="28"/>
        </w:rPr>
        <w:t>г. Курск, ул. Республиканская, д. 6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110AB7">
        <w:rPr>
          <w:rFonts w:ascii="Times New Roman" w:hAnsi="Times New Roman"/>
          <w:kern w:val="28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0E44" w:rsidRPr="00110AB7">
        <w:rPr>
          <w:rFonts w:ascii="Times New Roman" w:eastAsia="Calibri" w:hAnsi="Times New Roman" w:cs="Times New Roman"/>
          <w:i/>
          <w:sz w:val="28"/>
          <w:szCs w:val="28"/>
        </w:rPr>
        <w:t>анестезиологии и реаниматологии; неврологии</w:t>
      </w:r>
      <w:r w:rsidR="00110AB7" w:rsidRPr="00110AB7">
        <w:rPr>
          <w:rFonts w:ascii="Times New Roman" w:eastAsia="Calibri" w:hAnsi="Times New Roman" w:cs="Times New Roman"/>
          <w:sz w:val="28"/>
          <w:szCs w:val="28"/>
        </w:rPr>
        <w:t>)</w:t>
      </w:r>
      <w:r w:rsidR="00110A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50E44" w:rsidRPr="00110AB7" w:rsidRDefault="00350E44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i/>
          <w:sz w:val="28"/>
          <w:szCs w:val="28"/>
        </w:rPr>
        <w:t>3</w:t>
      </w:r>
      <w:r w:rsidR="00110AB7">
        <w:rPr>
          <w:rFonts w:ascii="Times New Roman" w:hAnsi="Times New Roman" w:cs="Times New Roman"/>
          <w:i/>
          <w:kern w:val="28"/>
          <w:sz w:val="28"/>
          <w:szCs w:val="28"/>
        </w:rPr>
        <w:t>05022 г. Курск, ул. Союзная,</w:t>
      </w:r>
      <w:r w:rsidRPr="00110AB7">
        <w:rPr>
          <w:rFonts w:ascii="Times New Roman" w:hAnsi="Times New Roman" w:cs="Times New Roman"/>
          <w:i/>
          <w:kern w:val="28"/>
          <w:sz w:val="28"/>
          <w:szCs w:val="28"/>
        </w:rPr>
        <w:t xml:space="preserve"> д. 30</w:t>
      </w:r>
      <w:r w:rsidR="00110AB7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350E44">
        <w:rPr>
          <w:rFonts w:ascii="Times New Roman" w:hAnsi="Times New Roman" w:cs="Times New Roman"/>
          <w:sz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Pr="00350E44">
        <w:rPr>
          <w:rFonts w:ascii="Times New Roman" w:hAnsi="Times New Roman" w:cs="Times New Roman"/>
          <w:color w:val="000000"/>
          <w:sz w:val="28"/>
          <w:szCs w:val="28"/>
        </w:rPr>
        <w:t>при оказании первичной специализированной медико-санитарной помощи, в амбулаторных условиях по: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AB7">
        <w:rPr>
          <w:rFonts w:ascii="Times New Roman" w:hAnsi="Times New Roman" w:cs="Times New Roman"/>
          <w:i/>
          <w:color w:val="000000"/>
          <w:sz w:val="28"/>
          <w:szCs w:val="28"/>
        </w:rPr>
        <w:t>гериатрии</w:t>
      </w:r>
      <w:r w:rsidR="00110AB7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350E44" w:rsidRDefault="00350E44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A3311" w:rsidRPr="00350E44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05022 г. Курск,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  д. 30.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массажу;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стоматологии;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ортопедической;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санитарной помощи, в амбулаторных условиях по: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гастроэнтерологии;</w:t>
      </w:r>
    </w:p>
    <w:p w:rsidR="00C65EEA" w:rsidRPr="00110AB7" w:rsidRDefault="00C65EEA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гериатрии;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диетологии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инфекционным болезням;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кардиологии;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клинической лабораторной диагностике;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 и спортивной медицине;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онкологии;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пульмонологии;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ревматологии;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сердечно-сосудистой хирургии;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стоматологии общей практики;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ортопедической;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хирургической;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травматологии и ортопедии;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хирургии;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эндокринологии;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 медицинской помощи в условиях дневного стационара по:</w:t>
      </w:r>
    </w:p>
    <w:p w:rsidR="006A3311" w:rsidRDefault="006A3311" w:rsidP="0047776C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A3311" w:rsidRDefault="006A3311" w:rsidP="0047776C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(искусственному прерыванию беременности);</w:t>
      </w:r>
    </w:p>
    <w:p w:rsidR="006A3311" w:rsidRDefault="006A3311" w:rsidP="0047776C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реаниматологии; </w:t>
      </w:r>
    </w:p>
    <w:p w:rsidR="006A3311" w:rsidRDefault="006A3311" w:rsidP="0047776C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массажу;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трансфузиологии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эпидемиологии;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 медицинской помощи в стационарных условиях по: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акушерскому делу;</w:t>
      </w:r>
    </w:p>
    <w:p w:rsidR="006A3311" w:rsidRDefault="006A3311" w:rsidP="0047776C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анестезиологии и реаниматологии;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бактериологии;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spacing w:after="0" w:line="216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диетологии;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клинической лабораторной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неонатологии;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операционному делу;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пульмонологии;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трансфузиологии;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амбулаторных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условиях по: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 по: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(предварительным, периодическим);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6A3311" w:rsidRDefault="006A3311" w:rsidP="0047776C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медицинским осмотрам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предрейсовым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послерейсовым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освидетельствований: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наличие медицинских противопоказаний к управлению транспортным средством; 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родители);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экспертиз по: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нетрудоспособности;</w:t>
      </w:r>
    </w:p>
    <w:p w:rsidR="006A3311" w:rsidRDefault="006A3311" w:rsidP="0047776C">
      <w:pPr>
        <w:pStyle w:val="a4"/>
        <w:tabs>
          <w:tab w:val="left" w:pos="2325"/>
        </w:tabs>
        <w:spacing w:line="223" w:lineRule="auto"/>
        <w:rPr>
          <w:color w:val="000000"/>
          <w:u w:val="none"/>
        </w:rPr>
      </w:pPr>
      <w:r>
        <w:rPr>
          <w:color w:val="000000"/>
          <w:u w:val="none"/>
        </w:rPr>
        <w:t>экспертизе связи заболевания с профессией;</w:t>
      </w:r>
    </w:p>
    <w:p w:rsidR="006A3311" w:rsidRDefault="006A3311" w:rsidP="0047776C">
      <w:pPr>
        <w:pStyle w:val="a4"/>
        <w:tabs>
          <w:tab w:val="left" w:pos="2325"/>
        </w:tabs>
        <w:spacing w:line="223" w:lineRule="auto"/>
        <w:rPr>
          <w:color w:val="000000"/>
          <w:u w:val="none"/>
        </w:rPr>
      </w:pPr>
      <w:r>
        <w:rPr>
          <w:color w:val="000000"/>
          <w:u w:val="none"/>
        </w:rPr>
        <w:t>экспертизе профессиональной пригодности.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305044 г. Курск,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   д. 10-а.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санитарной помощи, в амбулаторных условиях по:</w:t>
      </w:r>
    </w:p>
    <w:p w:rsidR="006A3311" w:rsidRDefault="006A3311" w:rsidP="0047776C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экспертиз по: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</w:t>
      </w:r>
      <w:r>
        <w:rPr>
          <w:rFonts w:ascii="Times New Roman" w:hAnsi="Times New Roman" w:cs="Times New Roman"/>
          <w:color w:val="000000"/>
        </w:rPr>
        <w:t>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305022 г. Курск, 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50-г.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массажу;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санитарной помощи в условиях дневного стационара по: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санитарной помощи, в амбулаторных условиях по: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гастроэнтерологии;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кардиологии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 и спортивной медицине;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психиатрии;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стоматологии детской;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305022 г. Курск,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6.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лабораторной диагностике;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делу;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>эпидемиологии;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санитарной помощи в амбулаторных условиях по: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детской хирургии;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детской эндокринологии;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инфекционным болезням;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клинической лабораторной диагностике;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офтальмологии;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рентгенологии;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травматологии и ортопедии;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>эпидемиологии.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амбулаторных условиях по: </w:t>
      </w:r>
    </w:p>
    <w:p w:rsidR="007C2325" w:rsidRPr="00110AB7" w:rsidRDefault="007C2325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0AB7">
        <w:rPr>
          <w:rFonts w:ascii="Times New Roman" w:eastAsia="Calibri" w:hAnsi="Times New Roman" w:cs="Times New Roman"/>
          <w:b/>
          <w:i/>
          <w:sz w:val="28"/>
          <w:szCs w:val="28"/>
        </w:rPr>
        <w:t>анестезиологии и реаниматологии;</w:t>
      </w:r>
    </w:p>
    <w:p w:rsidR="007C2325" w:rsidRPr="00110AB7" w:rsidRDefault="007C2325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0AB7">
        <w:rPr>
          <w:rFonts w:ascii="Times New Roman" w:eastAsia="Calibri" w:hAnsi="Times New Roman" w:cs="Times New Roman"/>
          <w:b/>
          <w:i/>
          <w:sz w:val="28"/>
          <w:szCs w:val="28"/>
        </w:rPr>
        <w:t>неврологии;</w:t>
      </w:r>
    </w:p>
    <w:p w:rsidR="006A3311" w:rsidRPr="007C2325" w:rsidRDefault="006A3311" w:rsidP="0047776C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5">
        <w:rPr>
          <w:rFonts w:ascii="Times New Roman" w:hAnsi="Times New Roman" w:cs="Times New Roman"/>
          <w:sz w:val="28"/>
          <w:szCs w:val="28"/>
        </w:rPr>
        <w:t>педиатрии;</w:t>
      </w:r>
    </w:p>
    <w:p w:rsidR="006A3311" w:rsidRPr="007C2325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5">
        <w:rPr>
          <w:rFonts w:ascii="Times New Roman" w:eastAsia="Calibri" w:hAnsi="Times New Roman" w:cs="Times New Roman"/>
          <w:sz w:val="28"/>
          <w:szCs w:val="28"/>
        </w:rPr>
        <w:t>сестринскому делу в педиатрии.</w:t>
      </w:r>
      <w:r w:rsidRPr="007C232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 по: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(предварительным, периодическим);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экспертиз по: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305022 г. Курск,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50 б/1.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305022 г. Курск, 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Республиканская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46-а.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lastRenderedPageBreak/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305031 г. Курск, ул. 2-я Стрелецкая, д. 46.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5041" w:rsidRPr="00110AB7" w:rsidRDefault="006A504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305044 г. Курск, </w:t>
      </w:r>
      <w:r w:rsidR="00110AB7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Краснознаменная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13.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>305009 г. Курск, ул. ВЧК,              д. 47.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305044 г. Курск, </w:t>
      </w:r>
      <w:r w:rsidR="00110AB7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10.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lastRenderedPageBreak/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309">
        <w:rPr>
          <w:rFonts w:ascii="Times New Roman" w:hAnsi="Times New Roman" w:cs="Times New Roman"/>
          <w:kern w:val="28"/>
          <w:sz w:val="28"/>
          <w:szCs w:val="28"/>
        </w:rPr>
        <w:t>305022 г. Курск,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Каширцева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 д. 54.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305044 г. Курск, 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Станционная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2.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305009 г. Курск,                          ул. Маяковского, д. 101.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305009 г. Курск,                        ул. Островского, д. 10 А.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pStyle w:val="a4"/>
        <w:spacing w:line="223" w:lineRule="auto"/>
        <w:rPr>
          <w:u w:val="none"/>
        </w:rPr>
      </w:pPr>
      <w:r>
        <w:rPr>
          <w:u w:val="none"/>
        </w:rPr>
        <w:t xml:space="preserve">вакцинации (проведению профилактических прививок);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305044 г. Курск,                           ул.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Краснознаменная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, д. 11.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лечебной физкультуре;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массажу;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физиотерапии.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305009 г. Курск,                          ул. Театральный проезд, д. 2.</w:t>
      </w:r>
    </w:p>
    <w:p w:rsidR="006A3311" w:rsidRDefault="006A3311" w:rsidP="0047776C">
      <w:pPr>
        <w:spacing w:after="0" w:line="223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A3311" w:rsidRDefault="006A3311" w:rsidP="0047776C">
      <w:pPr>
        <w:pStyle w:val="a4"/>
        <w:spacing w:line="223" w:lineRule="auto"/>
        <w:rPr>
          <w:b/>
          <w:u w:val="none"/>
        </w:rPr>
      </w:pPr>
      <w:r>
        <w:rPr>
          <w:b/>
          <w:u w:val="none"/>
        </w:rPr>
        <w:t>при оказании первичной доврачебной медико</w:t>
      </w:r>
      <w:r>
        <w:rPr>
          <w:u w:val="none"/>
        </w:rPr>
        <w:t>-</w:t>
      </w:r>
      <w:r>
        <w:rPr>
          <w:b/>
          <w:u w:val="none"/>
        </w:rPr>
        <w:t>санитарной помощи в амбулаторных условиях по:</w:t>
      </w:r>
    </w:p>
    <w:p w:rsidR="006A3311" w:rsidRDefault="006A3311" w:rsidP="004777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сестринскому делу в педиатрии;</w:t>
      </w:r>
    </w:p>
    <w:p w:rsidR="006A3311" w:rsidRDefault="006A3311" w:rsidP="0047776C">
      <w:pPr>
        <w:tabs>
          <w:tab w:val="left" w:pos="0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по: </w:t>
      </w:r>
    </w:p>
    <w:p w:rsidR="006A3311" w:rsidRDefault="006A3311" w:rsidP="0047776C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офтальмологии.</w:t>
      </w:r>
    </w:p>
    <w:p w:rsidR="006A3311" w:rsidRDefault="006A3311" w:rsidP="006A33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6FF" w:rsidRPr="00794A77" w:rsidRDefault="005B16FF" w:rsidP="00794A77">
      <w:pPr>
        <w:pStyle w:val="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4A77" w:rsidRDefault="005B16FF" w:rsidP="00794A77">
      <w:pPr>
        <w:pStyle w:val="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A77">
        <w:rPr>
          <w:rFonts w:ascii="Times New Roman" w:hAnsi="Times New Roman" w:cs="Times New Roman"/>
          <w:sz w:val="20"/>
          <w:szCs w:val="20"/>
        </w:rPr>
        <w:t>Т.В. Волкова</w:t>
      </w:r>
    </w:p>
    <w:p w:rsidR="00DF5EFD" w:rsidRPr="00AA5685" w:rsidRDefault="00AA5685" w:rsidP="00B50309">
      <w:pPr>
        <w:pStyle w:val="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685">
        <w:rPr>
          <w:rFonts w:ascii="Times New Roman" w:hAnsi="Times New Roman" w:cs="Times New Roman"/>
          <w:sz w:val="18"/>
          <w:szCs w:val="18"/>
        </w:rPr>
        <w:t>8</w:t>
      </w:r>
      <w:r w:rsidR="005B16FF" w:rsidRPr="00AA5685">
        <w:rPr>
          <w:rFonts w:ascii="Times New Roman" w:hAnsi="Times New Roman" w:cs="Times New Roman"/>
          <w:sz w:val="18"/>
          <w:szCs w:val="18"/>
        </w:rPr>
        <w:t>(471</w:t>
      </w:r>
      <w:bookmarkStart w:id="0" w:name="_GoBack"/>
      <w:bookmarkEnd w:id="0"/>
      <w:r w:rsidR="005B16FF" w:rsidRPr="00AA5685">
        <w:rPr>
          <w:rFonts w:ascii="Times New Roman" w:hAnsi="Times New Roman" w:cs="Times New Roman"/>
          <w:sz w:val="18"/>
          <w:szCs w:val="18"/>
        </w:rPr>
        <w:t>2)58-67-17</w:t>
      </w:r>
    </w:p>
    <w:sectPr w:rsidR="00DF5EFD" w:rsidRPr="00AA5685" w:rsidSect="007A54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311"/>
    <w:rsid w:val="00110AB7"/>
    <w:rsid w:val="001967EC"/>
    <w:rsid w:val="002A3733"/>
    <w:rsid w:val="00315AC8"/>
    <w:rsid w:val="00350E44"/>
    <w:rsid w:val="003D6564"/>
    <w:rsid w:val="0047776C"/>
    <w:rsid w:val="00526BF2"/>
    <w:rsid w:val="005B16FF"/>
    <w:rsid w:val="0069489E"/>
    <w:rsid w:val="006A3311"/>
    <w:rsid w:val="006A5041"/>
    <w:rsid w:val="006C15E2"/>
    <w:rsid w:val="00794A77"/>
    <w:rsid w:val="007A5436"/>
    <w:rsid w:val="007C2325"/>
    <w:rsid w:val="007F1F0D"/>
    <w:rsid w:val="008735B6"/>
    <w:rsid w:val="0089457F"/>
    <w:rsid w:val="008C5A82"/>
    <w:rsid w:val="00AA5685"/>
    <w:rsid w:val="00B50309"/>
    <w:rsid w:val="00B95BAA"/>
    <w:rsid w:val="00BC59E1"/>
    <w:rsid w:val="00BE16E7"/>
    <w:rsid w:val="00C41742"/>
    <w:rsid w:val="00C65EEA"/>
    <w:rsid w:val="00C712DC"/>
    <w:rsid w:val="00DF5EFD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31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A3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semiHidden/>
    <w:rsid w:val="006A3311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6">
    <w:name w:val="Subtitle"/>
    <w:basedOn w:val="a"/>
    <w:link w:val="a7"/>
    <w:qFormat/>
    <w:rsid w:val="006A3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7">
    <w:name w:val="Подзаголовок Знак"/>
    <w:basedOn w:val="a0"/>
    <w:link w:val="a6"/>
    <w:rsid w:val="006A3311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6A33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3311"/>
    <w:rPr>
      <w:sz w:val="16"/>
      <w:szCs w:val="16"/>
    </w:rPr>
  </w:style>
  <w:style w:type="paragraph" w:customStyle="1" w:styleId="ConsPlusNormal">
    <w:name w:val="ConsPlusNormal"/>
    <w:rsid w:val="006A3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2417</Words>
  <Characters>13780</Characters>
  <Application>Microsoft Office Word</Application>
  <DocSecurity>0</DocSecurity>
  <Lines>114</Lines>
  <Paragraphs>32</Paragraphs>
  <ScaleCrop>false</ScaleCrop>
  <Company>Grizli777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21</cp:revision>
  <dcterms:created xsi:type="dcterms:W3CDTF">2019-08-16T10:26:00Z</dcterms:created>
  <dcterms:modified xsi:type="dcterms:W3CDTF">2019-09-06T10:40:00Z</dcterms:modified>
</cp:coreProperties>
</file>