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55" w:rsidRDefault="004C65F5" w:rsidP="004F2955">
      <w:pPr>
        <w:tabs>
          <w:tab w:val="left" w:pos="5400"/>
        </w:tabs>
        <w:ind w:right="4031"/>
        <w:jc w:val="both"/>
        <w:rPr>
          <w:b/>
          <w:sz w:val="28"/>
          <w:szCs w:val="28"/>
        </w:rPr>
      </w:pPr>
      <w:r>
        <w:rPr>
          <w:b/>
          <w:noProof/>
          <w:sz w:val="28"/>
          <w:szCs w:val="28"/>
          <w:lang w:eastAsia="ru-RU"/>
        </w:rPr>
        <w:drawing>
          <wp:inline distT="0" distB="0" distL="0" distR="0">
            <wp:extent cx="5752022" cy="9070907"/>
            <wp:effectExtent l="19050" t="0" r="1078" b="0"/>
            <wp:docPr id="1" name="Рисунок 0" descr="Пись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ьмо.jpg"/>
                    <pic:cNvPicPr/>
                  </pic:nvPicPr>
                  <pic:blipFill>
                    <a:blip r:embed="rId8" cstate="print"/>
                    <a:stretch>
                      <a:fillRect/>
                    </a:stretch>
                  </pic:blipFill>
                  <pic:spPr>
                    <a:xfrm>
                      <a:off x="0" y="0"/>
                      <a:ext cx="5753404" cy="9073087"/>
                    </a:xfrm>
                    <a:prstGeom prst="rect">
                      <a:avLst/>
                    </a:prstGeom>
                  </pic:spPr>
                </pic:pic>
              </a:graphicData>
            </a:graphic>
          </wp:inline>
        </w:drawing>
      </w:r>
    </w:p>
    <w:p w:rsidR="00831DF6" w:rsidRDefault="00831DF6" w:rsidP="00831DF6">
      <w:pPr>
        <w:ind w:firstLine="4140"/>
        <w:jc w:val="center"/>
        <w:rPr>
          <w:sz w:val="28"/>
        </w:rPr>
      </w:pPr>
      <w:r>
        <w:rPr>
          <w:sz w:val="28"/>
        </w:rPr>
        <w:lastRenderedPageBreak/>
        <w:t xml:space="preserve">Утверждены </w:t>
      </w:r>
    </w:p>
    <w:p w:rsidR="00831DF6" w:rsidRDefault="00831DF6" w:rsidP="00831DF6">
      <w:pPr>
        <w:ind w:firstLine="4140"/>
        <w:jc w:val="center"/>
        <w:rPr>
          <w:sz w:val="28"/>
        </w:rPr>
      </w:pPr>
      <w:r>
        <w:rPr>
          <w:sz w:val="28"/>
        </w:rPr>
        <w:t>постановлением Администрации</w:t>
      </w:r>
    </w:p>
    <w:p w:rsidR="00831DF6" w:rsidRDefault="00831DF6" w:rsidP="00831DF6">
      <w:pPr>
        <w:ind w:firstLine="4140"/>
        <w:jc w:val="center"/>
        <w:rPr>
          <w:sz w:val="28"/>
        </w:rPr>
      </w:pPr>
      <w:r>
        <w:rPr>
          <w:sz w:val="28"/>
        </w:rPr>
        <w:t>Курской области</w:t>
      </w:r>
    </w:p>
    <w:p w:rsidR="00831DF6" w:rsidRDefault="00831DF6" w:rsidP="00831DF6">
      <w:pPr>
        <w:ind w:firstLine="4140"/>
        <w:jc w:val="center"/>
        <w:rPr>
          <w:sz w:val="28"/>
        </w:rPr>
      </w:pPr>
      <w:r>
        <w:rPr>
          <w:sz w:val="28"/>
        </w:rPr>
        <w:t>от «</w:t>
      </w:r>
      <w:r w:rsidR="004C65F5">
        <w:rPr>
          <w:sz w:val="28"/>
        </w:rPr>
        <w:t>11</w:t>
      </w:r>
      <w:r>
        <w:rPr>
          <w:sz w:val="28"/>
        </w:rPr>
        <w:t xml:space="preserve">» </w:t>
      </w:r>
      <w:r w:rsidR="004C65F5">
        <w:rPr>
          <w:sz w:val="28"/>
        </w:rPr>
        <w:t>декабря</w:t>
      </w:r>
      <w:r>
        <w:rPr>
          <w:sz w:val="28"/>
        </w:rPr>
        <w:t xml:space="preserve"> 2012 г. № </w:t>
      </w:r>
      <w:r w:rsidR="004C65F5">
        <w:rPr>
          <w:sz w:val="28"/>
        </w:rPr>
        <w:t>1071-па</w:t>
      </w:r>
    </w:p>
    <w:p w:rsidR="00831DF6" w:rsidRDefault="00831DF6" w:rsidP="00831DF6">
      <w:pPr>
        <w:jc w:val="right"/>
        <w:rPr>
          <w:sz w:val="28"/>
        </w:rPr>
      </w:pPr>
    </w:p>
    <w:p w:rsidR="00831DF6" w:rsidRDefault="00831DF6" w:rsidP="00831DF6">
      <w:pPr>
        <w:jc w:val="right"/>
        <w:rPr>
          <w:sz w:val="28"/>
        </w:rPr>
      </w:pPr>
    </w:p>
    <w:p w:rsidR="00831DF6" w:rsidRDefault="00831DF6" w:rsidP="00831DF6">
      <w:pPr>
        <w:spacing w:line="320" w:lineRule="exact"/>
        <w:jc w:val="center"/>
        <w:rPr>
          <w:b/>
          <w:color w:val="000000"/>
          <w:sz w:val="28"/>
        </w:rPr>
      </w:pPr>
      <w:r>
        <w:rPr>
          <w:b/>
          <w:color w:val="000000"/>
          <w:sz w:val="28"/>
        </w:rPr>
        <w:t>ИЗМЕНЕНИЯ,</w:t>
      </w:r>
    </w:p>
    <w:p w:rsidR="00831DF6" w:rsidRDefault="00831DF6" w:rsidP="00831DF6">
      <w:pPr>
        <w:ind w:right="71"/>
        <w:jc w:val="center"/>
        <w:rPr>
          <w:b/>
          <w:color w:val="000000"/>
          <w:sz w:val="28"/>
        </w:rPr>
      </w:pPr>
      <w:r>
        <w:rPr>
          <w:b/>
          <w:color w:val="000000"/>
          <w:sz w:val="28"/>
        </w:rPr>
        <w:t>которые вносятся в областную целевую программу</w:t>
      </w:r>
    </w:p>
    <w:p w:rsidR="00831DF6" w:rsidRDefault="00831DF6" w:rsidP="00831DF6">
      <w:pPr>
        <w:ind w:right="71"/>
        <w:jc w:val="center"/>
        <w:rPr>
          <w:b/>
          <w:sz w:val="28"/>
        </w:rPr>
      </w:pPr>
      <w:r>
        <w:rPr>
          <w:b/>
          <w:sz w:val="28"/>
        </w:rPr>
        <w:t>«Модернизация здравоохранения Курской области на 2011-2012 годы»</w:t>
      </w:r>
    </w:p>
    <w:p w:rsidR="00831DF6" w:rsidRDefault="00831DF6" w:rsidP="00831DF6">
      <w:pPr>
        <w:ind w:right="71"/>
        <w:jc w:val="center"/>
        <w:rPr>
          <w:b/>
          <w:sz w:val="28"/>
        </w:rPr>
      </w:pPr>
    </w:p>
    <w:p w:rsidR="00831DF6" w:rsidRDefault="00831DF6" w:rsidP="00831DF6">
      <w:pPr>
        <w:ind w:right="71" w:firstLine="720"/>
        <w:jc w:val="both"/>
        <w:rPr>
          <w:sz w:val="28"/>
        </w:rPr>
      </w:pPr>
      <w:r>
        <w:rPr>
          <w:sz w:val="28"/>
        </w:rPr>
        <w:t>1. Позицию, касающуюся объемов и источников финансирования Программы паспорта Программы изложить в следующей редакции:</w:t>
      </w:r>
    </w:p>
    <w:p w:rsidR="00831DF6" w:rsidRDefault="00831DF6" w:rsidP="00831DF6">
      <w:pPr>
        <w:ind w:right="71" w:firstLine="720"/>
        <w:jc w:val="both"/>
        <w:rPr>
          <w:sz w:val="28"/>
        </w:rPr>
      </w:pPr>
    </w:p>
    <w:p w:rsidR="00831DF6" w:rsidRPr="00735AAB" w:rsidRDefault="00831DF6" w:rsidP="00831DF6">
      <w:pPr>
        <w:rPr>
          <w:sz w:val="28"/>
        </w:rPr>
      </w:pPr>
      <w:r>
        <w:rPr>
          <w:sz w:val="28"/>
        </w:rPr>
        <w:t>«</w:t>
      </w:r>
      <w:r w:rsidRPr="00735AAB">
        <w:rPr>
          <w:sz w:val="28"/>
        </w:rPr>
        <w:t xml:space="preserve">Объемы и источники финансирования Программы </w:t>
      </w:r>
    </w:p>
    <w:p w:rsidR="00831DF6" w:rsidRDefault="00831DF6" w:rsidP="00831DF6">
      <w:pPr>
        <w:ind w:right="71" w:firstLine="720"/>
        <w:jc w:val="both"/>
        <w:rPr>
          <w:sz w:val="28"/>
        </w:rPr>
      </w:pPr>
    </w:p>
    <w:tbl>
      <w:tblPr>
        <w:tblW w:w="9635" w:type="dxa"/>
        <w:tblLook w:val="04A0"/>
      </w:tblPr>
      <w:tblGrid>
        <w:gridCol w:w="3332"/>
        <w:gridCol w:w="1312"/>
        <w:gridCol w:w="1187"/>
        <w:gridCol w:w="2544"/>
        <w:gridCol w:w="1260"/>
      </w:tblGrid>
      <w:tr w:rsidR="00831DF6" w:rsidRPr="00095933" w:rsidTr="000A59A9">
        <w:tc>
          <w:tcPr>
            <w:tcW w:w="0" w:type="auto"/>
            <w:vMerge w:val="restart"/>
            <w:vAlign w:val="center"/>
          </w:tcPr>
          <w:p w:rsidR="00831DF6" w:rsidRPr="00095933" w:rsidRDefault="00831DF6" w:rsidP="00AC5519">
            <w:pPr>
              <w:ind w:right="71"/>
              <w:jc w:val="center"/>
              <w:rPr>
                <w:sz w:val="28"/>
              </w:rPr>
            </w:pPr>
            <w:r w:rsidRPr="00095933">
              <w:rPr>
                <w:bCs/>
                <w:sz w:val="22"/>
                <w:szCs w:val="22"/>
              </w:rPr>
              <w:t>Наименование задачи</w:t>
            </w:r>
          </w:p>
        </w:tc>
        <w:tc>
          <w:tcPr>
            <w:tcW w:w="1312" w:type="dxa"/>
            <w:vMerge w:val="restart"/>
            <w:vAlign w:val="center"/>
          </w:tcPr>
          <w:p w:rsidR="00831DF6" w:rsidRPr="00095933" w:rsidRDefault="00831DF6" w:rsidP="00AC5519">
            <w:pPr>
              <w:ind w:right="71"/>
              <w:jc w:val="center"/>
              <w:rPr>
                <w:sz w:val="28"/>
              </w:rPr>
            </w:pPr>
            <w:r w:rsidRPr="00095933">
              <w:rPr>
                <w:bCs/>
                <w:sz w:val="22"/>
                <w:szCs w:val="22"/>
              </w:rPr>
              <w:t>ВСЕГО</w:t>
            </w:r>
          </w:p>
        </w:tc>
        <w:tc>
          <w:tcPr>
            <w:tcW w:w="0" w:type="auto"/>
            <w:gridSpan w:val="3"/>
            <w:vAlign w:val="center"/>
          </w:tcPr>
          <w:p w:rsidR="00831DF6" w:rsidRPr="00095933" w:rsidRDefault="00831DF6" w:rsidP="00AC5519">
            <w:pPr>
              <w:ind w:right="71"/>
              <w:jc w:val="center"/>
              <w:rPr>
                <w:sz w:val="28"/>
              </w:rPr>
            </w:pPr>
            <w:r w:rsidRPr="00095933">
              <w:rPr>
                <w:bCs/>
                <w:sz w:val="22"/>
                <w:szCs w:val="22"/>
              </w:rPr>
              <w:t>в т.ч. средства</w:t>
            </w:r>
            <w:r w:rsidRPr="00095933">
              <w:rPr>
                <w:bCs/>
                <w:sz w:val="20"/>
                <w:szCs w:val="20"/>
              </w:rPr>
              <w:t xml:space="preserve"> (тыс. руб.)</w:t>
            </w:r>
          </w:p>
        </w:tc>
      </w:tr>
      <w:tr w:rsidR="00831DF6" w:rsidRPr="00095933" w:rsidTr="000A59A9">
        <w:tc>
          <w:tcPr>
            <w:tcW w:w="0" w:type="auto"/>
            <w:vMerge/>
            <w:vAlign w:val="center"/>
          </w:tcPr>
          <w:p w:rsidR="00831DF6" w:rsidRPr="00095933" w:rsidRDefault="00831DF6" w:rsidP="00AC5519">
            <w:pPr>
              <w:ind w:right="71"/>
              <w:jc w:val="center"/>
              <w:rPr>
                <w:sz w:val="28"/>
              </w:rPr>
            </w:pPr>
          </w:p>
        </w:tc>
        <w:tc>
          <w:tcPr>
            <w:tcW w:w="1312" w:type="dxa"/>
            <w:vMerge/>
            <w:vAlign w:val="center"/>
          </w:tcPr>
          <w:p w:rsidR="00831DF6" w:rsidRPr="00095933" w:rsidRDefault="00831DF6" w:rsidP="00AC5519">
            <w:pPr>
              <w:ind w:right="71"/>
              <w:jc w:val="center"/>
              <w:rPr>
                <w:sz w:val="28"/>
              </w:rPr>
            </w:pPr>
          </w:p>
        </w:tc>
        <w:tc>
          <w:tcPr>
            <w:tcW w:w="0" w:type="auto"/>
            <w:vAlign w:val="center"/>
          </w:tcPr>
          <w:p w:rsidR="00831DF6" w:rsidRPr="00095933" w:rsidRDefault="00831DF6" w:rsidP="00AC5519">
            <w:pPr>
              <w:ind w:right="71"/>
              <w:jc w:val="center"/>
              <w:rPr>
                <w:sz w:val="28"/>
              </w:rPr>
            </w:pPr>
            <w:r w:rsidRPr="00095933">
              <w:rPr>
                <w:bCs/>
                <w:sz w:val="22"/>
                <w:szCs w:val="22"/>
              </w:rPr>
              <w:t>ФФОМС</w:t>
            </w:r>
          </w:p>
        </w:tc>
        <w:tc>
          <w:tcPr>
            <w:tcW w:w="0" w:type="auto"/>
            <w:vAlign w:val="center"/>
          </w:tcPr>
          <w:p w:rsidR="00831DF6" w:rsidRPr="00095933" w:rsidRDefault="00831DF6" w:rsidP="00AC5519">
            <w:pPr>
              <w:ind w:right="71"/>
              <w:jc w:val="center"/>
              <w:rPr>
                <w:sz w:val="28"/>
              </w:rPr>
            </w:pPr>
            <w:r w:rsidRPr="00095933">
              <w:rPr>
                <w:bCs/>
                <w:sz w:val="22"/>
                <w:szCs w:val="22"/>
              </w:rPr>
              <w:t>Консолидированного бюджета Курской области</w:t>
            </w:r>
          </w:p>
        </w:tc>
        <w:tc>
          <w:tcPr>
            <w:tcW w:w="0" w:type="auto"/>
            <w:vAlign w:val="center"/>
          </w:tcPr>
          <w:p w:rsidR="00831DF6" w:rsidRPr="00095933" w:rsidRDefault="00831DF6" w:rsidP="00AC5519">
            <w:pPr>
              <w:ind w:right="71"/>
              <w:jc w:val="center"/>
              <w:rPr>
                <w:sz w:val="28"/>
              </w:rPr>
            </w:pPr>
            <w:r>
              <w:rPr>
                <w:bCs/>
                <w:sz w:val="22"/>
                <w:szCs w:val="22"/>
              </w:rPr>
              <w:t>Т</w:t>
            </w:r>
            <w:r w:rsidRPr="00095933">
              <w:rPr>
                <w:bCs/>
                <w:sz w:val="22"/>
                <w:szCs w:val="22"/>
              </w:rPr>
              <w:t>ФОМС</w:t>
            </w:r>
            <w:r>
              <w:rPr>
                <w:bCs/>
                <w:sz w:val="22"/>
                <w:szCs w:val="22"/>
              </w:rPr>
              <w:t xml:space="preserve"> Курской области</w:t>
            </w:r>
          </w:p>
        </w:tc>
      </w:tr>
      <w:tr w:rsidR="00831DF6" w:rsidRPr="00095933" w:rsidTr="000A59A9">
        <w:tc>
          <w:tcPr>
            <w:tcW w:w="9635" w:type="dxa"/>
            <w:gridSpan w:val="5"/>
          </w:tcPr>
          <w:p w:rsidR="00831DF6" w:rsidRPr="00095933" w:rsidRDefault="00831DF6" w:rsidP="00AC5519">
            <w:pPr>
              <w:ind w:right="71"/>
              <w:jc w:val="center"/>
              <w:rPr>
                <w:bCs/>
              </w:rPr>
            </w:pPr>
            <w:r w:rsidRPr="00095933">
              <w:rPr>
                <w:bCs/>
                <w:sz w:val="22"/>
                <w:szCs w:val="22"/>
              </w:rPr>
              <w:t>2011 год</w:t>
            </w:r>
          </w:p>
        </w:tc>
      </w:tr>
      <w:tr w:rsidR="00831DF6" w:rsidRPr="00095933" w:rsidTr="000A59A9">
        <w:tc>
          <w:tcPr>
            <w:tcW w:w="0" w:type="auto"/>
          </w:tcPr>
          <w:p w:rsidR="00831DF6" w:rsidRPr="00095933" w:rsidRDefault="00831DF6" w:rsidP="00AC5519">
            <w:pPr>
              <w:ind w:right="71"/>
              <w:jc w:val="both"/>
              <w:rPr>
                <w:sz w:val="28"/>
              </w:rPr>
            </w:pPr>
            <w:r w:rsidRPr="00095933">
              <w:rPr>
                <w:bCs/>
                <w:sz w:val="22"/>
                <w:szCs w:val="22"/>
              </w:rPr>
              <w:t>1. Укрепление материально-технической базы медицинских учреждений</w:t>
            </w:r>
          </w:p>
        </w:tc>
        <w:tc>
          <w:tcPr>
            <w:tcW w:w="1312" w:type="dxa"/>
            <w:vAlign w:val="center"/>
          </w:tcPr>
          <w:p w:rsidR="00831DF6" w:rsidRPr="00095933" w:rsidRDefault="00831DF6" w:rsidP="00AC5519">
            <w:pPr>
              <w:ind w:right="71"/>
              <w:jc w:val="right"/>
              <w:rPr>
                <w:sz w:val="28"/>
              </w:rPr>
            </w:pPr>
            <w:r w:rsidRPr="00095933">
              <w:rPr>
                <w:bCs/>
                <w:sz w:val="20"/>
                <w:szCs w:val="20"/>
              </w:rPr>
              <w:t>1 166 715,4</w:t>
            </w:r>
          </w:p>
        </w:tc>
        <w:tc>
          <w:tcPr>
            <w:tcW w:w="0" w:type="auto"/>
            <w:vAlign w:val="center"/>
          </w:tcPr>
          <w:p w:rsidR="00831DF6" w:rsidRPr="00095933" w:rsidRDefault="00831DF6" w:rsidP="00AC5519">
            <w:pPr>
              <w:ind w:right="71"/>
              <w:jc w:val="right"/>
              <w:rPr>
                <w:sz w:val="28"/>
              </w:rPr>
            </w:pPr>
            <w:r w:rsidRPr="00095933">
              <w:rPr>
                <w:bCs/>
                <w:sz w:val="20"/>
                <w:szCs w:val="20"/>
              </w:rPr>
              <w:t>829 864,8</w:t>
            </w:r>
          </w:p>
        </w:tc>
        <w:tc>
          <w:tcPr>
            <w:tcW w:w="0" w:type="auto"/>
            <w:vAlign w:val="center"/>
          </w:tcPr>
          <w:p w:rsidR="00831DF6" w:rsidRPr="00095933" w:rsidRDefault="00831DF6" w:rsidP="00AC5519">
            <w:pPr>
              <w:ind w:right="71"/>
              <w:jc w:val="right"/>
              <w:rPr>
                <w:sz w:val="28"/>
              </w:rPr>
            </w:pPr>
            <w:r w:rsidRPr="00095933">
              <w:rPr>
                <w:bCs/>
                <w:sz w:val="20"/>
                <w:szCs w:val="20"/>
              </w:rPr>
              <w:t>336 850,6</w:t>
            </w:r>
          </w:p>
        </w:tc>
        <w:tc>
          <w:tcPr>
            <w:tcW w:w="0" w:type="auto"/>
            <w:vAlign w:val="center"/>
          </w:tcPr>
          <w:p w:rsidR="00831DF6" w:rsidRPr="00095933" w:rsidRDefault="00831DF6" w:rsidP="00AC5519">
            <w:pPr>
              <w:ind w:right="71"/>
              <w:jc w:val="center"/>
              <w:rPr>
                <w:sz w:val="28"/>
              </w:rPr>
            </w:pPr>
            <w:r w:rsidRPr="00095933">
              <w:rPr>
                <w:sz w:val="28"/>
              </w:rPr>
              <w:t>-</w:t>
            </w:r>
          </w:p>
        </w:tc>
      </w:tr>
      <w:tr w:rsidR="00831DF6" w:rsidRPr="00095933" w:rsidTr="000A59A9">
        <w:tc>
          <w:tcPr>
            <w:tcW w:w="0" w:type="auto"/>
          </w:tcPr>
          <w:p w:rsidR="00831DF6" w:rsidRPr="00095933" w:rsidRDefault="00831DF6" w:rsidP="00AC5519">
            <w:pPr>
              <w:ind w:right="71"/>
              <w:jc w:val="both"/>
              <w:rPr>
                <w:sz w:val="28"/>
              </w:rPr>
            </w:pPr>
            <w:r w:rsidRPr="00095933">
              <w:rPr>
                <w:bCs/>
                <w:sz w:val="22"/>
                <w:szCs w:val="22"/>
              </w:rPr>
              <w:t>2. Внедрение современных информационных систем в здравоохранение</w:t>
            </w:r>
          </w:p>
        </w:tc>
        <w:tc>
          <w:tcPr>
            <w:tcW w:w="1312" w:type="dxa"/>
            <w:vAlign w:val="center"/>
          </w:tcPr>
          <w:p w:rsidR="00831DF6" w:rsidRPr="00095933" w:rsidRDefault="00831DF6" w:rsidP="00AC5519">
            <w:pPr>
              <w:ind w:right="71"/>
              <w:jc w:val="right"/>
              <w:rPr>
                <w:sz w:val="28"/>
              </w:rPr>
            </w:pPr>
            <w:r w:rsidRPr="00095933">
              <w:rPr>
                <w:bCs/>
                <w:sz w:val="20"/>
                <w:szCs w:val="20"/>
              </w:rPr>
              <w:t>42 907,7</w:t>
            </w:r>
          </w:p>
        </w:tc>
        <w:tc>
          <w:tcPr>
            <w:tcW w:w="0" w:type="auto"/>
            <w:vAlign w:val="center"/>
          </w:tcPr>
          <w:p w:rsidR="00831DF6" w:rsidRPr="00095933" w:rsidRDefault="00831DF6" w:rsidP="00AC5519">
            <w:pPr>
              <w:ind w:right="71"/>
              <w:jc w:val="right"/>
              <w:rPr>
                <w:sz w:val="28"/>
              </w:rPr>
            </w:pPr>
            <w:r w:rsidRPr="00095933">
              <w:rPr>
                <w:bCs/>
                <w:sz w:val="20"/>
                <w:szCs w:val="20"/>
              </w:rPr>
              <w:t>37 961,3</w:t>
            </w:r>
          </w:p>
        </w:tc>
        <w:tc>
          <w:tcPr>
            <w:tcW w:w="0" w:type="auto"/>
            <w:vAlign w:val="center"/>
          </w:tcPr>
          <w:p w:rsidR="00831DF6" w:rsidRPr="00095933" w:rsidRDefault="00831DF6" w:rsidP="00AC5519">
            <w:pPr>
              <w:ind w:right="71"/>
              <w:jc w:val="right"/>
              <w:rPr>
                <w:sz w:val="28"/>
              </w:rPr>
            </w:pPr>
            <w:r w:rsidRPr="00095933">
              <w:rPr>
                <w:bCs/>
                <w:sz w:val="20"/>
                <w:szCs w:val="20"/>
              </w:rPr>
              <w:t>4 946,4</w:t>
            </w:r>
          </w:p>
        </w:tc>
        <w:tc>
          <w:tcPr>
            <w:tcW w:w="0" w:type="auto"/>
            <w:vAlign w:val="center"/>
          </w:tcPr>
          <w:p w:rsidR="00831DF6" w:rsidRPr="00095933" w:rsidRDefault="00831DF6" w:rsidP="00AC5519">
            <w:pPr>
              <w:ind w:right="71"/>
              <w:jc w:val="center"/>
              <w:rPr>
                <w:sz w:val="28"/>
              </w:rPr>
            </w:pPr>
            <w:r w:rsidRPr="00095933">
              <w:rPr>
                <w:sz w:val="28"/>
              </w:rPr>
              <w:t>-</w:t>
            </w:r>
          </w:p>
        </w:tc>
      </w:tr>
      <w:tr w:rsidR="00831DF6" w:rsidRPr="00095933" w:rsidTr="000A59A9">
        <w:tc>
          <w:tcPr>
            <w:tcW w:w="0" w:type="auto"/>
          </w:tcPr>
          <w:p w:rsidR="00831DF6" w:rsidRPr="00095933" w:rsidRDefault="00831DF6" w:rsidP="00AC5519">
            <w:pPr>
              <w:ind w:right="71"/>
              <w:jc w:val="both"/>
              <w:rPr>
                <w:sz w:val="28"/>
              </w:rPr>
            </w:pPr>
            <w:r w:rsidRPr="00095933">
              <w:rPr>
                <w:bCs/>
                <w:sz w:val="22"/>
                <w:szCs w:val="22"/>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tc>
        <w:tc>
          <w:tcPr>
            <w:tcW w:w="1312" w:type="dxa"/>
            <w:vAlign w:val="center"/>
          </w:tcPr>
          <w:p w:rsidR="00831DF6" w:rsidRPr="00095933" w:rsidRDefault="00831DF6" w:rsidP="00AC5519">
            <w:pPr>
              <w:ind w:right="71"/>
              <w:jc w:val="right"/>
              <w:rPr>
                <w:sz w:val="28"/>
              </w:rPr>
            </w:pPr>
            <w:r w:rsidRPr="00095933">
              <w:rPr>
                <w:bCs/>
                <w:sz w:val="20"/>
                <w:szCs w:val="20"/>
              </w:rPr>
              <w:t>952 557,7</w:t>
            </w:r>
          </w:p>
        </w:tc>
        <w:tc>
          <w:tcPr>
            <w:tcW w:w="0" w:type="auto"/>
            <w:vAlign w:val="center"/>
          </w:tcPr>
          <w:p w:rsidR="00831DF6" w:rsidRPr="00095933" w:rsidRDefault="00831DF6" w:rsidP="00AC5519">
            <w:pPr>
              <w:ind w:right="71"/>
              <w:jc w:val="right"/>
              <w:rPr>
                <w:sz w:val="28"/>
              </w:rPr>
            </w:pPr>
            <w:r w:rsidRPr="00095933">
              <w:rPr>
                <w:bCs/>
                <w:sz w:val="20"/>
                <w:szCs w:val="20"/>
              </w:rPr>
              <w:t>410 426,40</w:t>
            </w:r>
          </w:p>
        </w:tc>
        <w:tc>
          <w:tcPr>
            <w:tcW w:w="0" w:type="auto"/>
            <w:vAlign w:val="center"/>
          </w:tcPr>
          <w:p w:rsidR="00831DF6" w:rsidRPr="00095933" w:rsidRDefault="00831DF6" w:rsidP="00AC5519">
            <w:pPr>
              <w:ind w:right="71"/>
              <w:jc w:val="center"/>
              <w:rPr>
                <w:sz w:val="28"/>
              </w:rPr>
            </w:pPr>
            <w:r w:rsidRPr="00095933">
              <w:rPr>
                <w:sz w:val="28"/>
              </w:rPr>
              <w:t>-</w:t>
            </w:r>
          </w:p>
        </w:tc>
        <w:tc>
          <w:tcPr>
            <w:tcW w:w="0" w:type="auto"/>
            <w:vAlign w:val="center"/>
          </w:tcPr>
          <w:p w:rsidR="00831DF6" w:rsidRPr="00095933" w:rsidRDefault="00831DF6" w:rsidP="00AC5519">
            <w:pPr>
              <w:ind w:right="71"/>
              <w:jc w:val="right"/>
              <w:rPr>
                <w:sz w:val="28"/>
              </w:rPr>
            </w:pPr>
            <w:r w:rsidRPr="00095933">
              <w:rPr>
                <w:bCs/>
                <w:sz w:val="20"/>
                <w:szCs w:val="20"/>
              </w:rPr>
              <w:t>542 131,3</w:t>
            </w:r>
          </w:p>
        </w:tc>
      </w:tr>
      <w:tr w:rsidR="00831DF6" w:rsidRPr="00095933" w:rsidTr="000A59A9">
        <w:tc>
          <w:tcPr>
            <w:tcW w:w="9635" w:type="dxa"/>
            <w:gridSpan w:val="5"/>
          </w:tcPr>
          <w:p w:rsidR="00831DF6" w:rsidRPr="00095933" w:rsidRDefault="00831DF6" w:rsidP="00AC5519">
            <w:pPr>
              <w:ind w:right="71"/>
              <w:jc w:val="center"/>
              <w:rPr>
                <w:bCs/>
              </w:rPr>
            </w:pPr>
            <w:r w:rsidRPr="00095933">
              <w:rPr>
                <w:bCs/>
                <w:sz w:val="22"/>
                <w:szCs w:val="22"/>
              </w:rPr>
              <w:t>2012 год</w:t>
            </w:r>
          </w:p>
        </w:tc>
      </w:tr>
      <w:tr w:rsidR="00831DF6" w:rsidRPr="00095933" w:rsidTr="000A59A9">
        <w:tc>
          <w:tcPr>
            <w:tcW w:w="0" w:type="auto"/>
          </w:tcPr>
          <w:p w:rsidR="00831DF6" w:rsidRPr="00095933" w:rsidRDefault="00831DF6" w:rsidP="00AC5519">
            <w:pPr>
              <w:ind w:right="71"/>
              <w:jc w:val="both"/>
              <w:rPr>
                <w:sz w:val="28"/>
              </w:rPr>
            </w:pPr>
            <w:r w:rsidRPr="00095933">
              <w:rPr>
                <w:bCs/>
                <w:sz w:val="22"/>
                <w:szCs w:val="22"/>
              </w:rPr>
              <w:t>1. Укрепление материально-технической базы медицинских учреждений</w:t>
            </w:r>
          </w:p>
        </w:tc>
        <w:tc>
          <w:tcPr>
            <w:tcW w:w="1312" w:type="dxa"/>
            <w:vAlign w:val="center"/>
          </w:tcPr>
          <w:p w:rsidR="00831DF6" w:rsidRPr="000A59A9" w:rsidRDefault="000A59A9" w:rsidP="000A59A9">
            <w:pPr>
              <w:ind w:right="71"/>
              <w:rPr>
                <w:sz w:val="18"/>
                <w:szCs w:val="18"/>
              </w:rPr>
            </w:pPr>
            <w:r w:rsidRPr="000A59A9">
              <w:rPr>
                <w:sz w:val="18"/>
                <w:szCs w:val="18"/>
              </w:rPr>
              <w:t>1 023 107</w:t>
            </w:r>
            <w:r w:rsidR="00014C6E" w:rsidRPr="000A59A9">
              <w:rPr>
                <w:sz w:val="18"/>
                <w:szCs w:val="18"/>
              </w:rPr>
              <w:t>,60</w:t>
            </w:r>
          </w:p>
        </w:tc>
        <w:tc>
          <w:tcPr>
            <w:tcW w:w="0" w:type="auto"/>
            <w:vAlign w:val="center"/>
          </w:tcPr>
          <w:p w:rsidR="00831DF6" w:rsidRPr="00E51744" w:rsidRDefault="000A59A9" w:rsidP="00AC5519">
            <w:pPr>
              <w:ind w:right="71"/>
              <w:jc w:val="right"/>
              <w:rPr>
                <w:sz w:val="20"/>
                <w:szCs w:val="20"/>
              </w:rPr>
            </w:pPr>
            <w:r>
              <w:rPr>
                <w:sz w:val="20"/>
                <w:szCs w:val="20"/>
              </w:rPr>
              <w:t>591 572</w:t>
            </w:r>
            <w:r w:rsidR="00014C6E">
              <w:rPr>
                <w:sz w:val="20"/>
                <w:szCs w:val="20"/>
              </w:rPr>
              <w:t>,6</w:t>
            </w:r>
          </w:p>
        </w:tc>
        <w:tc>
          <w:tcPr>
            <w:tcW w:w="0" w:type="auto"/>
            <w:vAlign w:val="center"/>
          </w:tcPr>
          <w:p w:rsidR="00831DF6" w:rsidRPr="008A4D00" w:rsidRDefault="00831DF6" w:rsidP="00AC5519">
            <w:pPr>
              <w:ind w:right="71"/>
              <w:jc w:val="right"/>
              <w:rPr>
                <w:sz w:val="20"/>
                <w:szCs w:val="20"/>
              </w:rPr>
            </w:pPr>
            <w:r>
              <w:rPr>
                <w:sz w:val="20"/>
                <w:szCs w:val="20"/>
              </w:rPr>
              <w:t>431 535,0</w:t>
            </w:r>
          </w:p>
        </w:tc>
        <w:tc>
          <w:tcPr>
            <w:tcW w:w="0" w:type="auto"/>
            <w:vAlign w:val="center"/>
          </w:tcPr>
          <w:p w:rsidR="00831DF6" w:rsidRPr="00095933" w:rsidRDefault="00831DF6" w:rsidP="00AC5519">
            <w:pPr>
              <w:ind w:right="71"/>
              <w:jc w:val="center"/>
              <w:rPr>
                <w:sz w:val="28"/>
              </w:rPr>
            </w:pPr>
            <w:r w:rsidRPr="00095933">
              <w:rPr>
                <w:sz w:val="28"/>
              </w:rPr>
              <w:t>-</w:t>
            </w:r>
          </w:p>
        </w:tc>
      </w:tr>
      <w:tr w:rsidR="00831DF6" w:rsidRPr="00095933" w:rsidTr="000A59A9">
        <w:tc>
          <w:tcPr>
            <w:tcW w:w="0" w:type="auto"/>
          </w:tcPr>
          <w:p w:rsidR="00831DF6" w:rsidRPr="00095933" w:rsidRDefault="00831DF6" w:rsidP="00AC5519">
            <w:pPr>
              <w:ind w:right="71"/>
              <w:jc w:val="both"/>
              <w:rPr>
                <w:sz w:val="28"/>
              </w:rPr>
            </w:pPr>
            <w:r w:rsidRPr="00095933">
              <w:rPr>
                <w:bCs/>
                <w:sz w:val="22"/>
                <w:szCs w:val="22"/>
              </w:rPr>
              <w:t>2. Внедрение современных информационных систем в здравоохранение</w:t>
            </w:r>
          </w:p>
        </w:tc>
        <w:tc>
          <w:tcPr>
            <w:tcW w:w="1312" w:type="dxa"/>
            <w:vAlign w:val="center"/>
          </w:tcPr>
          <w:p w:rsidR="00831DF6" w:rsidRPr="00014C6E" w:rsidRDefault="00014C6E" w:rsidP="000A59A9">
            <w:pPr>
              <w:ind w:right="71"/>
              <w:jc w:val="right"/>
              <w:rPr>
                <w:sz w:val="20"/>
                <w:szCs w:val="20"/>
              </w:rPr>
            </w:pPr>
            <w:r w:rsidRPr="00014C6E">
              <w:rPr>
                <w:sz w:val="20"/>
                <w:szCs w:val="20"/>
              </w:rPr>
              <w:t>1</w:t>
            </w:r>
            <w:r w:rsidR="000A59A9">
              <w:rPr>
                <w:sz w:val="20"/>
                <w:szCs w:val="20"/>
              </w:rPr>
              <w:t>4</w:t>
            </w:r>
            <w:r w:rsidRPr="00014C6E">
              <w:rPr>
                <w:sz w:val="20"/>
                <w:szCs w:val="20"/>
              </w:rPr>
              <w:t>1 777,70</w:t>
            </w:r>
          </w:p>
        </w:tc>
        <w:tc>
          <w:tcPr>
            <w:tcW w:w="0" w:type="auto"/>
            <w:vAlign w:val="center"/>
          </w:tcPr>
          <w:p w:rsidR="00831DF6" w:rsidRPr="00014C6E" w:rsidRDefault="000A59A9" w:rsidP="00AC5519">
            <w:pPr>
              <w:ind w:right="71"/>
              <w:jc w:val="right"/>
              <w:rPr>
                <w:sz w:val="20"/>
                <w:szCs w:val="20"/>
              </w:rPr>
            </w:pPr>
            <w:r>
              <w:rPr>
                <w:sz w:val="20"/>
                <w:szCs w:val="20"/>
              </w:rPr>
              <w:t>135</w:t>
            </w:r>
            <w:r w:rsidR="00014C6E" w:rsidRPr="00014C6E">
              <w:rPr>
                <w:sz w:val="20"/>
                <w:szCs w:val="20"/>
              </w:rPr>
              <w:t> 578,7</w:t>
            </w:r>
          </w:p>
        </w:tc>
        <w:tc>
          <w:tcPr>
            <w:tcW w:w="0" w:type="auto"/>
            <w:vAlign w:val="center"/>
          </w:tcPr>
          <w:p w:rsidR="00831DF6" w:rsidRPr="00095933" w:rsidRDefault="00831DF6" w:rsidP="00AC5519">
            <w:pPr>
              <w:ind w:right="71"/>
              <w:jc w:val="right"/>
              <w:rPr>
                <w:sz w:val="28"/>
              </w:rPr>
            </w:pPr>
            <w:r w:rsidRPr="00095933">
              <w:rPr>
                <w:bCs/>
                <w:sz w:val="20"/>
                <w:szCs w:val="20"/>
              </w:rPr>
              <w:t>6 199,0</w:t>
            </w:r>
          </w:p>
        </w:tc>
        <w:tc>
          <w:tcPr>
            <w:tcW w:w="0" w:type="auto"/>
            <w:vAlign w:val="center"/>
          </w:tcPr>
          <w:p w:rsidR="00831DF6" w:rsidRPr="00095933" w:rsidRDefault="00831DF6" w:rsidP="00AC5519">
            <w:pPr>
              <w:ind w:right="71"/>
              <w:jc w:val="center"/>
              <w:rPr>
                <w:sz w:val="28"/>
              </w:rPr>
            </w:pPr>
            <w:r w:rsidRPr="00095933">
              <w:rPr>
                <w:sz w:val="28"/>
              </w:rPr>
              <w:t>-</w:t>
            </w:r>
          </w:p>
        </w:tc>
      </w:tr>
      <w:tr w:rsidR="00831DF6" w:rsidRPr="00095933" w:rsidTr="000A59A9">
        <w:tc>
          <w:tcPr>
            <w:tcW w:w="0" w:type="auto"/>
          </w:tcPr>
          <w:p w:rsidR="00831DF6" w:rsidRPr="00095933" w:rsidRDefault="00831DF6" w:rsidP="00AC5519">
            <w:pPr>
              <w:ind w:right="71"/>
              <w:jc w:val="both"/>
              <w:rPr>
                <w:bCs/>
              </w:rPr>
            </w:pPr>
            <w:r w:rsidRPr="00095933">
              <w:rPr>
                <w:bCs/>
                <w:sz w:val="22"/>
                <w:szCs w:val="22"/>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tc>
        <w:tc>
          <w:tcPr>
            <w:tcW w:w="1312" w:type="dxa"/>
            <w:vAlign w:val="center"/>
          </w:tcPr>
          <w:p w:rsidR="00831DF6" w:rsidRPr="00095933" w:rsidRDefault="00831DF6" w:rsidP="00AC5519">
            <w:pPr>
              <w:ind w:right="71"/>
              <w:jc w:val="right"/>
              <w:rPr>
                <w:sz w:val="28"/>
              </w:rPr>
            </w:pPr>
            <w:r w:rsidRPr="00095933">
              <w:rPr>
                <w:bCs/>
                <w:sz w:val="20"/>
                <w:szCs w:val="20"/>
              </w:rPr>
              <w:t>1 782 700,8</w:t>
            </w:r>
          </w:p>
        </w:tc>
        <w:tc>
          <w:tcPr>
            <w:tcW w:w="0" w:type="auto"/>
            <w:vAlign w:val="center"/>
          </w:tcPr>
          <w:p w:rsidR="00831DF6" w:rsidRPr="00095933" w:rsidRDefault="00831DF6" w:rsidP="00AC5519">
            <w:pPr>
              <w:ind w:right="71"/>
              <w:jc w:val="right"/>
              <w:rPr>
                <w:sz w:val="28"/>
              </w:rPr>
            </w:pPr>
            <w:r w:rsidRPr="00095933">
              <w:rPr>
                <w:bCs/>
                <w:sz w:val="20"/>
                <w:szCs w:val="20"/>
              </w:rPr>
              <w:t>909 162,2</w:t>
            </w:r>
          </w:p>
        </w:tc>
        <w:tc>
          <w:tcPr>
            <w:tcW w:w="0" w:type="auto"/>
            <w:vAlign w:val="center"/>
          </w:tcPr>
          <w:p w:rsidR="00831DF6" w:rsidRPr="00095933" w:rsidRDefault="00831DF6" w:rsidP="00AC5519">
            <w:pPr>
              <w:ind w:right="71"/>
              <w:jc w:val="center"/>
              <w:rPr>
                <w:sz w:val="28"/>
              </w:rPr>
            </w:pPr>
            <w:r w:rsidRPr="00095933">
              <w:rPr>
                <w:sz w:val="28"/>
              </w:rPr>
              <w:t>-</w:t>
            </w:r>
          </w:p>
        </w:tc>
        <w:tc>
          <w:tcPr>
            <w:tcW w:w="0" w:type="auto"/>
            <w:vAlign w:val="center"/>
          </w:tcPr>
          <w:p w:rsidR="00831DF6" w:rsidRPr="00095933" w:rsidRDefault="00831DF6" w:rsidP="00AC5519">
            <w:pPr>
              <w:ind w:right="71"/>
              <w:jc w:val="right"/>
              <w:rPr>
                <w:sz w:val="28"/>
              </w:rPr>
            </w:pPr>
            <w:r w:rsidRPr="00095933">
              <w:rPr>
                <w:bCs/>
                <w:sz w:val="20"/>
                <w:szCs w:val="20"/>
              </w:rPr>
              <w:t>873 538,6</w:t>
            </w:r>
          </w:p>
        </w:tc>
      </w:tr>
    </w:tbl>
    <w:p w:rsidR="00831DF6" w:rsidRDefault="00831DF6" w:rsidP="00831DF6">
      <w:pPr>
        <w:ind w:left="1080" w:right="71"/>
        <w:rPr>
          <w:sz w:val="16"/>
          <w:szCs w:val="16"/>
        </w:rPr>
      </w:pPr>
    </w:p>
    <w:p w:rsidR="00831DF6" w:rsidRDefault="00831DF6" w:rsidP="00831DF6">
      <w:pPr>
        <w:ind w:left="1080" w:right="71"/>
        <w:rPr>
          <w:sz w:val="16"/>
          <w:szCs w:val="16"/>
        </w:rPr>
      </w:pPr>
    </w:p>
    <w:p w:rsidR="00831DF6" w:rsidRPr="006E21B2" w:rsidRDefault="00831DF6" w:rsidP="00831DF6">
      <w:pPr>
        <w:ind w:left="1080" w:right="71"/>
        <w:rPr>
          <w:sz w:val="28"/>
        </w:rPr>
      </w:pPr>
      <w:r>
        <w:rPr>
          <w:sz w:val="16"/>
          <w:szCs w:val="16"/>
        </w:rPr>
        <w:t>*  С учетом остатков средств на уплату задолженности по контрактам и счетам на оплату медицинской помощи, оказанной в рамках ТПГГ в 2011 году</w:t>
      </w:r>
    </w:p>
    <w:p w:rsidR="00831DF6" w:rsidRDefault="00831DF6" w:rsidP="00831DF6">
      <w:pPr>
        <w:ind w:left="1080" w:right="71"/>
        <w:rPr>
          <w:sz w:val="28"/>
        </w:rPr>
      </w:pPr>
      <w:r>
        <w:rPr>
          <w:sz w:val="16"/>
          <w:szCs w:val="16"/>
        </w:rPr>
        <w:t>** С учетом остатков средств, образовавшихся на 01.01.2012 года в результате их неполного расходования в 2011 году, за исключением заключенных контрактов и счетов на оплату медицинской помощи, оказанной в рамках ТПГГ в 2011 году</w:t>
      </w:r>
    </w:p>
    <w:p w:rsidR="00634AB0" w:rsidRPr="00B37CE0" w:rsidRDefault="00634AB0" w:rsidP="00634AB0">
      <w:pPr>
        <w:ind w:firstLine="709"/>
        <w:jc w:val="both"/>
        <w:rPr>
          <w:sz w:val="28"/>
        </w:rPr>
      </w:pPr>
      <w:r w:rsidRPr="00B37CE0">
        <w:rPr>
          <w:sz w:val="28"/>
        </w:rPr>
        <w:lastRenderedPageBreak/>
        <w:t>2. Раздел V Программы изложить в следующей редакции:</w:t>
      </w:r>
    </w:p>
    <w:p w:rsidR="00634AB0" w:rsidRPr="00B37CE0" w:rsidRDefault="00634AB0" w:rsidP="00634AB0">
      <w:pPr>
        <w:ind w:firstLine="709"/>
        <w:jc w:val="both"/>
        <w:rPr>
          <w:sz w:val="28"/>
        </w:rPr>
      </w:pPr>
      <w:r w:rsidRPr="00B37CE0">
        <w:rPr>
          <w:sz w:val="28"/>
        </w:rPr>
        <w:t>«</w:t>
      </w:r>
      <w:r w:rsidRPr="00B37CE0">
        <w:rPr>
          <w:sz w:val="28"/>
        </w:rPr>
        <w:tab/>
      </w:r>
    </w:p>
    <w:p w:rsidR="00634AB0" w:rsidRPr="00B37CE0" w:rsidRDefault="00634AB0" w:rsidP="00634AB0">
      <w:pPr>
        <w:ind w:firstLine="709"/>
        <w:jc w:val="both"/>
        <w:rPr>
          <w:sz w:val="28"/>
        </w:rPr>
      </w:pPr>
      <w:r w:rsidRPr="00B37CE0">
        <w:rPr>
          <w:sz w:val="28"/>
        </w:rPr>
        <w:t>V. Внедрение современных информационных систем в здравоохранение</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Основные цели мероприятий по информатизации отрасли здравоохранения в Курской области:</w:t>
      </w:r>
    </w:p>
    <w:p w:rsidR="00634AB0" w:rsidRPr="00B37CE0" w:rsidRDefault="00634AB0" w:rsidP="00634AB0">
      <w:pPr>
        <w:ind w:firstLine="709"/>
        <w:jc w:val="both"/>
        <w:rPr>
          <w:sz w:val="28"/>
        </w:rPr>
      </w:pPr>
      <w:r w:rsidRPr="00B37CE0">
        <w:rPr>
          <w:sz w:val="28"/>
        </w:rPr>
        <w:t xml:space="preserve">создание регионального фрагмента единой государственной информационной системы в сфере здравоохранения. </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Мероприятия по информатизации отрасли здравоохранения Курской области проводятся в соответствии с Концепцией создания единой государственной информационной системы в сфере здравоохранения, утвержденной приказом Минздравсоцразвития России от 28.04.2011 № 364, «Методическими рекомендациями по порядку организации работ по созданию субъектом Российской Федерации в 2011-2012 годах регионального фрагмента единой государственной информационной системы в сфере здравоохранения», «Методическими рекомендациями по составу и техническим требованиям к сетевому телекоммуникационному оборудованию учреждений системы здравоохранения для регионального единой государственной информационной системы в сфере здравоохранения, а также функциональным требованиям к ним, обязательным для создания в 2011-2012 годах в рамках реализации региональных программ модернизации здравоохранения», «Методическими рекомендациями по оснащению медицинских учреждений компьютерным оборудованием для регионального уровня единой государственной информационной системы в сфере здравоохранения, а также функциональным требованиям к ним, обязательным для создания в 2011 – 2012 годах в рамках реализации региональных программ модернизации здравоохранения»  (опубликованы на официальном сайте Минздравсоцразвития России)</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Персонифицированный учет оказания медицинских услуг, возможность ведения электронной медицинской карты гражданина.</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 xml:space="preserve">В рамках данного мероприятия планируется создание инфраструктуры регионального фрагмента единой государственной системы в сфере здравоохранения, основанной на принципах «облачной» архитектуры. Медицинскую информационную систему планируется разместить в едином центре обработки данных (ЦОД), создаваемом на инфраструктуре ЦОД Администрации Курской области. Организация доступа к медицинской информационной системе будет осуществляться с учетом обеспечения информационной безопасности с применением технологии «тонкий клиент»  </w:t>
      </w:r>
      <w:r w:rsidRPr="00B37CE0">
        <w:rPr>
          <w:sz w:val="28"/>
        </w:rPr>
        <w:lastRenderedPageBreak/>
        <w:t>с использованием свободно распространяемого программного обеспечения по единой защищенной отраслевой информационно-коммуникационной сети.</w:t>
      </w:r>
    </w:p>
    <w:p w:rsidR="00634AB0" w:rsidRPr="00B37CE0" w:rsidRDefault="00634AB0" w:rsidP="00634AB0">
      <w:pPr>
        <w:ind w:firstLine="709"/>
        <w:jc w:val="both"/>
        <w:rPr>
          <w:sz w:val="28"/>
        </w:rPr>
      </w:pPr>
      <w:r w:rsidRPr="00B37CE0">
        <w:rPr>
          <w:sz w:val="28"/>
        </w:rPr>
        <w:t xml:space="preserve">Такая архитектура гарантирует  необходимый уровень информационно-технического сопровождения и отказоустойчивости системы, а также исключает дополнительные расходы, связанные с оборудованием серверных помещений, приобретением серверного оборудования и программного обеспечения в каждом учреждении здравоохранения. Кроме того, создается возможность максимально использовать уже имеющиеся в регионе информационные ресурсы, в том числе серверное оборудование и сеть передачи данных единой информационно-коммуникационной  среды (СПД ЕИКС) Администрации Курской области. </w:t>
      </w:r>
    </w:p>
    <w:p w:rsidR="00634AB0" w:rsidRPr="00B37CE0" w:rsidRDefault="00634AB0" w:rsidP="00634AB0">
      <w:pPr>
        <w:ind w:firstLine="709"/>
        <w:jc w:val="both"/>
        <w:rPr>
          <w:sz w:val="28"/>
        </w:rPr>
      </w:pPr>
      <w:r w:rsidRPr="00B37CE0">
        <w:rPr>
          <w:sz w:val="28"/>
        </w:rPr>
        <w:t xml:space="preserve">  На уровне регионального ресурса будет обеспечиваться взаимодействие с общесистемными компонентами федерального уровня, с системой межведомственного электронного взаимодействия, единым порталом государственных и муниципальных услуг, региональным порталом государственных и муниципальных услуг и иными системами, создаваемыми в рамках инфраструктуры электронного правительства, а также взаимодействие с информационными системами государственных внебюджетных фондов и страховых медицинских организаций. </w:t>
      </w:r>
    </w:p>
    <w:p w:rsidR="00634AB0" w:rsidRPr="00B37CE0" w:rsidRDefault="00634AB0" w:rsidP="00634AB0">
      <w:pPr>
        <w:ind w:firstLine="709"/>
        <w:jc w:val="both"/>
        <w:rPr>
          <w:sz w:val="28"/>
        </w:rPr>
      </w:pPr>
      <w:r w:rsidRPr="00B37CE0">
        <w:rPr>
          <w:sz w:val="28"/>
        </w:rPr>
        <w:t xml:space="preserve">Для реализации данного мероприятия необходимо:   </w:t>
      </w:r>
    </w:p>
    <w:p w:rsidR="00634AB0" w:rsidRPr="00B37CE0" w:rsidRDefault="00634AB0" w:rsidP="00634AB0">
      <w:pPr>
        <w:ind w:firstLine="709"/>
        <w:jc w:val="both"/>
        <w:rPr>
          <w:sz w:val="28"/>
        </w:rPr>
      </w:pPr>
      <w:r w:rsidRPr="00B37CE0">
        <w:rPr>
          <w:sz w:val="28"/>
        </w:rPr>
        <w:t xml:space="preserve">- создать отраслевую защищенную информационно-телекоммуникационную  VPN сеть, на эти цели планируется направить  8486,10 тыс. рублей (2012г – средства Федерального фонда обязательного медицинского страхования.) – 57 учреждений, 100 точек доступа. </w:t>
      </w:r>
    </w:p>
    <w:p w:rsidR="00634AB0" w:rsidRPr="00B37CE0" w:rsidRDefault="00634AB0" w:rsidP="00634AB0">
      <w:pPr>
        <w:ind w:firstLine="709"/>
        <w:jc w:val="both"/>
        <w:rPr>
          <w:sz w:val="28"/>
        </w:rPr>
      </w:pPr>
      <w:r w:rsidRPr="00B37CE0">
        <w:rPr>
          <w:sz w:val="28"/>
        </w:rPr>
        <w:t>Каждое учреждение здравоохранения будет обеспечено постоянным основным каналом связи с использованием виртуальной частной сети и резервным каналом связи, предназначенными для доступа и передачи информации в рамках отраслевой сети в сфере здравоохранения и медицины. При реализации данного мероприятия предусматривается аренда WAN-маршрутизатора у оператора связи, предоставляющего услуги связи, без приобретения в собственность учреждения здравоохранения данного оборудования. Создаваемые телекоммуникационные каналы связи должны соответствовать требованиям законодательства Российской Федерации в области защиты информации. Требования к резервированию каналов определяются Концепцией по резервированию Минздравсоцразвития России. Создание резервного канала связи планируется на основе  СПД ЕИКС Администрации Курской области в рамках развития данной информационной системы за счет средств текущего финансирования;</w:t>
      </w:r>
    </w:p>
    <w:p w:rsidR="00634AB0" w:rsidRPr="00B37CE0" w:rsidRDefault="00634AB0" w:rsidP="00634AB0">
      <w:pPr>
        <w:ind w:firstLine="709"/>
        <w:jc w:val="both"/>
        <w:rPr>
          <w:sz w:val="28"/>
        </w:rPr>
      </w:pPr>
      <w:r w:rsidRPr="00B37CE0">
        <w:rPr>
          <w:sz w:val="28"/>
        </w:rPr>
        <w:tab/>
        <w:t xml:space="preserve">-  обеспечить необходимый уровень информационной безопасности и защиты персональных данных, на эти цели планируется направить 42914,6 тыс. рублей, в том числе в 2012 г. – 42914,6 тыс. рублей средств Федерального фонда обязательного медицинского страхования на аппаратно-программную защиту каналов связи и проведение мероприятий по </w:t>
      </w:r>
      <w:r w:rsidRPr="00B37CE0">
        <w:rPr>
          <w:sz w:val="28"/>
        </w:rPr>
        <w:lastRenderedPageBreak/>
        <w:t>организации аппаратно-программной защиты 2626 АРМ. Работы по обеспечению информационной безопасности должны проводиться в соответствии с действующим законодательством. При выборе технических средств защиты информации (далее – СрЗИ) необходимо максимально использовать имеющиеся СрЗИ с учетом возможности их интеграции со средствами обеспечения информационной безопасности Минздравсоцразвития России;</w:t>
      </w:r>
    </w:p>
    <w:p w:rsidR="00634AB0" w:rsidRPr="00B37CE0" w:rsidRDefault="00634AB0" w:rsidP="00634AB0">
      <w:pPr>
        <w:ind w:firstLine="709"/>
        <w:jc w:val="both"/>
        <w:rPr>
          <w:sz w:val="28"/>
        </w:rPr>
      </w:pPr>
      <w:r w:rsidRPr="00B37CE0">
        <w:rPr>
          <w:sz w:val="28"/>
        </w:rPr>
        <w:t>- организовать локальные вычислительные сети в учреждениях здравоохранения, на эти цели планируется направить 13496,3 тыс. рублей, в том числе в 2011г. – 5140,3 тыс. рублей (3847,7 тыс. рублей – средства Федерального фонда обязательного медицинского страхования; 1292,6 – средства консолидированного бюджета); в 2012г. –  8356,0 тыс. рублей средств Федерального фонда обязательного медицинского страхования. Оплата использования каналов будет проводиться за счет средств, выделяемых на обеспечение текущей деятельности учреждений здравоохранения;</w:t>
      </w:r>
    </w:p>
    <w:p w:rsidR="00634AB0" w:rsidRPr="00B37CE0" w:rsidRDefault="00634AB0" w:rsidP="00634AB0">
      <w:pPr>
        <w:ind w:firstLine="709"/>
        <w:jc w:val="both"/>
        <w:rPr>
          <w:sz w:val="28"/>
        </w:rPr>
      </w:pPr>
      <w:r w:rsidRPr="00B37CE0">
        <w:rPr>
          <w:sz w:val="28"/>
        </w:rPr>
        <w:t>- обеспечить учреждения здравоохранения современной вычислительной и оргтехникой и общесистемным программным обеспечением. За 2 года  планируется направить   82250,3  тыс. рублей, в том числе в 2011г. –  34757,0  тыс. рублей (32390,5  тыс. рублей –  средства Федерального фонда обязательного медицинского страхования, 2366,5 тыс. рублей –  средства консолидированного бюджета); в 2012г. – 47493,3 тыс. рублей – средства Федерального фонда обязательного медицинского страхования. Общесистемное программное обеспечение, установленное на персональных компьютерах, приобретаемых за счет средств ФФОМС, должно распространяться под свободной лицензией и удовлетворять требованиям обработки персональных данных. Приобретение общесистемного и базового прикладного программного обеспечения, распространяемого под иными лицензиями, кроме свободной, допускается за счет средств субсидий ФФОМС только в случае наличия на рынке аналогов такого программного обеспечения, если приобретаемое обладает более низкой стоимостью первых пяти лет владения.</w:t>
      </w:r>
    </w:p>
    <w:p w:rsidR="00634AB0" w:rsidRPr="00B37CE0" w:rsidRDefault="00634AB0" w:rsidP="00634AB0">
      <w:pPr>
        <w:ind w:firstLine="709"/>
        <w:jc w:val="both"/>
        <w:rPr>
          <w:sz w:val="28"/>
        </w:rPr>
      </w:pPr>
      <w:r w:rsidRPr="00B37CE0">
        <w:rPr>
          <w:sz w:val="28"/>
        </w:rPr>
        <w:t xml:space="preserve">- обеспечить необходимый уровень оснащенности регионального информационного ресурса, на эти цели планируется направить  в 2011г. 980,0 тыс. рублей, в 2012 г. – 2382,1 тыс. рублей консолидированного бюджета. Техническая архитектура регионального ресурса проектируется с учетом возможности использования аппаратно-программного обеспечения и серверного оборудования Администрации Курской области. </w:t>
      </w:r>
    </w:p>
    <w:p w:rsidR="00634AB0" w:rsidRPr="00B37CE0" w:rsidRDefault="00634AB0" w:rsidP="00634AB0">
      <w:pPr>
        <w:ind w:firstLine="709"/>
        <w:jc w:val="both"/>
        <w:rPr>
          <w:sz w:val="28"/>
        </w:rPr>
      </w:pPr>
      <w:r w:rsidRPr="00B37CE0">
        <w:rPr>
          <w:sz w:val="28"/>
        </w:rPr>
        <w:t xml:space="preserve">Ядром центра обработки данных является отказоустойчивый пул blade-серверов под управлением гипервизора и сеть хранения данных на базе систем хранения данных. Все сервера логической инфраструктуры запускаются в виртуальной среде. Виртуализация серверов направлена на максимально эффективное использование вычислительных ресурсов,  упрощение обслуживания системы, увеличение возможностей </w:t>
      </w:r>
      <w:r w:rsidRPr="00B37CE0">
        <w:rPr>
          <w:sz w:val="28"/>
        </w:rPr>
        <w:lastRenderedPageBreak/>
        <w:t>масштабирования, отказоустойчивость и высокую доступность. Образы виртуальных серверов хранятся в сети хранения данных. При построении сети хранения данных планируется использование систем хранения. Информация хранится в отказоустойчивом рэйд-массиве.  Помимо этого необходимо организация дублирования и репликации хранимой информации между несколькими узлами сети, в целях обеспечения отказоустойчивости и высокой доступности системы. Доступ к клиентским приложениям планируется осуществлять с тонких клиентов. Для организации резервного копирования и архивного хранения данных планируется использование ленточной библиотеки. Данный вариант инфраструктуры универсален и может быть применен для доступа к любому программному обеспечению.</w:t>
      </w:r>
    </w:p>
    <w:p w:rsidR="00634AB0" w:rsidRPr="00B37CE0" w:rsidRDefault="00634AB0" w:rsidP="00634AB0">
      <w:pPr>
        <w:ind w:firstLine="709"/>
        <w:jc w:val="both"/>
        <w:rPr>
          <w:sz w:val="28"/>
        </w:rPr>
      </w:pPr>
      <w:r w:rsidRPr="00B37CE0">
        <w:rPr>
          <w:sz w:val="28"/>
        </w:rPr>
        <w:t>С целью обеспечения необходимого уровня отказоустойчивости предусматривается система «горячей замены» узлов аппаратной части;</w:t>
      </w:r>
    </w:p>
    <w:p w:rsidR="00634AB0" w:rsidRPr="00B37CE0" w:rsidRDefault="00634AB0" w:rsidP="00634AB0">
      <w:pPr>
        <w:ind w:firstLine="709"/>
        <w:jc w:val="both"/>
        <w:rPr>
          <w:sz w:val="28"/>
        </w:rPr>
      </w:pPr>
      <w:r w:rsidRPr="00B37CE0">
        <w:rPr>
          <w:sz w:val="28"/>
        </w:rPr>
        <w:t xml:space="preserve">- обеспечить ведение персонифицированного учета оказания медицинских услуг и управления взаиморасчетами за оказанную медицинскую помощь на основе типового решения для 100% учреждений здравоохранения, работающих в системе ОМС; </w:t>
      </w:r>
    </w:p>
    <w:p w:rsidR="00634AB0" w:rsidRPr="00B37CE0" w:rsidRDefault="00634AB0" w:rsidP="00634AB0">
      <w:pPr>
        <w:ind w:firstLine="709"/>
        <w:jc w:val="both"/>
        <w:rPr>
          <w:sz w:val="28"/>
        </w:rPr>
      </w:pPr>
      <w:r w:rsidRPr="00B37CE0">
        <w:rPr>
          <w:sz w:val="28"/>
        </w:rPr>
        <w:t xml:space="preserve">- внедрить в работу учреждений здравоохранения медицинскую информационную систему (МИС) ведения электронной медицинской карты, в соответствии с требованиями к прикладным компонентам регионального уровня государственной информационной системы в сфере здравоохранения. </w:t>
      </w:r>
    </w:p>
    <w:p w:rsidR="00634AB0" w:rsidRPr="00B37CE0" w:rsidRDefault="00634AB0" w:rsidP="00634AB0">
      <w:pPr>
        <w:ind w:firstLine="709"/>
        <w:jc w:val="both"/>
        <w:rPr>
          <w:sz w:val="28"/>
        </w:rPr>
      </w:pPr>
      <w:r w:rsidRPr="00B37CE0">
        <w:rPr>
          <w:sz w:val="28"/>
        </w:rPr>
        <w:t xml:space="preserve">В целом на приобретение специализированного программного обеспечения и его настройку планируется направить в 2012 году  12847,2 тыс. рублей средств Федерального фонда обязательного медицинского страхования. </w:t>
      </w:r>
    </w:p>
    <w:p w:rsidR="00634AB0" w:rsidRPr="00B37CE0" w:rsidRDefault="00634AB0" w:rsidP="00634AB0">
      <w:pPr>
        <w:ind w:firstLine="709"/>
        <w:jc w:val="both"/>
        <w:rPr>
          <w:sz w:val="28"/>
        </w:rPr>
      </w:pPr>
      <w:r w:rsidRPr="00B37CE0">
        <w:rPr>
          <w:sz w:val="28"/>
        </w:rPr>
        <w:t>Всего будет подключено 2626 рабочих мест, для бригад скорой и неотложной помощи предусматривается приобретение  тонких клиентов со встроенным GPRS модулем, обеспечивающих удаленный доступ к медицинской системе.</w:t>
      </w:r>
    </w:p>
    <w:p w:rsidR="00634AB0" w:rsidRPr="00B37CE0" w:rsidRDefault="00634AB0" w:rsidP="00634AB0">
      <w:pPr>
        <w:ind w:firstLine="709"/>
        <w:jc w:val="both"/>
        <w:rPr>
          <w:sz w:val="28"/>
        </w:rPr>
      </w:pPr>
      <w:r w:rsidRPr="00B37CE0">
        <w:rPr>
          <w:sz w:val="28"/>
        </w:rPr>
        <w:t xml:space="preserve">Медицинская информационная система должна позволять осуществлять доступ к медицинским изображениям из электронной медицинской карты. Кроме того, в дальнейшем на базе центра обработки данных будет создана система архивного хранения медицинских изображений в формате DICOM, расположен PACS сервер и системы резервного копирования данных. Аппаратно-программные ресурсы центра обработки данных предусматривают возможность масштабирования до необходимого уровня. </w:t>
      </w:r>
    </w:p>
    <w:p w:rsidR="00634AB0" w:rsidRPr="00B37CE0" w:rsidRDefault="00634AB0" w:rsidP="00634AB0">
      <w:pPr>
        <w:ind w:firstLine="709"/>
        <w:jc w:val="both"/>
        <w:rPr>
          <w:sz w:val="28"/>
        </w:rPr>
      </w:pPr>
      <w:r w:rsidRPr="00B37CE0">
        <w:rPr>
          <w:sz w:val="28"/>
        </w:rPr>
        <w:t>- с целью обучения медицинских и фармацевтических работников навыкам работы с вычислительной и офисной техникой, а также основным принципам работы в медицинской информационной системе предусматривается создание на базе ОКУЗОТ «МИАЦ» учебного центра на 10-15 рабочих мест (клиент-серверная архитектура), на эти цели планируется направить  в 2012 году 371,9 тыс. рублей средств консолидированного бюджета.</w:t>
      </w:r>
    </w:p>
    <w:p w:rsidR="00634AB0" w:rsidRPr="00B37CE0" w:rsidRDefault="00634AB0" w:rsidP="00634AB0">
      <w:pPr>
        <w:ind w:firstLine="709"/>
        <w:jc w:val="both"/>
        <w:rPr>
          <w:sz w:val="28"/>
        </w:rPr>
      </w:pPr>
      <w:r w:rsidRPr="00B37CE0">
        <w:rPr>
          <w:sz w:val="28"/>
        </w:rPr>
        <w:lastRenderedPageBreak/>
        <w:t>Итогом реализации данного мероприятия к концу 2012 года должно стать выполнение требований к информационно-технологическому обеспечению процесса ведения электронной медицинской карты.</w:t>
      </w:r>
    </w:p>
    <w:p w:rsidR="00634AB0" w:rsidRPr="00B37CE0" w:rsidRDefault="00634AB0" w:rsidP="00634AB0">
      <w:pPr>
        <w:ind w:firstLine="709"/>
        <w:jc w:val="both"/>
        <w:rPr>
          <w:sz w:val="28"/>
        </w:rPr>
      </w:pPr>
      <w:r w:rsidRPr="00B37CE0">
        <w:rPr>
          <w:sz w:val="28"/>
        </w:rPr>
        <w:t>В рамках областной целевой программы «Социальная поддержка и улучшение положения детей в Курской области» на 2011-2013 годы планируется внедрение информационных технологий в ОБУЗ «Специализированный дом ребенка» на сумму 1500,0 тыс. рублей.</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Запись на прием к врачу в электронном виде.</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 xml:space="preserve">Начало мероприятий запланировано на </w:t>
      </w:r>
      <w:r w:rsidRPr="004E7D39">
        <w:rPr>
          <w:sz w:val="28"/>
        </w:rPr>
        <w:t>2011-2</w:t>
      </w:r>
      <w:r w:rsidR="004E7D39" w:rsidRPr="004E7D39">
        <w:rPr>
          <w:sz w:val="28"/>
        </w:rPr>
        <w:t>0</w:t>
      </w:r>
      <w:r w:rsidRPr="004E7D39">
        <w:rPr>
          <w:sz w:val="28"/>
        </w:rPr>
        <w:t>12  годы, п</w:t>
      </w:r>
      <w:r w:rsidRPr="00B37CE0">
        <w:rPr>
          <w:sz w:val="28"/>
        </w:rPr>
        <w:t>режде всего это создание необходимой инфраструктуры. Предусматривается обеспечение возможности взаимодействия с универсальной электронной картой гражданина, использование информационных терминалов размещаемых Администрацией Курской области в рамках  создания Курской информационной системы открытого социального доступа, а также информационных терминалов различных коммерческих структур. Запись на прием к врачу можно будет также осуществить в сети Интернет через портал государственных и муниципальных услуг Курской области. В дальнейшем планируется использовать возможности создаваемого в регионе единого call-центра.</w:t>
      </w:r>
    </w:p>
    <w:p w:rsidR="00634AB0" w:rsidRPr="00B37CE0" w:rsidRDefault="00634AB0" w:rsidP="00634AB0">
      <w:pPr>
        <w:ind w:firstLine="709"/>
        <w:jc w:val="both"/>
        <w:rPr>
          <w:sz w:val="28"/>
        </w:rPr>
      </w:pPr>
      <w:r w:rsidRPr="00B37CE0">
        <w:rPr>
          <w:sz w:val="28"/>
        </w:rPr>
        <w:t>Для реализации данного мероприятия планируется приобретение для ЛПУ компьютерной  техники в 2011г. на сумму 1723,10 тыс. рублей, в 2012г. – 2202,7 тыс. рублей за счет средств Федерального фонда обязательного медицинского страхования и программного обеспечения, включая его настройку, на сумму 1846,8  тыс. рублей за счет средств Федерального фонда обязательного медицинского страхования в 2012г. Размещение, программного обеспечения предполагается в ЦОДе, созданном на базе  информационного ресурса Администрации Курской области.</w:t>
      </w:r>
    </w:p>
    <w:p w:rsidR="00634AB0" w:rsidRPr="00B37CE0" w:rsidRDefault="00634AB0" w:rsidP="00634AB0">
      <w:pPr>
        <w:ind w:firstLine="709"/>
        <w:jc w:val="both"/>
        <w:rPr>
          <w:sz w:val="28"/>
        </w:rPr>
      </w:pPr>
      <w:r w:rsidRPr="00B37CE0">
        <w:rPr>
          <w:sz w:val="28"/>
        </w:rPr>
        <w:t>На обеспечение необходимого уровня оснащенности регионального информационного ресурса и настройку инфраструктуры аппаратно-программного комплекса, на эти цели планируется направить  в 2012 г. – 912,0 тыс. рублей консолидированного бюджета.</w:t>
      </w:r>
    </w:p>
    <w:p w:rsidR="00634AB0" w:rsidRPr="00B37CE0" w:rsidRDefault="00634AB0" w:rsidP="00634AB0">
      <w:pPr>
        <w:ind w:firstLine="709"/>
        <w:jc w:val="both"/>
        <w:rPr>
          <w:sz w:val="28"/>
        </w:rPr>
      </w:pPr>
      <w:r w:rsidRPr="00B37CE0">
        <w:rPr>
          <w:sz w:val="28"/>
        </w:rPr>
        <w:t>Предусмотрена интеграция с порталом государственных и муниципальных услуг на эти цели будет направлено в 2012г. 350,0 тыс. рублей за счет средств консолидированного бюджета.</w:t>
      </w:r>
    </w:p>
    <w:p w:rsidR="00634AB0" w:rsidRPr="00B37CE0" w:rsidRDefault="00634AB0" w:rsidP="00634AB0">
      <w:pPr>
        <w:ind w:firstLine="709"/>
        <w:jc w:val="both"/>
        <w:rPr>
          <w:sz w:val="28"/>
        </w:rPr>
      </w:pPr>
      <w:r w:rsidRPr="00B37CE0">
        <w:rPr>
          <w:sz w:val="28"/>
        </w:rPr>
        <w:t>Предусмотрено подключение 112 рабочих мест в 57 учреждениях здравоохранения, ведущих амбулаторно-поликлинический прием.</w:t>
      </w:r>
    </w:p>
    <w:p w:rsidR="00634AB0" w:rsidRPr="00B37CE0" w:rsidRDefault="00634AB0" w:rsidP="00634AB0">
      <w:pPr>
        <w:ind w:firstLine="709"/>
        <w:jc w:val="both"/>
        <w:rPr>
          <w:sz w:val="28"/>
        </w:rPr>
      </w:pPr>
      <w:r w:rsidRPr="00B37CE0">
        <w:rPr>
          <w:sz w:val="28"/>
        </w:rPr>
        <w:t xml:space="preserve">Реализация данного мероприятия  повысит качество и доступность оказания медицинской помощи населению, так как позволит: </w:t>
      </w:r>
    </w:p>
    <w:p w:rsidR="00634AB0" w:rsidRPr="00B37CE0" w:rsidRDefault="00634AB0" w:rsidP="00634AB0">
      <w:pPr>
        <w:ind w:firstLine="709"/>
        <w:jc w:val="both"/>
        <w:rPr>
          <w:sz w:val="28"/>
        </w:rPr>
      </w:pPr>
      <w:r w:rsidRPr="00B37CE0">
        <w:rPr>
          <w:sz w:val="28"/>
        </w:rPr>
        <w:t>предоставлять информацию о лечебно-профилактических учреждениях, оказываемых ими услугах, расписании работы врачей;</w:t>
      </w:r>
    </w:p>
    <w:p w:rsidR="00634AB0" w:rsidRPr="00B37CE0" w:rsidRDefault="00634AB0" w:rsidP="00634AB0">
      <w:pPr>
        <w:ind w:firstLine="709"/>
        <w:jc w:val="both"/>
        <w:rPr>
          <w:sz w:val="28"/>
        </w:rPr>
      </w:pPr>
      <w:r w:rsidRPr="00B37CE0">
        <w:rPr>
          <w:sz w:val="28"/>
        </w:rPr>
        <w:lastRenderedPageBreak/>
        <w:t>даст гражданам возможность удаленной записи на прием к врачу с использованием информационно-справочного терминала, сети Интернет, call-центра;</w:t>
      </w:r>
    </w:p>
    <w:p w:rsidR="00634AB0" w:rsidRPr="00B37CE0" w:rsidRDefault="00634AB0" w:rsidP="00634AB0">
      <w:pPr>
        <w:ind w:firstLine="709"/>
        <w:jc w:val="both"/>
        <w:rPr>
          <w:sz w:val="28"/>
        </w:rPr>
      </w:pPr>
      <w:r w:rsidRPr="00B37CE0">
        <w:rPr>
          <w:sz w:val="28"/>
        </w:rPr>
        <w:t>позволит органам управления здравоохранением получать аналитическую информацию о степени загрузки лечебно-профилактических учреждений, потребности в специалистах, рациональности организации врачебного приема.</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Внедрение электронной регистратуры запланировано в 100% государственных (муниципальных) учреждений здравоохранения, работающих в системе ОМС к концу 2012 года.</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Обмен телемедицинскими данными, внедрение систем электронного документооборота.</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С 2010 года для реализации возможности проведения дистанционных медицинских консультаций между врачами первичных отделений (ОБУЗ «Курская городская клиническая больница скорой медицинской помощи», ОБУЗ «Горшеченская ЦРБ», ОБУЗ «Железногорская городская больница №2») и врачами регионального сосудистого  центра.</w:t>
      </w:r>
    </w:p>
    <w:p w:rsidR="00634AB0" w:rsidRPr="00B37CE0" w:rsidRDefault="00634AB0" w:rsidP="00634AB0">
      <w:pPr>
        <w:ind w:firstLine="709"/>
        <w:jc w:val="both"/>
        <w:rPr>
          <w:sz w:val="28"/>
        </w:rPr>
      </w:pPr>
      <w:r w:rsidRPr="00B37CE0">
        <w:rPr>
          <w:sz w:val="28"/>
        </w:rPr>
        <w:t>Для повышения качества оказания акушерско-гинекологической и неонатологической помощи в 2012 году будет приобретено 10 комплектов телемедицинского оборудования на общую сумму 5332,8 тыс. рублей за счет средств Федерального фонда обязательного медицинского страхования для учреждений родовспоможения (ОБУЗ «Глушковская ЦРБ», ОБУЗ «Горшеченская ЦРБ», ОБУЗ «Медвенская ЦРБ»,  ОБУЗ «Железногорская ЦРБ», ОБУЗ «Льговская ЦРБ», ОБУЗ «Пристенская ЦРБ», ОБУЗ «Советская ЦРБ», ОБУЗ «Солнцевская ЦРБ», ОБУЗ «Суджанская ЦРБ», ОБУЗ «Щигровская ЦРБ»). Телемедицинские системы будут интегрированы с уже действующей на базе ОБУЗ «Областной перинатальный центр».</w:t>
      </w:r>
    </w:p>
    <w:p w:rsidR="00634AB0" w:rsidRPr="00B37CE0" w:rsidRDefault="00634AB0" w:rsidP="00634AB0">
      <w:pPr>
        <w:ind w:firstLine="709"/>
        <w:jc w:val="both"/>
        <w:rPr>
          <w:sz w:val="28"/>
        </w:rPr>
      </w:pPr>
      <w:r w:rsidRPr="00B37CE0">
        <w:rPr>
          <w:sz w:val="28"/>
        </w:rPr>
        <w:t>В 2012 году на базе регионального сосудистого центра и его первичных отделений предполагается внедрить систему удаленного мониторинга ЭКГ, которая позволит проводить дистанционное наблюдение за состоянием пациентов с острыми и хроническими заболеваниями сердца. На эти цели предусмотрено  5427,2 тыс. рублей за счет средств Федерального фонда обязательного медицинского страхования.</w:t>
      </w:r>
    </w:p>
    <w:p w:rsidR="00634AB0" w:rsidRPr="00B37CE0" w:rsidRDefault="00634AB0" w:rsidP="00634AB0">
      <w:pPr>
        <w:ind w:firstLine="709"/>
        <w:jc w:val="both"/>
        <w:rPr>
          <w:sz w:val="28"/>
        </w:rPr>
      </w:pPr>
      <w:r w:rsidRPr="00B37CE0">
        <w:rPr>
          <w:sz w:val="28"/>
        </w:rPr>
        <w:t>Автоматизация процесса сбора и обобщения статистической информации с использованием web-технологий будет реализована в рамках единого проекта «Web-Управление Развитием Региона» Администрации Курской области в 2011-2012 годах.</w:t>
      </w:r>
    </w:p>
    <w:p w:rsidR="00634AB0" w:rsidRPr="00B37CE0" w:rsidRDefault="00634AB0" w:rsidP="00634AB0">
      <w:pPr>
        <w:ind w:firstLine="709"/>
        <w:jc w:val="both"/>
        <w:rPr>
          <w:sz w:val="28"/>
        </w:rPr>
      </w:pPr>
      <w:r w:rsidRPr="00B37CE0">
        <w:rPr>
          <w:sz w:val="28"/>
        </w:rPr>
        <w:t xml:space="preserve">Кроме того, в 2011 году предполагается начать создание системы  юридически значимого электронного административно-правового документооборота между учреждениями здравоохранения (57 учреждений, по 1 рабочему месту в приемной главного врача) и комитетом </w:t>
      </w:r>
      <w:r w:rsidRPr="00B37CE0">
        <w:rPr>
          <w:sz w:val="28"/>
        </w:rPr>
        <w:lastRenderedPageBreak/>
        <w:t xml:space="preserve">здравоохранения Курской области. Объем финансирования мероприятия – 2011г. 307,3 тыс. руб., в 2012г. – 1939,0 тыс. руб. рублей за счет средств консолидированного бюджета. Средства будут израсходованы на приобретение программного обеспечения. </w:t>
      </w:r>
    </w:p>
    <w:p w:rsidR="00634AB0" w:rsidRPr="00B37CE0" w:rsidRDefault="00634AB0" w:rsidP="00634AB0">
      <w:pPr>
        <w:ind w:firstLine="709"/>
        <w:jc w:val="both"/>
        <w:rPr>
          <w:sz w:val="28"/>
        </w:rPr>
      </w:pPr>
      <w:r w:rsidRPr="00B37CE0">
        <w:rPr>
          <w:sz w:val="28"/>
        </w:rPr>
        <w:tab/>
        <w:t>При приобретении персональных компьютеров общесистемное и базовое прикладное программное обеспечение, установленное на них (далее - общесистемное и базовое ПО) и приобретаемое за счет средств субсидий ФФОМС, должно распространятся под свободной лицензией (далее –  общесистемное и базовое СПО). Приобретение общесистемного и базового ПО, распространяемого под иными лицензиями, кроме свободной, за счет средств субсидий ФФОМС допускается исключительно в случае наличия на рынке аналогов общесистемного и базового СПО, распространяемых под иными лицензиями, кроме свободной, с более низкой стоимостью первых пяти лет владения.</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Ведение единого регистра медицинских работников.</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Для ведения единого регистра медицинских работников Курской области  планируется приобретение программного обеспечения для создания единой автоматизированной системы учета медицинских работников с обеспечением интеграции данной системы с «Федеральным регистром медицинских работников» Минздравсоцразвития России. Наполнение системы будет осуществляться учреждениями здравоохранения. Региональный ресурс, планируется расположить в ОКУЗОТ «Медицинский информационно-аналитический центр», где будет проводиться сбор, обобщение информации и ее выгрузка в федеральный ресурс. Методическое руководство также будет осуществляться ОКУЗОТ «Медицинский информационно-аналитический центр». На эти цели в 2012 году предусмотрено выделение 345,0 тыс. рублей (280,0 тыс. руб. – средства Федерального фонда обязательного медицинского страхования, 65 тыс. рублей – средства консолидированного бюджета).</w:t>
      </w:r>
    </w:p>
    <w:p w:rsidR="00634AB0" w:rsidRPr="00B37CE0" w:rsidRDefault="00634AB0" w:rsidP="00634AB0">
      <w:pPr>
        <w:ind w:firstLine="709"/>
        <w:jc w:val="both"/>
        <w:rPr>
          <w:sz w:val="28"/>
        </w:rPr>
      </w:pPr>
      <w:r w:rsidRPr="00B37CE0">
        <w:rPr>
          <w:sz w:val="28"/>
        </w:rPr>
        <w:t>Ведение единого регистра медицинских работников позволяет проводить анализ структуры, состава и потребности в кадрах, как по отдельным учреждениям здравоохранения, так и в целом по отрасли.</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Ведение электронного паспорта медицинского учреждения. Ведение паспорта здравоохранения Курской области.</w:t>
      </w:r>
    </w:p>
    <w:p w:rsidR="00634AB0" w:rsidRPr="00B37CE0" w:rsidRDefault="00634AB0" w:rsidP="00634AB0">
      <w:pPr>
        <w:ind w:firstLine="709"/>
        <w:jc w:val="both"/>
        <w:rPr>
          <w:sz w:val="28"/>
        </w:rPr>
      </w:pPr>
    </w:p>
    <w:p w:rsidR="00634AB0" w:rsidRPr="00B37CE0" w:rsidRDefault="00634AB0" w:rsidP="00634AB0">
      <w:pPr>
        <w:ind w:firstLine="709"/>
        <w:jc w:val="both"/>
        <w:rPr>
          <w:sz w:val="28"/>
        </w:rPr>
      </w:pPr>
      <w:r w:rsidRPr="00B37CE0">
        <w:rPr>
          <w:sz w:val="28"/>
        </w:rPr>
        <w:t>Реализация мероприятий по ведению электронного паспорта медицинского учреждения и паспорта здравоохранения Курской области будет проводиться с использованием специализированного программного обеспечения с созданием единой автоматизированной системы предусматривающей:</w:t>
      </w:r>
    </w:p>
    <w:p w:rsidR="00634AB0" w:rsidRPr="00B37CE0" w:rsidRDefault="00634AB0" w:rsidP="00634AB0">
      <w:pPr>
        <w:ind w:firstLine="709"/>
        <w:jc w:val="both"/>
        <w:rPr>
          <w:sz w:val="28"/>
        </w:rPr>
      </w:pPr>
      <w:r w:rsidRPr="00B37CE0">
        <w:rPr>
          <w:sz w:val="28"/>
        </w:rPr>
        <w:lastRenderedPageBreak/>
        <w:t xml:space="preserve">- внесение информации о материально-техническом обеспечении, структуре коечного фонда, кадровом составе и медицинских услугах, оказываемых в учреждении; </w:t>
      </w:r>
    </w:p>
    <w:p w:rsidR="00634AB0" w:rsidRPr="00B37CE0" w:rsidRDefault="00634AB0" w:rsidP="00634AB0">
      <w:pPr>
        <w:ind w:firstLine="709"/>
        <w:jc w:val="both"/>
        <w:rPr>
          <w:sz w:val="28"/>
        </w:rPr>
      </w:pPr>
      <w:r w:rsidRPr="00B37CE0">
        <w:rPr>
          <w:sz w:val="28"/>
        </w:rPr>
        <w:t>- формирование паспортов медицинских учреждений  и паспорта здравоохранения Курской области, а также выгрузку данных в федеральный ресурс.</w:t>
      </w:r>
    </w:p>
    <w:p w:rsidR="00634AB0" w:rsidRPr="00B37CE0" w:rsidRDefault="00634AB0" w:rsidP="00634AB0">
      <w:pPr>
        <w:ind w:firstLine="709"/>
        <w:jc w:val="both"/>
        <w:rPr>
          <w:sz w:val="28"/>
        </w:rPr>
      </w:pPr>
      <w:r w:rsidRPr="00B37CE0">
        <w:rPr>
          <w:sz w:val="28"/>
        </w:rPr>
        <w:t>Это позволит проводить мониторинг ресурсного потенциала отрасли здравоохранения Курской области и повысит эффективность принятия управленческих решений по ее развитию и реструктуризации.</w:t>
      </w:r>
    </w:p>
    <w:p w:rsidR="00634AB0" w:rsidRPr="00B37CE0" w:rsidRDefault="00634AB0" w:rsidP="00634AB0">
      <w:pPr>
        <w:ind w:firstLine="709"/>
        <w:jc w:val="both"/>
        <w:rPr>
          <w:sz w:val="28"/>
        </w:rPr>
      </w:pPr>
      <w:r w:rsidRPr="00B37CE0">
        <w:rPr>
          <w:sz w:val="28"/>
        </w:rPr>
        <w:t xml:space="preserve">Предусматривается интеграция с программами бухгалтерского и кадрового учета, а также интеграция между федеральным и региональным ресурсами. </w:t>
      </w:r>
    </w:p>
    <w:p w:rsidR="00634AB0" w:rsidRPr="00B37CE0" w:rsidRDefault="00634AB0" w:rsidP="00634AB0">
      <w:pPr>
        <w:ind w:firstLine="709"/>
        <w:jc w:val="both"/>
        <w:rPr>
          <w:sz w:val="28"/>
        </w:rPr>
      </w:pPr>
      <w:r w:rsidRPr="00B37CE0">
        <w:rPr>
          <w:sz w:val="28"/>
        </w:rPr>
        <w:t>На эти цели в 2012 году будет направлено 571,0 тыс. рублей (392,0 тыс. руб. – средства Федерального фонда обязательного медицинского страхования  и  179,0 тыс. рублей – средства консолидированного бюджета).</w:t>
      </w:r>
    </w:p>
    <w:p w:rsidR="00634AB0" w:rsidRPr="004C739E" w:rsidRDefault="00634AB0">
      <w:pPr>
        <w:suppressAutoHyphens w:val="0"/>
        <w:spacing w:after="200" w:line="276" w:lineRule="auto"/>
        <w:rPr>
          <w:sz w:val="28"/>
        </w:rPr>
      </w:pPr>
      <w:r>
        <w:rPr>
          <w:sz w:val="28"/>
        </w:rPr>
        <w:br w:type="page"/>
      </w:r>
    </w:p>
    <w:p w:rsidR="00831DF6" w:rsidRPr="00634AB0" w:rsidRDefault="00831DF6" w:rsidP="00634AB0">
      <w:pPr>
        <w:ind w:right="71"/>
        <w:jc w:val="both"/>
        <w:rPr>
          <w:sz w:val="28"/>
        </w:rPr>
      </w:pPr>
    </w:p>
    <w:p w:rsidR="00831DF6" w:rsidRDefault="00831DF6" w:rsidP="00831DF6">
      <w:pPr>
        <w:ind w:firstLine="709"/>
        <w:jc w:val="both"/>
        <w:rPr>
          <w:sz w:val="28"/>
        </w:rPr>
      </w:pPr>
    </w:p>
    <w:p w:rsidR="00831DF6" w:rsidRPr="00014C6E" w:rsidRDefault="00634AB0" w:rsidP="00831DF6">
      <w:pPr>
        <w:ind w:firstLine="709"/>
        <w:jc w:val="both"/>
        <w:rPr>
          <w:sz w:val="28"/>
        </w:rPr>
      </w:pPr>
      <w:r w:rsidRPr="004C739E">
        <w:rPr>
          <w:sz w:val="28"/>
        </w:rPr>
        <w:t>3</w:t>
      </w:r>
      <w:r w:rsidR="00831DF6" w:rsidRPr="00014C6E">
        <w:rPr>
          <w:sz w:val="28"/>
        </w:rPr>
        <w:t xml:space="preserve">. Раздел </w:t>
      </w:r>
      <w:r w:rsidR="00831DF6" w:rsidRPr="00014C6E">
        <w:rPr>
          <w:sz w:val="28"/>
          <w:lang w:val="en-US"/>
        </w:rPr>
        <w:t>VIII</w:t>
      </w:r>
      <w:r w:rsidR="00425DA8">
        <w:rPr>
          <w:sz w:val="28"/>
        </w:rPr>
        <w:t>.</w:t>
      </w:r>
      <w:r w:rsidR="00831DF6" w:rsidRPr="00014C6E">
        <w:rPr>
          <w:sz w:val="28"/>
        </w:rPr>
        <w:t>Финансовое обеспечение программы» изложить в следующей редакции:</w:t>
      </w:r>
    </w:p>
    <w:p w:rsidR="00831DF6" w:rsidRPr="00827034" w:rsidRDefault="00831DF6" w:rsidP="00831DF6">
      <w:pPr>
        <w:pStyle w:val="1"/>
        <w:spacing w:before="0" w:after="0"/>
        <w:ind w:right="-852"/>
        <w:jc w:val="both"/>
        <w:rPr>
          <w:rFonts w:ascii="Times New Roman" w:hAnsi="Times New Roman" w:cs="Times New Roman"/>
          <w:b w:val="0"/>
          <w:sz w:val="28"/>
          <w:szCs w:val="28"/>
        </w:rPr>
      </w:pPr>
      <w:bookmarkStart w:id="0" w:name="_Toc289772749"/>
      <w:r>
        <w:rPr>
          <w:rFonts w:ascii="Times New Roman" w:hAnsi="Times New Roman" w:cs="Times New Roman"/>
          <w:sz w:val="28"/>
        </w:rPr>
        <w:t>«</w:t>
      </w:r>
      <w:r w:rsidRPr="00827034">
        <w:rPr>
          <w:rFonts w:ascii="Times New Roman" w:hAnsi="Times New Roman" w:cs="Times New Roman"/>
          <w:sz w:val="28"/>
          <w:lang w:val="en-US"/>
        </w:rPr>
        <w:t>VIII</w:t>
      </w:r>
      <w:r w:rsidRPr="00827034">
        <w:rPr>
          <w:rFonts w:ascii="Times New Roman" w:hAnsi="Times New Roman" w:cs="Times New Roman"/>
          <w:sz w:val="28"/>
        </w:rPr>
        <w:t>. Финансовое обеспечение Программы</w:t>
      </w:r>
      <w:bookmarkEnd w:id="0"/>
    </w:p>
    <w:p w:rsidR="00831DF6" w:rsidRPr="00827034" w:rsidRDefault="00831DF6" w:rsidP="00831DF6">
      <w:pPr>
        <w:pStyle w:val="ConsPlusNormal"/>
        <w:widowControl/>
        <w:jc w:val="both"/>
        <w:rPr>
          <w:rFonts w:ascii="Times New Roman" w:hAnsi="Times New Roman" w:cs="Times New Roman"/>
          <w:b/>
          <w:sz w:val="28"/>
          <w:szCs w:val="28"/>
        </w:rPr>
      </w:pPr>
    </w:p>
    <w:p w:rsidR="00831DF6" w:rsidRPr="00CF0EFA" w:rsidRDefault="00831DF6" w:rsidP="00831DF6">
      <w:pPr>
        <w:ind w:firstLine="708"/>
        <w:jc w:val="both"/>
        <w:rPr>
          <w:sz w:val="28"/>
          <w:szCs w:val="28"/>
        </w:rPr>
      </w:pPr>
      <w:r w:rsidRPr="00CF0EFA">
        <w:rPr>
          <w:sz w:val="28"/>
          <w:szCs w:val="28"/>
        </w:rPr>
        <w:t>Источниками финансирования мероприятий Программы являются средства Федерального фонда обязательного медицинского страхования, предоставленные бюджету территориального фонда обязательного медицинского страхования на реализацию Программы, а также средства бюджета территориального фонда обязательного медицинского страхования и консолидированного бюджета Курской области.</w:t>
      </w:r>
    </w:p>
    <w:p w:rsidR="00831DF6" w:rsidRPr="00CF0EFA" w:rsidRDefault="00831DF6" w:rsidP="00831DF6">
      <w:pPr>
        <w:ind w:firstLine="708"/>
        <w:jc w:val="both"/>
        <w:rPr>
          <w:sz w:val="28"/>
          <w:szCs w:val="28"/>
        </w:rPr>
      </w:pPr>
      <w:r w:rsidRPr="00CF0EFA">
        <w:rPr>
          <w:sz w:val="28"/>
          <w:szCs w:val="28"/>
        </w:rPr>
        <w:t>Финансовое обеспечение Программы включает бюджетные ассигнования бюджета Курской области, а также субсидии Федерального фонда обязательного медицинского страхования.</w:t>
      </w:r>
    </w:p>
    <w:p w:rsidR="00831DF6" w:rsidRPr="00CF0EFA" w:rsidRDefault="00831DF6" w:rsidP="00831DF6">
      <w:pPr>
        <w:ind w:firstLine="708"/>
        <w:jc w:val="both"/>
        <w:rPr>
          <w:sz w:val="28"/>
          <w:szCs w:val="28"/>
        </w:rPr>
      </w:pPr>
      <w:r w:rsidRPr="00CF0EFA">
        <w:rPr>
          <w:sz w:val="28"/>
          <w:szCs w:val="28"/>
        </w:rPr>
        <w:t xml:space="preserve">Общий объем финансового обеспечения Программы в 2011 </w:t>
      </w:r>
      <w:r>
        <w:rPr>
          <w:sz w:val="28"/>
          <w:szCs w:val="28"/>
        </w:rPr>
        <w:t>–</w:t>
      </w:r>
      <w:r w:rsidRPr="00CF0EFA">
        <w:rPr>
          <w:sz w:val="28"/>
          <w:szCs w:val="28"/>
        </w:rPr>
        <w:t xml:space="preserve"> 2012 годах составит </w:t>
      </w:r>
      <w:r w:rsidR="000A59A9">
        <w:rPr>
          <w:sz w:val="28"/>
          <w:szCs w:val="28"/>
        </w:rPr>
        <w:t>5 109 766</w:t>
      </w:r>
      <w:r w:rsidR="00E51744">
        <w:rPr>
          <w:sz w:val="28"/>
          <w:szCs w:val="28"/>
        </w:rPr>
        <w:t>,9</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 xml:space="preserve">2011 год – </w:t>
      </w:r>
      <w:r>
        <w:rPr>
          <w:sz w:val="28"/>
          <w:szCs w:val="28"/>
        </w:rPr>
        <w:t>2 162 180,8</w:t>
      </w:r>
      <w:r w:rsidRPr="00CF0EFA">
        <w:rPr>
          <w:sz w:val="28"/>
          <w:szCs w:val="28"/>
        </w:rPr>
        <w:t xml:space="preserve"> тыс. рублей;</w:t>
      </w:r>
    </w:p>
    <w:p w:rsidR="00831DF6" w:rsidRPr="00CF0EFA" w:rsidRDefault="00831DF6" w:rsidP="00831DF6">
      <w:pPr>
        <w:ind w:firstLine="708"/>
        <w:jc w:val="both"/>
        <w:rPr>
          <w:sz w:val="28"/>
          <w:szCs w:val="28"/>
        </w:rPr>
      </w:pPr>
      <w:r>
        <w:rPr>
          <w:sz w:val="28"/>
          <w:szCs w:val="28"/>
        </w:rPr>
        <w:t xml:space="preserve">2012 год – </w:t>
      </w:r>
      <w:r w:rsidR="00E51744">
        <w:rPr>
          <w:sz w:val="28"/>
          <w:szCs w:val="28"/>
        </w:rPr>
        <w:t>2</w:t>
      </w:r>
      <w:r w:rsidR="00014C6E">
        <w:rPr>
          <w:sz w:val="28"/>
          <w:szCs w:val="28"/>
        </w:rPr>
        <w:t> </w:t>
      </w:r>
      <w:r w:rsidR="000A59A9">
        <w:rPr>
          <w:sz w:val="28"/>
          <w:szCs w:val="28"/>
        </w:rPr>
        <w:t>947586</w:t>
      </w:r>
      <w:r w:rsidR="00E51744">
        <w:rPr>
          <w:sz w:val="28"/>
          <w:szCs w:val="28"/>
        </w:rPr>
        <w:t>,1</w:t>
      </w:r>
      <w:r w:rsidRPr="00CF0EFA">
        <w:rPr>
          <w:sz w:val="28"/>
          <w:szCs w:val="28"/>
        </w:rPr>
        <w:t xml:space="preserve"> тыс. рублей;</w:t>
      </w:r>
    </w:p>
    <w:p w:rsidR="00831DF6" w:rsidRPr="00CF0EFA" w:rsidRDefault="00831DF6" w:rsidP="00831DF6">
      <w:pPr>
        <w:jc w:val="both"/>
        <w:rPr>
          <w:sz w:val="28"/>
          <w:szCs w:val="28"/>
        </w:rPr>
      </w:pPr>
      <w:r w:rsidRPr="00CF0EFA">
        <w:rPr>
          <w:sz w:val="28"/>
          <w:szCs w:val="28"/>
        </w:rPr>
        <w:t xml:space="preserve"> в том числе:</w:t>
      </w:r>
    </w:p>
    <w:p w:rsidR="00831DF6" w:rsidRPr="00CF0EFA" w:rsidRDefault="00831DF6" w:rsidP="00831DF6">
      <w:pPr>
        <w:ind w:firstLine="708"/>
        <w:jc w:val="both"/>
        <w:rPr>
          <w:sz w:val="28"/>
          <w:szCs w:val="28"/>
        </w:rPr>
      </w:pPr>
      <w:r w:rsidRPr="00CF0EFA">
        <w:rPr>
          <w:sz w:val="28"/>
          <w:szCs w:val="28"/>
        </w:rPr>
        <w:t>средства консолидированного областного бюджета – 779 531,0 тыс. рублей, из них:</w:t>
      </w:r>
    </w:p>
    <w:p w:rsidR="00831DF6" w:rsidRPr="00CF0EFA" w:rsidRDefault="00831DF6" w:rsidP="00831DF6">
      <w:pPr>
        <w:ind w:firstLine="708"/>
        <w:jc w:val="both"/>
        <w:rPr>
          <w:sz w:val="28"/>
          <w:szCs w:val="28"/>
        </w:rPr>
      </w:pPr>
      <w:r>
        <w:rPr>
          <w:sz w:val="28"/>
          <w:szCs w:val="28"/>
        </w:rPr>
        <w:t>2011 год – 341 797,0</w:t>
      </w:r>
      <w:r w:rsidRPr="00CF0EFA">
        <w:rPr>
          <w:sz w:val="28"/>
          <w:szCs w:val="28"/>
        </w:rPr>
        <w:t xml:space="preserve"> тыс. рублей;</w:t>
      </w:r>
    </w:p>
    <w:p w:rsidR="00831DF6" w:rsidRPr="00CF0EFA" w:rsidRDefault="00831DF6" w:rsidP="00831DF6">
      <w:pPr>
        <w:ind w:firstLine="708"/>
        <w:jc w:val="both"/>
        <w:rPr>
          <w:sz w:val="28"/>
          <w:szCs w:val="28"/>
        </w:rPr>
      </w:pPr>
      <w:r>
        <w:rPr>
          <w:sz w:val="28"/>
          <w:szCs w:val="28"/>
        </w:rPr>
        <w:t>2012 год – 437 734,0</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средства Федерального фонда обязательного медицинского страхования – 2</w:t>
      </w:r>
      <w:r w:rsidR="000A59A9">
        <w:rPr>
          <w:sz w:val="28"/>
          <w:szCs w:val="28"/>
        </w:rPr>
        <w:t> 914 566</w:t>
      </w:r>
      <w:r w:rsidRPr="00CF0EFA">
        <w:rPr>
          <w:sz w:val="28"/>
          <w:szCs w:val="28"/>
        </w:rPr>
        <w:t>,</w:t>
      </w:r>
      <w:r>
        <w:rPr>
          <w:sz w:val="28"/>
          <w:szCs w:val="28"/>
        </w:rPr>
        <w:t>0</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 xml:space="preserve">2011 год – </w:t>
      </w:r>
      <w:r>
        <w:rPr>
          <w:sz w:val="28"/>
          <w:szCs w:val="28"/>
        </w:rPr>
        <w:t>1 278 252,5</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2012 год – </w:t>
      </w:r>
      <w:r>
        <w:rPr>
          <w:sz w:val="28"/>
          <w:szCs w:val="28"/>
        </w:rPr>
        <w:t>1</w:t>
      </w:r>
      <w:r w:rsidR="00014C6E">
        <w:rPr>
          <w:sz w:val="28"/>
          <w:szCs w:val="28"/>
        </w:rPr>
        <w:t> </w:t>
      </w:r>
      <w:r w:rsidR="000A59A9">
        <w:rPr>
          <w:sz w:val="28"/>
          <w:szCs w:val="28"/>
        </w:rPr>
        <w:t>636</w:t>
      </w:r>
      <w:r w:rsidR="00014C6E">
        <w:rPr>
          <w:sz w:val="28"/>
          <w:szCs w:val="28"/>
        </w:rPr>
        <w:t> </w:t>
      </w:r>
      <w:r w:rsidR="000A59A9">
        <w:rPr>
          <w:sz w:val="28"/>
          <w:szCs w:val="28"/>
        </w:rPr>
        <w:t>313</w:t>
      </w:r>
      <w:r w:rsidR="00014C6E">
        <w:rPr>
          <w:sz w:val="28"/>
          <w:szCs w:val="28"/>
        </w:rPr>
        <w:t>,5</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средства бюджета Курского областного фонда обязательного медицинского страхования – 1 415 669,</w:t>
      </w:r>
      <w:r>
        <w:rPr>
          <w:sz w:val="28"/>
          <w:szCs w:val="28"/>
        </w:rPr>
        <w:t>9</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 xml:space="preserve">2011 год – </w:t>
      </w:r>
      <w:r>
        <w:rPr>
          <w:sz w:val="28"/>
          <w:szCs w:val="28"/>
        </w:rPr>
        <w:t>542 131,3</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2012 год – </w:t>
      </w:r>
      <w:r>
        <w:rPr>
          <w:sz w:val="28"/>
          <w:szCs w:val="28"/>
        </w:rPr>
        <w:t>873 538,6</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В 2011 году объем финансирования Программы составит – до </w:t>
      </w:r>
      <w:r>
        <w:rPr>
          <w:sz w:val="28"/>
          <w:szCs w:val="28"/>
        </w:rPr>
        <w:t>2 162 180,8</w:t>
      </w:r>
      <w:r w:rsidRPr="00CF0EFA">
        <w:rPr>
          <w:sz w:val="28"/>
          <w:szCs w:val="28"/>
        </w:rPr>
        <w:t xml:space="preserve">  тыс. рублей, в том числе:</w:t>
      </w:r>
    </w:p>
    <w:p w:rsidR="00831DF6" w:rsidRPr="00CF0EFA" w:rsidRDefault="00831DF6" w:rsidP="00831DF6">
      <w:pPr>
        <w:ind w:firstLine="708"/>
        <w:jc w:val="both"/>
        <w:rPr>
          <w:sz w:val="28"/>
          <w:szCs w:val="28"/>
        </w:rPr>
      </w:pPr>
      <w:r w:rsidRPr="00CF0EFA">
        <w:rPr>
          <w:sz w:val="28"/>
          <w:szCs w:val="28"/>
        </w:rPr>
        <w:t xml:space="preserve">на укрепление материально-технической базы медицинских учреждений  - до </w:t>
      </w:r>
      <w:r>
        <w:rPr>
          <w:sz w:val="28"/>
          <w:szCs w:val="28"/>
        </w:rPr>
        <w:t>1 166 715,4</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 xml:space="preserve">средства Федерального фонда обязательного медицинского страхования – до </w:t>
      </w:r>
      <w:r>
        <w:rPr>
          <w:sz w:val="28"/>
          <w:szCs w:val="28"/>
        </w:rPr>
        <w:t xml:space="preserve"> 829 864,8</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средства консолидированного бюджета   Курской области   – </w:t>
      </w:r>
      <w:r>
        <w:rPr>
          <w:sz w:val="28"/>
          <w:szCs w:val="28"/>
        </w:rPr>
        <w:t xml:space="preserve"> 336 850,6</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На внедрение современных информационных систем в здравоохранении -  до </w:t>
      </w:r>
      <w:r>
        <w:rPr>
          <w:sz w:val="28"/>
          <w:szCs w:val="28"/>
        </w:rPr>
        <w:t>42 907,7</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 xml:space="preserve">средства Федерального фонда обязательного медицинского страхования – до </w:t>
      </w:r>
      <w:r>
        <w:rPr>
          <w:sz w:val="28"/>
          <w:szCs w:val="28"/>
        </w:rPr>
        <w:t>37 961,3</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lastRenderedPageBreak/>
        <w:t>средства консолидированного   бюджета   Курской области     –   4 946,4 тыс. рублей.</w:t>
      </w:r>
    </w:p>
    <w:p w:rsidR="00831DF6" w:rsidRPr="00CF0EFA" w:rsidRDefault="00831DF6" w:rsidP="00831DF6">
      <w:pPr>
        <w:ind w:firstLine="708"/>
        <w:jc w:val="both"/>
        <w:rPr>
          <w:sz w:val="28"/>
          <w:szCs w:val="28"/>
        </w:rPr>
      </w:pPr>
      <w:r w:rsidRPr="00CF0EFA">
        <w:rPr>
          <w:sz w:val="28"/>
          <w:szCs w:val="28"/>
        </w:rPr>
        <w:t xml:space="preserve">На внедрение стандартов оказания медицинской помощи до </w:t>
      </w:r>
      <w:r>
        <w:rPr>
          <w:sz w:val="28"/>
          <w:szCs w:val="28"/>
        </w:rPr>
        <w:t>952 557,7</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средства Федерального фонда обязательного медицинского страхования – до 410 426,4 тыс. рублей;</w:t>
      </w:r>
    </w:p>
    <w:p w:rsidR="00831DF6" w:rsidRPr="00CF0EFA" w:rsidRDefault="00831DF6" w:rsidP="00831DF6">
      <w:pPr>
        <w:ind w:firstLine="708"/>
        <w:jc w:val="both"/>
        <w:rPr>
          <w:sz w:val="28"/>
          <w:szCs w:val="28"/>
        </w:rPr>
      </w:pPr>
      <w:r w:rsidRPr="00CF0EFA">
        <w:rPr>
          <w:sz w:val="28"/>
          <w:szCs w:val="28"/>
        </w:rPr>
        <w:t xml:space="preserve">средства бюджета Курского областного фонда обязательного медицинского страхования  -  до </w:t>
      </w:r>
      <w:r>
        <w:rPr>
          <w:sz w:val="28"/>
          <w:szCs w:val="28"/>
        </w:rPr>
        <w:t>542 131,3</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В 2012 году объемфинансирования Программы составит – до </w:t>
      </w:r>
      <w:r>
        <w:rPr>
          <w:sz w:val="28"/>
          <w:szCs w:val="28"/>
        </w:rPr>
        <w:t xml:space="preserve"> 2</w:t>
      </w:r>
      <w:r w:rsidR="00014C6E">
        <w:rPr>
          <w:sz w:val="28"/>
          <w:szCs w:val="28"/>
        </w:rPr>
        <w:t> </w:t>
      </w:r>
      <w:r w:rsidR="000A59A9">
        <w:rPr>
          <w:sz w:val="28"/>
          <w:szCs w:val="28"/>
        </w:rPr>
        <w:t>947586</w:t>
      </w:r>
      <w:r>
        <w:rPr>
          <w:sz w:val="28"/>
          <w:szCs w:val="28"/>
        </w:rPr>
        <w:t>,1</w:t>
      </w:r>
      <w:r w:rsidRPr="00CF0EFA">
        <w:rPr>
          <w:sz w:val="28"/>
          <w:szCs w:val="28"/>
        </w:rPr>
        <w:t xml:space="preserve">  тыс. рублей, в том числе:</w:t>
      </w:r>
    </w:p>
    <w:p w:rsidR="00831DF6" w:rsidRPr="00CF0EFA" w:rsidRDefault="00831DF6" w:rsidP="00831DF6">
      <w:pPr>
        <w:ind w:firstLine="708"/>
        <w:jc w:val="both"/>
        <w:rPr>
          <w:sz w:val="28"/>
          <w:szCs w:val="28"/>
        </w:rPr>
      </w:pPr>
      <w:r w:rsidRPr="00CF0EFA">
        <w:rPr>
          <w:sz w:val="28"/>
          <w:szCs w:val="28"/>
        </w:rPr>
        <w:t xml:space="preserve">на укрепление материально-технической базы медицинских учреждений  - до </w:t>
      </w:r>
      <w:r w:rsidR="000A59A9">
        <w:rPr>
          <w:sz w:val="28"/>
          <w:szCs w:val="28"/>
        </w:rPr>
        <w:t>1 023</w:t>
      </w:r>
      <w:r w:rsidR="00E51744">
        <w:rPr>
          <w:sz w:val="28"/>
          <w:szCs w:val="28"/>
        </w:rPr>
        <w:t> </w:t>
      </w:r>
      <w:r w:rsidR="000A59A9">
        <w:rPr>
          <w:sz w:val="28"/>
          <w:szCs w:val="28"/>
        </w:rPr>
        <w:t>107</w:t>
      </w:r>
      <w:r w:rsidR="00E51744">
        <w:rPr>
          <w:sz w:val="28"/>
          <w:szCs w:val="28"/>
        </w:rPr>
        <w:t>,6</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 xml:space="preserve">средства Федерального фонда обязательного медицинского страхования – до </w:t>
      </w:r>
      <w:r w:rsidR="000A59A9">
        <w:rPr>
          <w:sz w:val="28"/>
          <w:szCs w:val="28"/>
        </w:rPr>
        <w:t>591572</w:t>
      </w:r>
      <w:r w:rsidR="00E51744">
        <w:rPr>
          <w:sz w:val="28"/>
          <w:szCs w:val="28"/>
        </w:rPr>
        <w:t>,6</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средства   консолидированного  бюджет</w:t>
      </w:r>
      <w:r>
        <w:rPr>
          <w:sz w:val="28"/>
          <w:szCs w:val="28"/>
        </w:rPr>
        <w:t>а Курской области   – 431 535,0</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На внедрение современных информационных систем в здравоохранении -  до </w:t>
      </w:r>
      <w:r w:rsidR="00B41391">
        <w:rPr>
          <w:sz w:val="28"/>
          <w:szCs w:val="28"/>
        </w:rPr>
        <w:t>1</w:t>
      </w:r>
      <w:r w:rsidR="000A59A9">
        <w:rPr>
          <w:sz w:val="28"/>
          <w:szCs w:val="28"/>
        </w:rPr>
        <w:t>4</w:t>
      </w:r>
      <w:r w:rsidR="00B41391">
        <w:rPr>
          <w:sz w:val="28"/>
          <w:szCs w:val="28"/>
        </w:rPr>
        <w:t>1 777,7</w:t>
      </w:r>
      <w:r w:rsidRPr="00CF0EFA">
        <w:rPr>
          <w:sz w:val="28"/>
          <w:szCs w:val="28"/>
        </w:rPr>
        <w:t xml:space="preserve"> тыс. рублей, из них: </w:t>
      </w:r>
    </w:p>
    <w:p w:rsidR="00831DF6" w:rsidRPr="00CF0EFA" w:rsidRDefault="00831DF6" w:rsidP="00831DF6">
      <w:pPr>
        <w:ind w:firstLine="708"/>
        <w:jc w:val="both"/>
        <w:rPr>
          <w:sz w:val="28"/>
          <w:szCs w:val="28"/>
        </w:rPr>
      </w:pPr>
      <w:r w:rsidRPr="00CF0EFA">
        <w:rPr>
          <w:sz w:val="28"/>
          <w:szCs w:val="28"/>
        </w:rPr>
        <w:t>средства Федерального фонда обязательного</w:t>
      </w:r>
      <w:r>
        <w:rPr>
          <w:sz w:val="28"/>
          <w:szCs w:val="28"/>
        </w:rPr>
        <w:t xml:space="preserve"> медицинского страхования – до </w:t>
      </w:r>
      <w:r w:rsidR="000A59A9">
        <w:rPr>
          <w:sz w:val="28"/>
          <w:szCs w:val="28"/>
        </w:rPr>
        <w:t>13</w:t>
      </w:r>
      <w:r w:rsidR="00B41391">
        <w:rPr>
          <w:sz w:val="28"/>
          <w:szCs w:val="28"/>
        </w:rPr>
        <w:t>5 578,7</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средства   консолидированного   бюджета   Курс</w:t>
      </w:r>
      <w:r>
        <w:rPr>
          <w:sz w:val="28"/>
          <w:szCs w:val="28"/>
        </w:rPr>
        <w:t>кой области   – 6 199,0</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На внедрение стандартов оказания медицинской помощи до 1</w:t>
      </w:r>
      <w:r>
        <w:rPr>
          <w:sz w:val="28"/>
          <w:szCs w:val="28"/>
        </w:rPr>
        <w:t> </w:t>
      </w:r>
      <w:r w:rsidRPr="00CF0EFA">
        <w:rPr>
          <w:sz w:val="28"/>
          <w:szCs w:val="28"/>
        </w:rPr>
        <w:t>7</w:t>
      </w:r>
      <w:r>
        <w:rPr>
          <w:sz w:val="28"/>
          <w:szCs w:val="28"/>
        </w:rPr>
        <w:t>82 700,8</w:t>
      </w:r>
      <w:r w:rsidRPr="00CF0EFA">
        <w:rPr>
          <w:sz w:val="28"/>
          <w:szCs w:val="28"/>
        </w:rPr>
        <w:t xml:space="preserve"> тыс. рублей, из них:</w:t>
      </w:r>
    </w:p>
    <w:p w:rsidR="00831DF6" w:rsidRPr="00CF0EFA" w:rsidRDefault="00831DF6" w:rsidP="00831DF6">
      <w:pPr>
        <w:ind w:firstLine="708"/>
        <w:jc w:val="both"/>
        <w:rPr>
          <w:sz w:val="28"/>
          <w:szCs w:val="28"/>
        </w:rPr>
      </w:pPr>
      <w:r w:rsidRPr="00CF0EFA">
        <w:rPr>
          <w:sz w:val="28"/>
          <w:szCs w:val="28"/>
        </w:rPr>
        <w:t>средства Федерального фонда обязательного медицинского страхования – до 909 162,2 тыс. рублей;</w:t>
      </w:r>
    </w:p>
    <w:p w:rsidR="00831DF6" w:rsidRPr="00CF0EFA" w:rsidRDefault="00831DF6" w:rsidP="00831DF6">
      <w:pPr>
        <w:ind w:firstLine="708"/>
        <w:jc w:val="both"/>
        <w:rPr>
          <w:sz w:val="28"/>
          <w:szCs w:val="28"/>
        </w:rPr>
      </w:pPr>
      <w:r w:rsidRPr="00CF0EFA">
        <w:rPr>
          <w:sz w:val="28"/>
          <w:szCs w:val="28"/>
        </w:rPr>
        <w:t xml:space="preserve">средства бюджета Курского областного фонда обязательного медицинского страхования до </w:t>
      </w:r>
      <w:r>
        <w:rPr>
          <w:sz w:val="28"/>
          <w:szCs w:val="28"/>
        </w:rPr>
        <w:t>873 538,6</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 xml:space="preserve">В целом на создание регионального фрагмента единой государственной информационной системы в сфере здравоохранения запланировано                 </w:t>
      </w:r>
      <w:r w:rsidR="00014C6E">
        <w:rPr>
          <w:sz w:val="28"/>
          <w:szCs w:val="28"/>
        </w:rPr>
        <w:t>1</w:t>
      </w:r>
      <w:r w:rsidR="000A59A9">
        <w:rPr>
          <w:sz w:val="28"/>
          <w:szCs w:val="28"/>
        </w:rPr>
        <w:t>8</w:t>
      </w:r>
      <w:r w:rsidR="00014C6E">
        <w:rPr>
          <w:sz w:val="28"/>
          <w:szCs w:val="28"/>
        </w:rPr>
        <w:t>4 685</w:t>
      </w:r>
      <w:r w:rsidR="00E51744">
        <w:rPr>
          <w:sz w:val="28"/>
          <w:szCs w:val="28"/>
        </w:rPr>
        <w:t>,4</w:t>
      </w:r>
      <w:r w:rsidRPr="00CF0EFA">
        <w:rPr>
          <w:sz w:val="28"/>
          <w:szCs w:val="28"/>
        </w:rPr>
        <w:t xml:space="preserve"> тыс. рублей, в том числе: </w:t>
      </w:r>
    </w:p>
    <w:p w:rsidR="00831DF6" w:rsidRDefault="00831DF6" w:rsidP="00831DF6">
      <w:pPr>
        <w:ind w:firstLine="708"/>
        <w:jc w:val="both"/>
        <w:rPr>
          <w:sz w:val="28"/>
          <w:szCs w:val="28"/>
        </w:rPr>
      </w:pPr>
      <w:r w:rsidRPr="00CF0EFA">
        <w:rPr>
          <w:sz w:val="28"/>
          <w:szCs w:val="28"/>
        </w:rPr>
        <w:t xml:space="preserve">в 2011 году – </w:t>
      </w:r>
      <w:r>
        <w:rPr>
          <w:sz w:val="28"/>
          <w:szCs w:val="28"/>
        </w:rPr>
        <w:t>42 907,7</w:t>
      </w:r>
      <w:r w:rsidRPr="00CF0EFA">
        <w:rPr>
          <w:sz w:val="28"/>
          <w:szCs w:val="28"/>
        </w:rPr>
        <w:t xml:space="preserve"> тыс. рублей, </w:t>
      </w:r>
    </w:p>
    <w:p w:rsidR="00831DF6" w:rsidRDefault="00831DF6" w:rsidP="00831DF6">
      <w:pPr>
        <w:ind w:firstLine="708"/>
        <w:jc w:val="both"/>
        <w:rPr>
          <w:sz w:val="28"/>
          <w:szCs w:val="28"/>
        </w:rPr>
      </w:pPr>
      <w:r w:rsidRPr="00CF0EFA">
        <w:rPr>
          <w:sz w:val="28"/>
          <w:szCs w:val="28"/>
        </w:rPr>
        <w:t>из них средства Федерального фонда обязательн</w:t>
      </w:r>
      <w:r>
        <w:rPr>
          <w:sz w:val="28"/>
          <w:szCs w:val="28"/>
        </w:rPr>
        <w:t>ого медицинского страхования – 37 961,3</w:t>
      </w:r>
      <w:r w:rsidRPr="00CF0EFA">
        <w:rPr>
          <w:sz w:val="28"/>
          <w:szCs w:val="28"/>
        </w:rPr>
        <w:t xml:space="preserve"> тыс. рублей;</w:t>
      </w:r>
    </w:p>
    <w:p w:rsidR="00831DF6" w:rsidRPr="00CF0EFA" w:rsidRDefault="00831DF6" w:rsidP="00831DF6">
      <w:pPr>
        <w:ind w:firstLine="708"/>
        <w:jc w:val="both"/>
        <w:rPr>
          <w:sz w:val="28"/>
          <w:szCs w:val="28"/>
        </w:rPr>
      </w:pPr>
      <w:r w:rsidRPr="00CF0EFA">
        <w:rPr>
          <w:sz w:val="28"/>
          <w:szCs w:val="28"/>
        </w:rPr>
        <w:t>средства     консолидированного   бюджета   Курской   области    –  4 946,4 тыс. рублей;</w:t>
      </w:r>
    </w:p>
    <w:p w:rsidR="00831DF6" w:rsidRDefault="00831DF6" w:rsidP="00831DF6">
      <w:pPr>
        <w:ind w:firstLine="708"/>
        <w:jc w:val="both"/>
        <w:rPr>
          <w:sz w:val="28"/>
          <w:szCs w:val="28"/>
        </w:rPr>
      </w:pPr>
      <w:r w:rsidRPr="00CF0EFA">
        <w:rPr>
          <w:sz w:val="28"/>
          <w:szCs w:val="28"/>
        </w:rPr>
        <w:t xml:space="preserve">в 2012 году – </w:t>
      </w:r>
      <w:r w:rsidR="00014C6E">
        <w:rPr>
          <w:sz w:val="28"/>
          <w:szCs w:val="28"/>
        </w:rPr>
        <w:t>1</w:t>
      </w:r>
      <w:r w:rsidR="000A59A9">
        <w:rPr>
          <w:sz w:val="28"/>
          <w:szCs w:val="28"/>
        </w:rPr>
        <w:t>4</w:t>
      </w:r>
      <w:r w:rsidR="00014C6E">
        <w:rPr>
          <w:sz w:val="28"/>
          <w:szCs w:val="28"/>
        </w:rPr>
        <w:t>1 777</w:t>
      </w:r>
      <w:r>
        <w:rPr>
          <w:sz w:val="28"/>
          <w:szCs w:val="28"/>
        </w:rPr>
        <w:t>,7</w:t>
      </w:r>
      <w:r w:rsidRPr="00CF0EFA">
        <w:rPr>
          <w:sz w:val="28"/>
          <w:szCs w:val="28"/>
        </w:rPr>
        <w:t xml:space="preserve"> тыс. рублей, </w:t>
      </w:r>
    </w:p>
    <w:p w:rsidR="00831DF6" w:rsidRDefault="00831DF6" w:rsidP="00831DF6">
      <w:pPr>
        <w:ind w:firstLine="708"/>
        <w:jc w:val="both"/>
        <w:rPr>
          <w:sz w:val="28"/>
          <w:szCs w:val="28"/>
        </w:rPr>
      </w:pPr>
      <w:r w:rsidRPr="00CF0EFA">
        <w:rPr>
          <w:sz w:val="28"/>
          <w:szCs w:val="28"/>
        </w:rPr>
        <w:t xml:space="preserve">из них средства Федерального фонда обязательного медицинского страхования – </w:t>
      </w:r>
      <w:r w:rsidR="000A59A9">
        <w:rPr>
          <w:sz w:val="28"/>
          <w:szCs w:val="28"/>
        </w:rPr>
        <w:t>13</w:t>
      </w:r>
      <w:r w:rsidR="00014C6E">
        <w:rPr>
          <w:sz w:val="28"/>
          <w:szCs w:val="28"/>
        </w:rPr>
        <w:t>5 578</w:t>
      </w:r>
      <w:r>
        <w:rPr>
          <w:sz w:val="28"/>
          <w:szCs w:val="28"/>
        </w:rPr>
        <w:t>,7</w:t>
      </w:r>
      <w:r w:rsidRPr="00CF0EFA">
        <w:rPr>
          <w:sz w:val="28"/>
          <w:szCs w:val="28"/>
        </w:rPr>
        <w:t xml:space="preserve"> тыс. рублей; </w:t>
      </w:r>
    </w:p>
    <w:p w:rsidR="00831DF6" w:rsidRPr="00CF0EFA" w:rsidRDefault="00831DF6" w:rsidP="00831DF6">
      <w:pPr>
        <w:ind w:firstLine="708"/>
        <w:jc w:val="both"/>
        <w:rPr>
          <w:sz w:val="28"/>
          <w:szCs w:val="28"/>
        </w:rPr>
      </w:pPr>
      <w:r w:rsidRPr="00CF0EFA">
        <w:rPr>
          <w:sz w:val="28"/>
          <w:szCs w:val="28"/>
        </w:rPr>
        <w:t>средства    консолидированного    бюджета    Курской области    –       6 199,0 тыс. рублей.</w:t>
      </w:r>
    </w:p>
    <w:p w:rsidR="00831DF6" w:rsidRPr="00CF0EFA" w:rsidRDefault="00831DF6" w:rsidP="00831DF6">
      <w:pPr>
        <w:ind w:firstLine="708"/>
        <w:jc w:val="both"/>
        <w:rPr>
          <w:sz w:val="28"/>
          <w:szCs w:val="28"/>
        </w:rPr>
      </w:pPr>
      <w:r w:rsidRPr="00CF0EFA">
        <w:rPr>
          <w:sz w:val="28"/>
          <w:szCs w:val="28"/>
        </w:rPr>
        <w:t xml:space="preserve">Объемы бюджетных ассигнований Курской области, направляемые на финансирование Программы, не включают в себя бюджетные ассигнования, направляемые на финансирование иных программ в сфере здравоохранения в </w:t>
      </w:r>
      <w:r w:rsidRPr="00CF0EFA">
        <w:rPr>
          <w:sz w:val="28"/>
          <w:szCs w:val="28"/>
        </w:rPr>
        <w:lastRenderedPageBreak/>
        <w:t>2011-2012 годах, осуществляемое с учетом субсидий из федерального бюджета.</w:t>
      </w:r>
    </w:p>
    <w:p w:rsidR="00831DF6" w:rsidRDefault="00831DF6" w:rsidP="00831DF6">
      <w:pPr>
        <w:ind w:firstLine="708"/>
        <w:jc w:val="both"/>
        <w:rPr>
          <w:sz w:val="28"/>
          <w:szCs w:val="28"/>
        </w:rPr>
      </w:pPr>
      <w:r w:rsidRPr="00CF0EFA">
        <w:rPr>
          <w:sz w:val="28"/>
          <w:szCs w:val="28"/>
        </w:rPr>
        <w:t>Распределение объемов финансирования приводится по направлениям реализации Программы.</w:t>
      </w:r>
    </w:p>
    <w:p w:rsidR="00831DF6" w:rsidRPr="00CF0EFA" w:rsidRDefault="00831DF6" w:rsidP="00831DF6">
      <w:pPr>
        <w:ind w:firstLine="708"/>
        <w:jc w:val="both"/>
        <w:rPr>
          <w:sz w:val="28"/>
          <w:szCs w:val="28"/>
        </w:rPr>
      </w:pPr>
      <w:r w:rsidRPr="00CF0EFA">
        <w:rPr>
          <w:sz w:val="28"/>
          <w:szCs w:val="28"/>
        </w:rPr>
        <w:t xml:space="preserve">Финансовое обеспечение Программы за счет средств областного бюджета и (или) средств бюджетов муниципальных образований в течение срока действия Программы не подлежит уменьшению без внесения изменений в Программу в установленном порядке. </w:t>
      </w:r>
    </w:p>
    <w:p w:rsidR="00414204" w:rsidRDefault="00831DF6" w:rsidP="00414204">
      <w:pPr>
        <w:ind w:firstLine="708"/>
        <w:jc w:val="both"/>
      </w:pPr>
      <w:r w:rsidRPr="00CF0EFA">
        <w:rPr>
          <w:sz w:val="28"/>
          <w:szCs w:val="28"/>
        </w:rPr>
        <w:t>Предоставляемая субсидия из бюджета Федерального фонда обязательного медицинского страхования имеет целевое назначение и не может быть использована на другие цели.</w:t>
      </w:r>
    </w:p>
    <w:p w:rsidR="00414204" w:rsidRDefault="00414204">
      <w:pPr>
        <w:suppressAutoHyphens w:val="0"/>
        <w:spacing w:after="200" w:line="276" w:lineRule="auto"/>
        <w:sectPr w:rsidR="00414204" w:rsidSect="00BB0FEA">
          <w:footerReference w:type="default" r:id="rId9"/>
          <w:pgSz w:w="11906" w:h="16838"/>
          <w:pgMar w:top="1134" w:right="851" w:bottom="1134" w:left="1701" w:header="709" w:footer="709" w:gutter="0"/>
          <w:cols w:space="708"/>
          <w:titlePg/>
          <w:docGrid w:linePitch="360"/>
        </w:sectPr>
      </w:pPr>
      <w:r>
        <w:br w:type="page"/>
      </w:r>
    </w:p>
    <w:p w:rsidR="00414204" w:rsidRDefault="00414204">
      <w:pPr>
        <w:suppressAutoHyphens w:val="0"/>
        <w:spacing w:after="200" w:line="276" w:lineRule="auto"/>
      </w:pPr>
    </w:p>
    <w:tbl>
      <w:tblPr>
        <w:tblW w:w="14738" w:type="dxa"/>
        <w:tblInd w:w="93" w:type="dxa"/>
        <w:tblLayout w:type="fixed"/>
        <w:tblLook w:val="04A0"/>
      </w:tblPr>
      <w:tblGrid>
        <w:gridCol w:w="489"/>
        <w:gridCol w:w="236"/>
        <w:gridCol w:w="566"/>
        <w:gridCol w:w="762"/>
        <w:gridCol w:w="1223"/>
        <w:gridCol w:w="708"/>
        <w:gridCol w:w="648"/>
        <w:gridCol w:w="718"/>
        <w:gridCol w:w="1239"/>
        <w:gridCol w:w="1274"/>
        <w:gridCol w:w="1083"/>
        <w:gridCol w:w="375"/>
        <w:gridCol w:w="566"/>
        <w:gridCol w:w="144"/>
        <w:gridCol w:w="566"/>
        <w:gridCol w:w="373"/>
        <w:gridCol w:w="566"/>
        <w:gridCol w:w="128"/>
        <w:gridCol w:w="566"/>
        <w:gridCol w:w="524"/>
        <w:gridCol w:w="566"/>
        <w:gridCol w:w="852"/>
        <w:gridCol w:w="566"/>
      </w:tblGrid>
      <w:tr w:rsidR="00414204" w:rsidRPr="00583C04" w:rsidTr="00414204">
        <w:trPr>
          <w:gridAfter w:val="1"/>
          <w:wAfter w:w="566" w:type="dxa"/>
          <w:trHeight w:val="375"/>
        </w:trPr>
        <w:tc>
          <w:tcPr>
            <w:tcW w:w="489"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8596" w:type="dxa"/>
            <w:gridSpan w:val="10"/>
            <w:tcBorders>
              <w:top w:val="nil"/>
              <w:left w:val="nil"/>
              <w:bottom w:val="nil"/>
              <w:right w:val="nil"/>
            </w:tcBorders>
            <w:shd w:val="clear" w:color="auto" w:fill="auto"/>
            <w:noWrap/>
            <w:vAlign w:val="bottom"/>
            <w:hideMark/>
          </w:tcPr>
          <w:p w:rsidR="00414204" w:rsidRPr="00583C04" w:rsidRDefault="00634AB0" w:rsidP="00051152">
            <w:pPr>
              <w:rPr>
                <w:sz w:val="28"/>
                <w:szCs w:val="28"/>
                <w:lang w:eastAsia="ru-RU"/>
              </w:rPr>
            </w:pPr>
            <w:r w:rsidRPr="00634AB0">
              <w:rPr>
                <w:sz w:val="28"/>
                <w:szCs w:val="28"/>
                <w:lang w:eastAsia="ru-RU"/>
              </w:rPr>
              <w:t>4</w:t>
            </w:r>
            <w:r w:rsidR="00414204" w:rsidRPr="00414204">
              <w:rPr>
                <w:sz w:val="28"/>
                <w:szCs w:val="28"/>
                <w:lang w:eastAsia="ru-RU"/>
              </w:rPr>
              <w:t xml:space="preserve">. </w:t>
            </w:r>
            <w:r w:rsidR="00414204" w:rsidRPr="00583C04">
              <w:rPr>
                <w:sz w:val="28"/>
                <w:szCs w:val="28"/>
                <w:lang w:eastAsia="ru-RU"/>
              </w:rPr>
              <w:t>В  разделе 4 таблицу "Структура тарифа внедряемых стандартов, 2012 г."  изложить в новой редакции:</w:t>
            </w:r>
          </w:p>
        </w:tc>
        <w:tc>
          <w:tcPr>
            <w:tcW w:w="710"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939"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694"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090"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r>
      <w:tr w:rsidR="00414204" w:rsidRPr="00583C04" w:rsidTr="00051152">
        <w:trPr>
          <w:trHeight w:val="255"/>
        </w:trPr>
        <w:tc>
          <w:tcPr>
            <w:tcW w:w="489"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802"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762"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223"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708"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648"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718"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239"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274"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083"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941"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710"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939"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694"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090"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r>
      <w:tr w:rsidR="00414204" w:rsidRPr="00583C04" w:rsidTr="00051152">
        <w:trPr>
          <w:trHeight w:val="315"/>
        </w:trPr>
        <w:tc>
          <w:tcPr>
            <w:tcW w:w="489"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802"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762"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223"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708"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3879" w:type="dxa"/>
            <w:gridSpan w:val="4"/>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b/>
                <w:bCs/>
                <w:lang w:eastAsia="ru-RU"/>
              </w:rPr>
            </w:pPr>
            <w:r w:rsidRPr="00583C04">
              <w:rPr>
                <w:rFonts w:ascii="Arial CYR" w:hAnsi="Arial CYR" w:cs="Arial CYR"/>
                <w:b/>
                <w:bCs/>
                <w:lang w:eastAsia="ru-RU"/>
              </w:rPr>
              <w:t xml:space="preserve">Структура внедряемых стандартов </w:t>
            </w:r>
          </w:p>
        </w:tc>
        <w:tc>
          <w:tcPr>
            <w:tcW w:w="1083" w:type="dxa"/>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b/>
                <w:bCs/>
                <w:lang w:eastAsia="ru-RU"/>
              </w:rPr>
            </w:pPr>
            <w:r w:rsidRPr="00583C04">
              <w:rPr>
                <w:rFonts w:ascii="Arial CYR" w:hAnsi="Arial CYR" w:cs="Arial CYR"/>
                <w:b/>
                <w:bCs/>
                <w:lang w:eastAsia="ru-RU"/>
              </w:rPr>
              <w:t>2012 г.</w:t>
            </w:r>
          </w:p>
        </w:tc>
        <w:tc>
          <w:tcPr>
            <w:tcW w:w="941"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710"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939"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694"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090"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c>
          <w:tcPr>
            <w:tcW w:w="1418" w:type="dxa"/>
            <w:gridSpan w:val="2"/>
            <w:tcBorders>
              <w:top w:val="nil"/>
              <w:left w:val="nil"/>
              <w:bottom w:val="nil"/>
              <w:right w:val="nil"/>
            </w:tcBorders>
            <w:shd w:val="clear" w:color="auto" w:fill="auto"/>
            <w:noWrap/>
            <w:vAlign w:val="bottom"/>
            <w:hideMark/>
          </w:tcPr>
          <w:p w:rsidR="00414204" w:rsidRPr="00583C04" w:rsidRDefault="00414204" w:rsidP="00051152">
            <w:pPr>
              <w:rPr>
                <w:rFonts w:ascii="Arial CYR" w:hAnsi="Arial CYR" w:cs="Arial CYR"/>
                <w:sz w:val="20"/>
                <w:szCs w:val="20"/>
                <w:lang w:eastAsia="ru-RU"/>
              </w:rPr>
            </w:pPr>
          </w:p>
        </w:tc>
      </w:tr>
      <w:tr w:rsidR="00414204" w:rsidRPr="00583C04" w:rsidTr="00051152">
        <w:trPr>
          <w:trHeight w:val="45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 п/п</w:t>
            </w:r>
          </w:p>
        </w:tc>
        <w:tc>
          <w:tcPr>
            <w:tcW w:w="8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 НПА</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Код по МКБ-10</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Наименование стандарта</w:t>
            </w:r>
          </w:p>
        </w:tc>
        <w:tc>
          <w:tcPr>
            <w:tcW w:w="207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Количество пролеченных больных</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Стоимость 1 случая (из средств ФФОМС и ТФОМС)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Зарплата и начисления</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Питание</w:t>
            </w:r>
          </w:p>
        </w:tc>
        <w:tc>
          <w:tcPr>
            <w:tcW w:w="9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Мягкий инвентарь</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Медикаменты</w:t>
            </w:r>
          </w:p>
        </w:tc>
        <w:tc>
          <w:tcPr>
            <w:tcW w:w="1633" w:type="dxa"/>
            <w:gridSpan w:val="4"/>
            <w:vMerge w:val="restart"/>
            <w:tcBorders>
              <w:top w:val="single" w:sz="4" w:space="0" w:color="auto"/>
              <w:left w:val="single" w:sz="4" w:space="0" w:color="auto"/>
              <w:bottom w:val="single" w:sz="4" w:space="0" w:color="000000"/>
              <w:right w:val="nil"/>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Общий объем финансирования</w:t>
            </w:r>
          </w:p>
        </w:tc>
        <w:tc>
          <w:tcPr>
            <w:tcW w:w="10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Всего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4204" w:rsidRPr="00583C04" w:rsidRDefault="00414204" w:rsidP="00051152">
            <w:pPr>
              <w:jc w:val="center"/>
              <w:rPr>
                <w:sz w:val="16"/>
                <w:szCs w:val="16"/>
                <w:lang w:eastAsia="ru-RU"/>
              </w:rPr>
            </w:pPr>
            <w:r w:rsidRPr="00583C04">
              <w:rPr>
                <w:sz w:val="16"/>
                <w:szCs w:val="16"/>
                <w:lang w:eastAsia="ru-RU"/>
              </w:rPr>
              <w:t>в т.ч. ОМС</w:t>
            </w:r>
          </w:p>
        </w:tc>
      </w:tr>
      <w:tr w:rsidR="00414204" w:rsidRPr="00583C04" w:rsidTr="00051152">
        <w:trPr>
          <w:trHeight w:val="45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2074" w:type="dxa"/>
            <w:gridSpan w:val="3"/>
            <w:vMerge/>
            <w:tcBorders>
              <w:top w:val="single" w:sz="4" w:space="0" w:color="auto"/>
              <w:left w:val="single" w:sz="4" w:space="0" w:color="auto"/>
              <w:bottom w:val="single" w:sz="4" w:space="0" w:color="000000"/>
              <w:right w:val="single" w:sz="4" w:space="0" w:color="000000"/>
            </w:tcBorders>
            <w:vAlign w:val="center"/>
            <w:hideMark/>
          </w:tcPr>
          <w:p w:rsidR="00414204" w:rsidRPr="00583C04" w:rsidRDefault="00414204" w:rsidP="00051152">
            <w:pPr>
              <w:rPr>
                <w:sz w:val="16"/>
                <w:szCs w:val="16"/>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14204" w:rsidRPr="00583C04" w:rsidRDefault="00414204" w:rsidP="00051152">
            <w:pPr>
              <w:rPr>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941"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1633" w:type="dxa"/>
            <w:gridSpan w:val="4"/>
            <w:vMerge/>
            <w:tcBorders>
              <w:top w:val="single" w:sz="4" w:space="0" w:color="auto"/>
              <w:left w:val="single" w:sz="4" w:space="0" w:color="auto"/>
              <w:bottom w:val="single" w:sz="4" w:space="0" w:color="000000"/>
              <w:right w:val="nil"/>
            </w:tcBorders>
            <w:vAlign w:val="center"/>
            <w:hideMark/>
          </w:tcPr>
          <w:p w:rsidR="00414204" w:rsidRPr="00583C04" w:rsidRDefault="00414204" w:rsidP="00051152">
            <w:pPr>
              <w:rPr>
                <w:sz w:val="16"/>
                <w:szCs w:val="16"/>
                <w:lang w:eastAsia="ru-RU"/>
              </w:rPr>
            </w:pP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r>
      <w:tr w:rsidR="00414204" w:rsidRPr="00583C04" w:rsidTr="00051152">
        <w:trPr>
          <w:trHeight w:val="480"/>
        </w:trPr>
        <w:tc>
          <w:tcPr>
            <w:tcW w:w="489"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center"/>
              <w:rPr>
                <w:sz w:val="16"/>
                <w:szCs w:val="16"/>
                <w:lang w:eastAsia="ru-RU"/>
              </w:rPr>
            </w:pPr>
            <w:r w:rsidRPr="00583C04">
              <w:rPr>
                <w:sz w:val="16"/>
                <w:szCs w:val="16"/>
                <w:lang w:eastAsia="ru-RU"/>
              </w:rPr>
              <w:t xml:space="preserve">взрослые </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center"/>
              <w:rPr>
                <w:sz w:val="16"/>
                <w:szCs w:val="16"/>
                <w:lang w:eastAsia="ru-RU"/>
              </w:rPr>
            </w:pPr>
            <w:r w:rsidRPr="00583C04">
              <w:rPr>
                <w:sz w:val="16"/>
                <w:szCs w:val="16"/>
                <w:lang w:eastAsia="ru-RU"/>
              </w:rPr>
              <w:t>дети</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center"/>
              <w:rPr>
                <w:sz w:val="16"/>
                <w:szCs w:val="16"/>
                <w:lang w:eastAsia="ru-RU"/>
              </w:rPr>
            </w:pPr>
            <w:r w:rsidRPr="00583C04">
              <w:rPr>
                <w:sz w:val="16"/>
                <w:szCs w:val="16"/>
                <w:lang w:eastAsia="ru-RU"/>
              </w:rPr>
              <w:t>всего</w:t>
            </w: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14204" w:rsidRPr="00583C04" w:rsidRDefault="00414204" w:rsidP="00051152">
            <w:pPr>
              <w:rPr>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941"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взрослые</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дети</w:t>
            </w: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14204" w:rsidRPr="00583C04" w:rsidRDefault="00414204" w:rsidP="00051152">
            <w:pPr>
              <w:rPr>
                <w:sz w:val="16"/>
                <w:szCs w:val="16"/>
                <w:lang w:eastAsia="ru-RU"/>
              </w:rPr>
            </w:pP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w:t>
            </w:r>
          </w:p>
        </w:tc>
        <w:tc>
          <w:tcPr>
            <w:tcW w:w="802" w:type="dxa"/>
            <w:gridSpan w:val="2"/>
            <w:tcBorders>
              <w:top w:val="nil"/>
              <w:left w:val="nil"/>
              <w:bottom w:val="single" w:sz="4" w:space="0" w:color="auto"/>
              <w:right w:val="single" w:sz="4" w:space="0" w:color="auto"/>
            </w:tcBorders>
            <w:shd w:val="clear" w:color="auto" w:fill="auto"/>
            <w:vAlign w:val="bottom"/>
            <w:hideMark/>
          </w:tcPr>
          <w:p w:rsidR="00414204" w:rsidRPr="00583C04" w:rsidRDefault="00414204" w:rsidP="00051152">
            <w:pPr>
              <w:rPr>
                <w:sz w:val="16"/>
                <w:szCs w:val="16"/>
                <w:lang w:eastAsia="ru-RU"/>
              </w:rPr>
            </w:pPr>
            <w:r w:rsidRPr="00583C04">
              <w:rPr>
                <w:sz w:val="16"/>
                <w:szCs w:val="16"/>
                <w:lang w:eastAsia="ru-RU"/>
              </w:rPr>
              <w:t>№ 548 от 06.09.05</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I21, I22</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Инфаркт миокарда</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1305</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1305</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84 893,02</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71 179,32</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4 806,44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365,71</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8 541,55</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110 785 391,10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110 785 391,10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34 089 157,80</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№513 от 01.08.07</w:t>
            </w:r>
          </w:p>
        </w:tc>
        <w:tc>
          <w:tcPr>
            <w:tcW w:w="762" w:type="dxa"/>
            <w:tcBorders>
              <w:top w:val="nil"/>
              <w:left w:val="nil"/>
              <w:bottom w:val="single" w:sz="4" w:space="0" w:color="auto"/>
              <w:right w:val="single" w:sz="4" w:space="0" w:color="auto"/>
            </w:tcBorders>
            <w:shd w:val="clear" w:color="auto" w:fill="auto"/>
            <w:vAlign w:val="bottom"/>
            <w:hideMark/>
          </w:tcPr>
          <w:p w:rsidR="00414204" w:rsidRPr="00583C04" w:rsidRDefault="00414204" w:rsidP="00051152">
            <w:pPr>
              <w:rPr>
                <w:sz w:val="16"/>
                <w:szCs w:val="16"/>
                <w:lang w:eastAsia="ru-RU"/>
              </w:rPr>
            </w:pPr>
            <w:r w:rsidRPr="00583C04">
              <w:rPr>
                <w:sz w:val="16"/>
                <w:szCs w:val="16"/>
                <w:lang w:eastAsia="ru-RU"/>
              </w:rPr>
              <w:t>I60, I61,I63, I64</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Инсульт</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2307</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2307</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100 337,91</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81 556,45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8 047,85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612,34</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10 121,27</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240 158 185,17</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240 158 185,17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100 932 083,27</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№700 от 09.10.06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С50</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молочной железы</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510</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510</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59 272,83</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47 699,25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2 286,75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169,39</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9 117,44</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30 229 143,30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30 229 143,30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14 398 049,70</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№780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С34</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трахеи, бронхов и легкого</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119</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119</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59 629,92</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47 854,39</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2 790,02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203,44</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8 782,07</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7 095 960,48</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7 095 960,48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3 458 460,11</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№771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С16</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желудка</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134</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134</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60 143,24</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48 393,63</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2 810,29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229,41</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8 709,91</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8 059 194,16</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8 059 194,16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3 842 634,92</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№784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С15</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пищевода</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17</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17</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55 552,82</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44 602,52</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2 292,88</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188,83</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8 468,59</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944 397,94</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944 397,94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458 575,85</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№773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С18,С19</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ободочной кишки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161</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161</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59 151,38</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47 267,08</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3 103,96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238,77</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8 541,57</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9 523 372,18</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9 523 372,18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4 805 162,53</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№772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С20</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прямой кишки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125</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125</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58 234,03</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46 740,45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2 296,42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170,11</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9 027,05</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7 279 253,75</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7 279 253,75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3 543 856,25</w:t>
            </w:r>
          </w:p>
        </w:tc>
      </w:tr>
      <w:tr w:rsidR="00414204" w:rsidRPr="00583C04" w:rsidTr="00051152">
        <w:trPr>
          <w:trHeight w:val="102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№807 от 29.11.06 №778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С14, С04, С32</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полости рта, глотки и гортани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54</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54</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55 171,68</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44 299,70</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2 249,02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160,64</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8 462,32</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2 979 270,72</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2 979 270,72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1 445 797,62</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№828 от 06.12.06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С43</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Меланома кожи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36</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36</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55 305,47</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44 303,71</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2 297,91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164,14</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8 539,71</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1 990 996,92</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1 990 996,92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984 818,52</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lastRenderedPageBreak/>
              <w:t>11</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№826 от 06.12.06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С40-С41</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костей</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67 777,29</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54 247,85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3 578,41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270,07</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9 680,96</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745 550,19</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745 550,19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371 344,05</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№398 от 26.05.06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С69-С72</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центральной нервной системы</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70 745,61</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56 511,91</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3 078,43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250,57</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10 904,70</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778 201,71</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778 201,71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393 752,81</w:t>
            </w:r>
          </w:p>
        </w:tc>
      </w:tr>
      <w:tr w:rsidR="00414204" w:rsidRPr="00583C04" w:rsidTr="00051152">
        <w:trPr>
          <w:trHeight w:val="204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№8 от 09.01.07;№699 от 09.10.06,№779 от 20.11.06 №776 от 20.10.11</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С53, С54</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шейки и тела матки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293</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293</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51 235,06</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41 571,62</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1 747,87</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136,20</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7 779,37</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15 011 872,58</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15 011 872,58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6 651 017,96</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№737 от 01.12.05</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С61</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предстательной железы</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35</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35</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51 201,95</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41 483,61</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2 184,12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160,94</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7 373,28</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1 792 068,25</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1 792 068,25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804 675,55</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 781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С67</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мочевого пузыря</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122</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122</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49 668,17</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40 219,61</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1 904,74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156,86</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7 386,96</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6 059 516,74</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6 059 516,74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2 733 861,40</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№808 от 29.11.06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С73</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Рак щитовидной железы</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48</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48</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52 026,87</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41 585,79</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1 990,59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157,15</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8 293,34</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2 497 289,76</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2 497 289,76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1 257 215,04</w:t>
            </w:r>
          </w:p>
        </w:tc>
      </w:tr>
      <w:tr w:rsidR="00414204" w:rsidRPr="00583C04" w:rsidTr="00051152">
        <w:trPr>
          <w:trHeight w:val="204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17</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 xml:space="preserve">№556 от 21.07.06 №882 от 28.12.06 №456 от 05.06.06 №521 от 06.07.06 </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С81-С96</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Лейкемии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360</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31</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391</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58 627,14</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46 300,43</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2 424,00</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193,92</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9 708,79</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21 105 401,05</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1 817 810,69</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22 923 211,74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12 637 123,91</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18</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№411 от 08.06.07</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J13-J18</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Пневмония</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1825</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590</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2415</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31 122,94</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23 772,41</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1 822,44</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148,34</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5 379,75</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63 485 661,84</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18 358 718,93</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81 844 380,77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51 298 130,28</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№375 от 25.10.11</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J45-J46</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Бронхиальная астма</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375</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48</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423</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33 666,52</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25 986,53</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1 854,73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150,97</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5 674,29</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12 625 349,00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1 615 588,96</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14 240 937,96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9 122 701,41</w:t>
            </w:r>
          </w:p>
        </w:tc>
      </w:tr>
      <w:tr w:rsidR="00414204" w:rsidRPr="00583C04" w:rsidTr="00051152">
        <w:trPr>
          <w:trHeight w:val="102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№612 от 17.09.07 №611 от 17.09.07</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К25, К26</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Язва желудка и 12-перстной кишки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652</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662</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32 983,52</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26 437,84</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1 753,56</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129,89</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4 662,23</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21 506 026,85</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329 063,39</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21 835 090,24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10 748 655,68</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lastRenderedPageBreak/>
              <w:t>21</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№669 от 13.11.07</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К85</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Острый панкреатит</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326</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326</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42 581,16</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34 018,45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2 324,48</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172,18</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6 066,05</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13 881 458,16</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13 881 458,16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7 016 498,00</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22</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№487 от 14.06.06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S02</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Перелом черепа и лицевых костей</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306</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43</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349</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42 719,72</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33 502,11</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2 250,27</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173,10</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6 794,24</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13 072 212,96</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1 836 969,32</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14 909 182,28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8 630 138,31</w:t>
            </w:r>
          </w:p>
        </w:tc>
      </w:tr>
      <w:tr w:rsidR="00414204" w:rsidRPr="00583C04" w:rsidTr="00051152">
        <w:trPr>
          <w:trHeight w:val="76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№266-а от 12.08.11</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S06</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Внутричерепная травма</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870</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59</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929</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40 638,78</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31 551,79</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2 134,82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175,81</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6 776,36</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36 316 269,48</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2 396 810,22</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38 713 079,70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23 338 068,10</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№704 от 30.11.05</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N20-N23</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Мочекаменная болезнь</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2325</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2332</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32 196,80</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25 201,65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1 264,78</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94,39</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5 635,98</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76 718 242,50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224 971,92</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76 943 214,42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44 026 639,41</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25</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№307 от 13.09.11</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G00-G04</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Энцефалит, миелит, экцефаломиелит</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99 228,90</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86 556,34</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2 449,91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190,23</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10 032,42</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694 671,76</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694 532,84</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1 389 204,60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80 703,00</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26</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№766 от 20.11.06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E10, Е11</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Сахарный диабет</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1268</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146</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1414</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34 490,51</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26 916,65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1 381,81</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103,12</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6 088,93</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44 344 447,72</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5 035 648,95</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49 380 096,67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29 177 068,64</w:t>
            </w:r>
          </w:p>
        </w:tc>
      </w:tr>
      <w:tr w:rsidR="00414204" w:rsidRPr="00583C04" w:rsidTr="00051152">
        <w:trPr>
          <w:trHeight w:val="51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27</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№659 от 19.10.07</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A40, А41</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Септицемия</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46</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48</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77 233,79</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62 184,28</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6 190,58</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476,20</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8 382,73</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3 552 599,87</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154 622,05</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3 707 221,92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1 758 271,20</w:t>
            </w:r>
          </w:p>
        </w:tc>
      </w:tr>
      <w:tr w:rsidR="00414204" w:rsidRPr="00583C04" w:rsidTr="00051152">
        <w:trPr>
          <w:trHeight w:val="96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28</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№115-а от 20.03.12</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 xml:space="preserve">J85, J85.0, J85.1, J85.2, J85.3, J86, J86.0, J86.9 </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Острый абцесс легкого</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60</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60</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56 820,39</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48 581,15</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2 160,83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166,22</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5 912,19</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3 409 223,40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3 409 223,40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767 160,00</w:t>
            </w:r>
          </w:p>
        </w:tc>
      </w:tr>
      <w:tr w:rsidR="00414204" w:rsidRPr="00583C04" w:rsidTr="00051152">
        <w:trPr>
          <w:trHeight w:val="79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29</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№150 от 05.03.07</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Q20-Q28</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Врожденные аномалии системы кровообращения</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23</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76 486,01</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60 984,49</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3 416,02</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274,85</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11 810,65</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229 396,84</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1 529 781,39</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1 759 178,23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903 084,65</w:t>
            </w:r>
          </w:p>
        </w:tc>
      </w:tr>
      <w:tr w:rsidR="00414204" w:rsidRPr="00583C04" w:rsidTr="00051152">
        <w:trPr>
          <w:trHeight w:val="102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30</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 149 от 13.03.06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Р22.0</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Синдром дыхательного расстройства у новорожденных</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25</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25</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78 948,47</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62 947,89</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3 323,35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243,17</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12 434,06</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1 973 711,75</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1 973 711,75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1 013 216,75</w:t>
            </w:r>
          </w:p>
        </w:tc>
      </w:tr>
      <w:tr w:rsidR="00414204" w:rsidRPr="00583C04" w:rsidTr="00051152">
        <w:trPr>
          <w:trHeight w:val="76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31</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№400-а от 17.11.11</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К81,0 К80,0 К82,0 К82,1 К82,2</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Острый холецистит</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743</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743</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31 225,62</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26 401,87</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1 360,95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42,53</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3 420,27</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24 009 599,82</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24 009 599,82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6 319 995,88</w:t>
            </w:r>
          </w:p>
        </w:tc>
      </w:tr>
      <w:tr w:rsidR="00414204" w:rsidRPr="00583C04" w:rsidTr="00051152">
        <w:trPr>
          <w:trHeight w:val="331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lastRenderedPageBreak/>
              <w:t>32</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№394-а от 11.11.11 №392-а от 09.11.11 №390-а от 07.11.11 №698 от 13.11.07 №687 от 08.11.07</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val="en-US" w:eastAsia="ru-RU"/>
              </w:rPr>
            </w:pPr>
            <w:r w:rsidRPr="00583C04">
              <w:rPr>
                <w:sz w:val="16"/>
                <w:szCs w:val="16"/>
                <w:lang w:val="en-US" w:eastAsia="ru-RU"/>
              </w:rPr>
              <w:t xml:space="preserve">S72 S42.1 S42.2 S42.3 S42.4 S82.1 S82.3 S82.7 S82.9 S42.0 </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Перелом трубчатых костей</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1319</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27</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1346</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33 365,53</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28 542,62</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1 189,09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37,16</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3 596,66</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44 009 134,07</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900 869,31</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44 910 003,38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10 003 216,26</w:t>
            </w:r>
          </w:p>
        </w:tc>
      </w:tr>
      <w:tr w:rsidR="00414204" w:rsidRPr="00583C04" w:rsidTr="00051152">
        <w:trPr>
          <w:trHeight w:val="160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33</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№146 от 13.03.06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Р23, Р23.0, Р23.1, Р23.2, Р23.3, Р23.4, Р23.5, Р23.6, Р23.7, Р23.8, Р23.9</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Врожденная пневмония</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130</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130</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77 130,65</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68 266,98</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471,75</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34,52</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8 357,40</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10 026 984,50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10 026 984,50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747 891,30</w:t>
            </w:r>
          </w:p>
        </w:tc>
      </w:tr>
      <w:tr w:rsidR="00414204" w:rsidRPr="00583C04" w:rsidTr="00051152">
        <w:trPr>
          <w:trHeight w:val="67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34</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№396а от 14.11.11</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К35,0 К35,1 К35,9</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Аппендицит</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1357</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1557</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30 526,96</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25 786,10</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1 350,53</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42,20</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3 348,13</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41 424 413,13</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6 106 063,59</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47 530 476,72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13 142 341,17</w:t>
            </w:r>
          </w:p>
        </w:tc>
      </w:tr>
      <w:tr w:rsidR="00414204" w:rsidRPr="00583C04" w:rsidTr="00051152">
        <w:trPr>
          <w:trHeight w:val="190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35</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№252 от 04.04.06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Р52.1, Р52.2, Р52.3, Р52.4, Р52.5, Р52.6, Р52.8, Р52.9, Р90, Р21.0, Р91.0, Р91.2, Р91.5</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Внутричерепные нетравматические кровоизлияния</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200</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200</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78 485,20</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68 937,44</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739,17</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59,47</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8 749,12</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15 697 040,00</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15 697 040,00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1 699 252,00</w:t>
            </w:r>
          </w:p>
        </w:tc>
      </w:tr>
      <w:tr w:rsidR="00414204" w:rsidRPr="00583C04" w:rsidTr="00051152">
        <w:trPr>
          <w:trHeight w:val="11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lastRenderedPageBreak/>
              <w:t>36</w:t>
            </w:r>
          </w:p>
        </w:tc>
        <w:tc>
          <w:tcPr>
            <w:tcW w:w="802" w:type="dxa"/>
            <w:gridSpan w:val="2"/>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№147 от 13.03.06</w:t>
            </w:r>
          </w:p>
        </w:tc>
        <w:tc>
          <w:tcPr>
            <w:tcW w:w="762"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Р07, Р07.0, Р07.1, Р07.2, Р07.3, Р05.0, Р05.1</w:t>
            </w:r>
          </w:p>
        </w:tc>
        <w:tc>
          <w:tcPr>
            <w:tcW w:w="1223" w:type="dxa"/>
            <w:tcBorders>
              <w:top w:val="nil"/>
              <w:left w:val="nil"/>
              <w:bottom w:val="single" w:sz="4" w:space="0" w:color="auto"/>
              <w:right w:val="single" w:sz="4" w:space="0" w:color="auto"/>
            </w:tcBorders>
            <w:shd w:val="clear" w:color="auto" w:fill="auto"/>
            <w:vAlign w:val="center"/>
            <w:hideMark/>
          </w:tcPr>
          <w:p w:rsidR="00414204" w:rsidRPr="00583C04" w:rsidRDefault="00414204" w:rsidP="00051152">
            <w:pPr>
              <w:rPr>
                <w:sz w:val="16"/>
                <w:szCs w:val="16"/>
                <w:lang w:eastAsia="ru-RU"/>
              </w:rPr>
            </w:pPr>
            <w:r w:rsidRPr="00583C04">
              <w:rPr>
                <w:sz w:val="16"/>
                <w:szCs w:val="16"/>
                <w:lang w:eastAsia="ru-RU"/>
              </w:rPr>
              <w:t>Крайне малая масса тела при рождении</w:t>
            </w:r>
          </w:p>
        </w:tc>
        <w:tc>
          <w:tcPr>
            <w:tcW w:w="70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rPr>
                <w:sz w:val="16"/>
                <w:szCs w:val="16"/>
                <w:lang w:eastAsia="ru-RU"/>
              </w:rPr>
            </w:pPr>
            <w:r w:rsidRPr="00583C04">
              <w:rPr>
                <w:sz w:val="16"/>
                <w:szCs w:val="16"/>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73</w:t>
            </w:r>
          </w:p>
        </w:tc>
        <w:tc>
          <w:tcPr>
            <w:tcW w:w="718"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73</w:t>
            </w:r>
          </w:p>
        </w:tc>
        <w:tc>
          <w:tcPr>
            <w:tcW w:w="1239"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285 655,07</w:t>
            </w:r>
          </w:p>
        </w:tc>
        <w:tc>
          <w:tcPr>
            <w:tcW w:w="1274"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248 425,67</w:t>
            </w:r>
          </w:p>
        </w:tc>
        <w:tc>
          <w:tcPr>
            <w:tcW w:w="1083" w:type="dxa"/>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3 768,79</w:t>
            </w:r>
          </w:p>
        </w:tc>
        <w:tc>
          <w:tcPr>
            <w:tcW w:w="941"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303,24</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33 157,37</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0,00</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20 852 820,11</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20 852 820,11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14204" w:rsidRPr="00583C04" w:rsidRDefault="00414204" w:rsidP="00051152">
            <w:pPr>
              <w:jc w:val="right"/>
              <w:rPr>
                <w:sz w:val="16"/>
                <w:szCs w:val="16"/>
                <w:lang w:eastAsia="ru-RU"/>
              </w:rPr>
            </w:pPr>
            <w:r w:rsidRPr="00583C04">
              <w:rPr>
                <w:sz w:val="16"/>
                <w:szCs w:val="16"/>
                <w:lang w:eastAsia="ru-RU"/>
              </w:rPr>
              <w:t>3 162 319,85</w:t>
            </w:r>
          </w:p>
        </w:tc>
      </w:tr>
    </w:tbl>
    <w:p w:rsidR="00414204" w:rsidRDefault="00414204">
      <w:pPr>
        <w:suppressAutoHyphens w:val="0"/>
        <w:spacing w:after="200" w:line="276" w:lineRule="auto"/>
      </w:pPr>
    </w:p>
    <w:p w:rsidR="00831DF6" w:rsidRDefault="00831DF6"/>
    <w:p w:rsidR="00831DF6" w:rsidRDefault="00831DF6"/>
    <w:p w:rsidR="00831DF6" w:rsidRDefault="00831DF6"/>
    <w:p w:rsidR="00831DF6" w:rsidRDefault="00831DF6"/>
    <w:p w:rsidR="00831DF6" w:rsidRDefault="00831DF6"/>
    <w:p w:rsidR="00831DF6" w:rsidRDefault="00831DF6"/>
    <w:p w:rsidR="00AE47BB" w:rsidRDefault="00AE47BB">
      <w:pPr>
        <w:suppressAutoHyphens w:val="0"/>
        <w:spacing w:after="200" w:line="276" w:lineRule="auto"/>
        <w:rPr>
          <w:b/>
          <w:bCs/>
          <w:kern w:val="32"/>
          <w:sz w:val="28"/>
          <w:szCs w:val="28"/>
          <w:lang w:eastAsia="ru-RU"/>
        </w:rPr>
      </w:pPr>
      <w:r>
        <w:rPr>
          <w:sz w:val="28"/>
          <w:szCs w:val="28"/>
        </w:rPr>
        <w:br w:type="page"/>
      </w:r>
    </w:p>
    <w:p w:rsidR="00AE47BB" w:rsidRDefault="00AE47BB" w:rsidP="00831DF6">
      <w:pPr>
        <w:pStyle w:val="1"/>
        <w:spacing w:before="0" w:after="0"/>
        <w:rPr>
          <w:rFonts w:ascii="Times New Roman" w:hAnsi="Times New Roman" w:cs="Times New Roman"/>
          <w:sz w:val="28"/>
          <w:szCs w:val="28"/>
        </w:rPr>
        <w:sectPr w:rsidR="00AE47BB" w:rsidSect="00414204">
          <w:pgSz w:w="16838" w:h="11906" w:orient="landscape"/>
          <w:pgMar w:top="851" w:right="1134" w:bottom="1701" w:left="1134" w:header="709" w:footer="709" w:gutter="0"/>
          <w:cols w:space="708"/>
          <w:docGrid w:linePitch="360"/>
        </w:sectPr>
      </w:pPr>
    </w:p>
    <w:p w:rsidR="00AE47BB" w:rsidRPr="00A7154B" w:rsidRDefault="00634AB0" w:rsidP="00AE47BB">
      <w:pPr>
        <w:rPr>
          <w:sz w:val="28"/>
          <w:szCs w:val="28"/>
        </w:rPr>
      </w:pPr>
      <w:r w:rsidRPr="00634AB0">
        <w:rPr>
          <w:sz w:val="28"/>
          <w:szCs w:val="28"/>
        </w:rPr>
        <w:lastRenderedPageBreak/>
        <w:t>5</w:t>
      </w:r>
      <w:r w:rsidR="00AE47BB" w:rsidRPr="00A7154B">
        <w:rPr>
          <w:sz w:val="28"/>
          <w:szCs w:val="28"/>
        </w:rPr>
        <w:t>. Приложение №2 Программы изложить в следующей редакции</w:t>
      </w:r>
      <w:r w:rsidR="00AE47BB">
        <w:rPr>
          <w:sz w:val="28"/>
          <w:szCs w:val="28"/>
        </w:rPr>
        <w:t>:</w:t>
      </w:r>
    </w:p>
    <w:p w:rsidR="00AE47BB" w:rsidRDefault="00AE47BB" w:rsidP="00AE47BB">
      <w:pPr>
        <w:pStyle w:val="1"/>
        <w:spacing w:before="0" w:after="0"/>
        <w:rPr>
          <w:rFonts w:ascii="Times New Roman" w:hAnsi="Times New Roman" w:cs="Times New Roman"/>
          <w:sz w:val="28"/>
          <w:szCs w:val="28"/>
          <w:lang w:val="en-US"/>
        </w:rPr>
      </w:pPr>
      <w:r>
        <w:rPr>
          <w:rFonts w:ascii="Times New Roman" w:hAnsi="Times New Roman" w:cs="Times New Roman"/>
          <w:sz w:val="28"/>
          <w:szCs w:val="28"/>
        </w:rPr>
        <w:t>«</w:t>
      </w:r>
    </w:p>
    <w:p w:rsidR="00AE47BB" w:rsidRPr="00435415" w:rsidRDefault="00AE47BB" w:rsidP="00AE47BB">
      <w:pPr>
        <w:rPr>
          <w:lang w:val="en-US" w:eastAsia="ru-RU"/>
        </w:rPr>
      </w:pPr>
    </w:p>
    <w:tbl>
      <w:tblPr>
        <w:tblW w:w="5271" w:type="pct"/>
        <w:tblInd w:w="-34" w:type="dxa"/>
        <w:tblLayout w:type="fixed"/>
        <w:tblLook w:val="04A0"/>
      </w:tblPr>
      <w:tblGrid>
        <w:gridCol w:w="34"/>
        <w:gridCol w:w="91"/>
        <w:gridCol w:w="268"/>
        <w:gridCol w:w="2"/>
        <w:gridCol w:w="313"/>
        <w:gridCol w:w="1867"/>
        <w:gridCol w:w="42"/>
        <w:gridCol w:w="61"/>
        <w:gridCol w:w="327"/>
        <w:gridCol w:w="22"/>
        <w:gridCol w:w="399"/>
        <w:gridCol w:w="81"/>
        <w:gridCol w:w="26"/>
        <w:gridCol w:w="339"/>
        <w:gridCol w:w="140"/>
        <w:gridCol w:w="265"/>
        <w:gridCol w:w="204"/>
        <w:gridCol w:w="42"/>
        <w:gridCol w:w="94"/>
        <w:gridCol w:w="97"/>
        <w:gridCol w:w="56"/>
        <w:gridCol w:w="215"/>
        <w:gridCol w:w="338"/>
        <w:gridCol w:w="248"/>
        <w:gridCol w:w="47"/>
        <w:gridCol w:w="84"/>
        <w:gridCol w:w="243"/>
        <w:gridCol w:w="150"/>
        <w:gridCol w:w="45"/>
        <w:gridCol w:w="391"/>
        <w:gridCol w:w="19"/>
        <w:gridCol w:w="34"/>
        <w:gridCol w:w="84"/>
        <w:gridCol w:w="605"/>
        <w:gridCol w:w="192"/>
        <w:gridCol w:w="98"/>
        <w:gridCol w:w="16"/>
        <w:gridCol w:w="493"/>
        <w:gridCol w:w="90"/>
        <w:gridCol w:w="75"/>
        <w:gridCol w:w="109"/>
        <w:gridCol w:w="14"/>
        <w:gridCol w:w="198"/>
        <w:gridCol w:w="16"/>
        <w:gridCol w:w="240"/>
        <w:gridCol w:w="383"/>
        <w:gridCol w:w="27"/>
        <w:gridCol w:w="70"/>
        <w:gridCol w:w="265"/>
        <w:gridCol w:w="103"/>
        <w:gridCol w:w="31"/>
        <w:gridCol w:w="16"/>
        <w:gridCol w:w="357"/>
        <w:gridCol w:w="95"/>
        <w:gridCol w:w="903"/>
        <w:gridCol w:w="57"/>
        <w:gridCol w:w="118"/>
        <w:gridCol w:w="47"/>
        <w:gridCol w:w="19"/>
        <w:gridCol w:w="658"/>
        <w:gridCol w:w="59"/>
        <w:gridCol w:w="118"/>
        <w:gridCol w:w="377"/>
        <w:gridCol w:w="153"/>
        <w:gridCol w:w="688"/>
        <w:gridCol w:w="57"/>
        <w:gridCol w:w="62"/>
        <w:gridCol w:w="274"/>
        <w:gridCol w:w="708"/>
        <w:gridCol w:w="115"/>
        <w:gridCol w:w="41"/>
        <w:gridCol w:w="28"/>
        <w:gridCol w:w="832"/>
        <w:gridCol w:w="90"/>
        <w:gridCol w:w="22"/>
        <w:gridCol w:w="34"/>
      </w:tblGrid>
      <w:tr w:rsidR="00AE47BB" w:rsidRPr="00C70C0F" w:rsidTr="00283BD4">
        <w:trPr>
          <w:gridAfter w:val="1"/>
          <w:trHeight w:val="435"/>
        </w:trPr>
        <w:tc>
          <w:tcPr>
            <w:tcW w:w="126" w:type="pct"/>
            <w:gridSpan w:val="3"/>
            <w:vMerge w:val="restart"/>
            <w:tcBorders>
              <w:top w:val="single" w:sz="4" w:space="0" w:color="auto"/>
              <w:left w:val="single" w:sz="4" w:space="0" w:color="auto"/>
              <w:bottom w:val="single" w:sz="8" w:space="0" w:color="000000"/>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xml:space="preserve"> п/п</w:t>
            </w:r>
          </w:p>
        </w:tc>
        <w:tc>
          <w:tcPr>
            <w:tcW w:w="733" w:type="pct"/>
            <w:gridSpan w:val="5"/>
            <w:tcBorders>
              <w:top w:val="single" w:sz="4" w:space="0" w:color="auto"/>
              <w:left w:val="nil"/>
              <w:bottom w:val="nil"/>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Наименование учреждения здравоохранения</w:t>
            </w:r>
          </w:p>
        </w:tc>
        <w:tc>
          <w:tcPr>
            <w:tcW w:w="1567" w:type="pct"/>
            <w:gridSpan w:val="28"/>
            <w:tcBorders>
              <w:top w:val="single" w:sz="4" w:space="0" w:color="auto"/>
              <w:left w:val="single" w:sz="8" w:space="0" w:color="auto"/>
              <w:bottom w:val="nil"/>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2011 год</w:t>
            </w:r>
          </w:p>
          <w:p w:rsidR="00AE47BB" w:rsidRPr="00C70C0F" w:rsidRDefault="00AE47BB" w:rsidP="00051152">
            <w:pPr>
              <w:jc w:val="center"/>
              <w:rPr>
                <w:color w:val="000000"/>
                <w:sz w:val="14"/>
                <w:szCs w:val="14"/>
                <w:lang w:eastAsia="ru-RU"/>
              </w:rPr>
            </w:pPr>
          </w:p>
          <w:p w:rsidR="00AE47BB" w:rsidRPr="00C70C0F" w:rsidRDefault="00AE47BB" w:rsidP="00051152">
            <w:pPr>
              <w:jc w:val="center"/>
              <w:rPr>
                <w:color w:val="000000"/>
                <w:sz w:val="14"/>
                <w:szCs w:val="14"/>
                <w:lang w:eastAsia="ru-RU"/>
              </w:rPr>
            </w:pPr>
          </w:p>
          <w:p w:rsidR="00AE47BB" w:rsidRPr="00C70C0F" w:rsidRDefault="00AE47BB" w:rsidP="00051152">
            <w:pPr>
              <w:jc w:val="center"/>
              <w:rPr>
                <w:color w:val="000000"/>
                <w:sz w:val="14"/>
                <w:szCs w:val="14"/>
                <w:lang w:eastAsia="ru-RU"/>
              </w:rPr>
            </w:pPr>
          </w:p>
          <w:p w:rsidR="00AE47BB" w:rsidRPr="00C70C0F" w:rsidRDefault="00AE47BB" w:rsidP="00051152">
            <w:pPr>
              <w:jc w:val="center"/>
              <w:rPr>
                <w:color w:val="000000"/>
                <w:sz w:val="14"/>
                <w:szCs w:val="14"/>
                <w:lang w:eastAsia="ru-RU"/>
              </w:rPr>
            </w:pPr>
          </w:p>
        </w:tc>
        <w:tc>
          <w:tcPr>
            <w:tcW w:w="1877" w:type="pct"/>
            <w:gridSpan w:val="30"/>
            <w:tcBorders>
              <w:top w:val="single" w:sz="4" w:space="0" w:color="auto"/>
              <w:left w:val="nil"/>
              <w:bottom w:val="nil"/>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2012 год</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94" w:type="pct"/>
            <w:gridSpan w:val="6"/>
            <w:tcBorders>
              <w:top w:val="single" w:sz="4" w:space="0" w:color="auto"/>
              <w:left w:val="single" w:sz="8" w:space="0" w:color="auto"/>
              <w:bottom w:val="nil"/>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Сроки исполнения</w:t>
            </w:r>
          </w:p>
        </w:tc>
        <w:tc>
          <w:tcPr>
            <w:tcW w:w="303" w:type="pct"/>
            <w:gridSpan w:val="3"/>
            <w:tcBorders>
              <w:top w:val="single" w:sz="4" w:space="0" w:color="auto"/>
              <w:left w:val="nil"/>
              <w:bottom w:val="nil"/>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Ответственный исполнитель</w:t>
            </w:r>
          </w:p>
        </w:tc>
      </w:tr>
      <w:tr w:rsidR="004C739E" w:rsidRPr="00C70C0F" w:rsidTr="00283BD4">
        <w:trPr>
          <w:gridAfter w:val="1"/>
          <w:trHeight w:val="54"/>
        </w:trPr>
        <w:tc>
          <w:tcPr>
            <w:tcW w:w="126" w:type="pct"/>
            <w:gridSpan w:val="3"/>
            <w:vMerge/>
            <w:tcBorders>
              <w:top w:val="single" w:sz="8" w:space="0" w:color="auto"/>
              <w:left w:val="single" w:sz="4" w:space="0" w:color="auto"/>
              <w:bottom w:val="single" w:sz="8" w:space="0" w:color="000000"/>
              <w:right w:val="single" w:sz="8" w:space="0" w:color="auto"/>
            </w:tcBorders>
            <w:vAlign w:val="center"/>
            <w:hideMark/>
          </w:tcPr>
          <w:p w:rsidR="00AE47BB" w:rsidRPr="00C70C0F" w:rsidRDefault="00AE47BB" w:rsidP="00051152">
            <w:pPr>
              <w:rPr>
                <w:color w:val="000000"/>
                <w:sz w:val="14"/>
                <w:szCs w:val="14"/>
                <w:lang w:eastAsia="ru-RU"/>
              </w:rPr>
            </w:pPr>
          </w:p>
        </w:tc>
        <w:tc>
          <w:tcPr>
            <w:tcW w:w="733" w:type="pct"/>
            <w:gridSpan w:val="5"/>
            <w:tcBorders>
              <w:top w:val="nil"/>
              <w:left w:val="nil"/>
              <w:bottom w:val="nil"/>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(стандарта медицинской помощи, мероприятия)</w:t>
            </w:r>
          </w:p>
        </w:tc>
        <w:tc>
          <w:tcPr>
            <w:tcW w:w="105" w:type="pct"/>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78" w:type="pct"/>
            <w:gridSpan w:val="5"/>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8"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571"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5"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163" w:type="pct"/>
            <w:gridSpan w:val="2"/>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38"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72" w:type="pct"/>
            <w:gridSpan w:val="5"/>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916" w:type="pct"/>
            <w:gridSpan w:val="13"/>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8" w:type="pct"/>
            <w:gridSpan w:val="3"/>
            <w:tcBorders>
              <w:top w:val="nil"/>
              <w:left w:val="nil"/>
              <w:bottom w:val="single" w:sz="8" w:space="0" w:color="auto"/>
              <w:right w:val="nil"/>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nil"/>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r>
      <w:tr w:rsidR="00AE47BB" w:rsidRPr="00C70C0F" w:rsidTr="00283BD4">
        <w:trPr>
          <w:gridAfter w:val="1"/>
          <w:trHeight w:val="645"/>
        </w:trPr>
        <w:tc>
          <w:tcPr>
            <w:tcW w:w="126" w:type="pct"/>
            <w:gridSpan w:val="3"/>
            <w:vMerge/>
            <w:tcBorders>
              <w:top w:val="single" w:sz="8" w:space="0" w:color="auto"/>
              <w:left w:val="single" w:sz="4" w:space="0" w:color="auto"/>
              <w:bottom w:val="single" w:sz="8" w:space="0" w:color="000000"/>
              <w:right w:val="single" w:sz="8" w:space="0" w:color="auto"/>
            </w:tcBorders>
            <w:vAlign w:val="center"/>
            <w:hideMark/>
          </w:tcPr>
          <w:p w:rsidR="00AE47BB" w:rsidRPr="00C70C0F" w:rsidRDefault="00AE47BB" w:rsidP="00051152">
            <w:pPr>
              <w:rPr>
                <w:color w:val="000000"/>
                <w:sz w:val="14"/>
                <w:szCs w:val="14"/>
                <w:lang w:eastAsia="ru-RU"/>
              </w:rPr>
            </w:pPr>
          </w:p>
        </w:tc>
        <w:tc>
          <w:tcPr>
            <w:tcW w:w="733" w:type="pct"/>
            <w:gridSpan w:val="5"/>
            <w:tcBorders>
              <w:top w:val="nil"/>
              <w:left w:val="nil"/>
              <w:bottom w:val="nil"/>
              <w:right w:val="nil"/>
            </w:tcBorders>
            <w:shd w:val="clear" w:color="auto" w:fill="auto"/>
            <w:vAlign w:val="bottom"/>
            <w:hideMark/>
          </w:tcPr>
          <w:p w:rsidR="00AE47BB" w:rsidRPr="00C70C0F" w:rsidRDefault="00AE47BB" w:rsidP="00051152">
            <w:pPr>
              <w:rPr>
                <w:color w:val="000000"/>
                <w:lang w:eastAsia="ru-RU"/>
              </w:rPr>
            </w:pPr>
          </w:p>
        </w:tc>
        <w:tc>
          <w:tcPr>
            <w:tcW w:w="1242" w:type="pct"/>
            <w:gridSpan w:val="23"/>
            <w:tcBorders>
              <w:top w:val="nil"/>
              <w:left w:val="single" w:sz="8" w:space="0" w:color="auto"/>
              <w:bottom w:val="nil"/>
              <w:right w:val="single" w:sz="8" w:space="0" w:color="000000"/>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Предусмотрено средств (тыс.руб.)</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5" w:type="pct"/>
            <w:gridSpan w:val="5"/>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Ожидаемые результаты</w:t>
            </w:r>
          </w:p>
        </w:tc>
        <w:tc>
          <w:tcPr>
            <w:tcW w:w="1589" w:type="pct"/>
            <w:gridSpan w:val="27"/>
            <w:tcBorders>
              <w:top w:val="nil"/>
              <w:left w:val="nil"/>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Предусмотрено средств (тыс.руб.)</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8" w:type="pct"/>
            <w:gridSpan w:val="3"/>
            <w:tcBorders>
              <w:top w:val="nil"/>
              <w:left w:val="nil"/>
              <w:bottom w:val="nil"/>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Ожидаемые результаты</w:t>
            </w:r>
          </w:p>
        </w:tc>
        <w:tc>
          <w:tcPr>
            <w:tcW w:w="394" w:type="pct"/>
            <w:gridSpan w:val="6"/>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nil"/>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r>
      <w:tr w:rsidR="00AE47BB" w:rsidRPr="00C70C0F" w:rsidTr="00283BD4">
        <w:trPr>
          <w:gridAfter w:val="1"/>
          <w:trHeight w:val="315"/>
        </w:trPr>
        <w:tc>
          <w:tcPr>
            <w:tcW w:w="126" w:type="pct"/>
            <w:gridSpan w:val="3"/>
            <w:vMerge/>
            <w:tcBorders>
              <w:top w:val="single" w:sz="8" w:space="0" w:color="auto"/>
              <w:left w:val="single" w:sz="4" w:space="0" w:color="auto"/>
              <w:bottom w:val="single" w:sz="8" w:space="0" w:color="000000"/>
              <w:right w:val="single" w:sz="8" w:space="0" w:color="auto"/>
            </w:tcBorders>
            <w:vAlign w:val="center"/>
            <w:hideMark/>
          </w:tcPr>
          <w:p w:rsidR="00AE47BB" w:rsidRPr="00C70C0F" w:rsidRDefault="00AE47BB" w:rsidP="00051152">
            <w:pPr>
              <w:rPr>
                <w:color w:val="000000"/>
                <w:sz w:val="14"/>
                <w:szCs w:val="14"/>
                <w:lang w:eastAsia="ru-RU"/>
              </w:rPr>
            </w:pPr>
          </w:p>
        </w:tc>
        <w:tc>
          <w:tcPr>
            <w:tcW w:w="733" w:type="pct"/>
            <w:gridSpan w:val="5"/>
            <w:tcBorders>
              <w:top w:val="nil"/>
              <w:left w:val="nil"/>
              <w:bottom w:val="nil"/>
              <w:right w:val="nil"/>
            </w:tcBorders>
            <w:shd w:val="clear" w:color="auto" w:fill="auto"/>
            <w:vAlign w:val="bottom"/>
            <w:hideMark/>
          </w:tcPr>
          <w:p w:rsidR="00AE47BB" w:rsidRPr="00C70C0F" w:rsidRDefault="00AE47BB" w:rsidP="00051152">
            <w:pPr>
              <w:rPr>
                <w:color w:val="000000"/>
                <w:lang w:eastAsia="ru-RU"/>
              </w:rPr>
            </w:pPr>
          </w:p>
        </w:tc>
        <w:tc>
          <w:tcPr>
            <w:tcW w:w="112" w:type="pct"/>
            <w:gridSpan w:val="2"/>
            <w:tcBorders>
              <w:top w:val="single" w:sz="8" w:space="0" w:color="auto"/>
              <w:left w:val="single" w:sz="8"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2"/>
                <w:szCs w:val="14"/>
                <w:lang w:eastAsia="ru-RU"/>
              </w:rPr>
              <w:t>ВСЕГО</w:t>
            </w:r>
          </w:p>
        </w:tc>
        <w:tc>
          <w:tcPr>
            <w:tcW w:w="1130" w:type="pct"/>
            <w:gridSpan w:val="21"/>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 т.ч.средства</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5" w:type="pct"/>
            <w:gridSpan w:val="5"/>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nil"/>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2"/>
                <w:szCs w:val="14"/>
                <w:lang w:eastAsia="ru-RU"/>
              </w:rPr>
              <w:t>ВСЕГО</w:t>
            </w:r>
          </w:p>
        </w:tc>
        <w:tc>
          <w:tcPr>
            <w:tcW w:w="1265" w:type="pct"/>
            <w:gridSpan w:val="19"/>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 т.ч.средства</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8" w:type="pct"/>
            <w:gridSpan w:val="3"/>
            <w:tcBorders>
              <w:top w:val="nil"/>
              <w:left w:val="nil"/>
              <w:bottom w:val="nil"/>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nil"/>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50"/>
        </w:trPr>
        <w:tc>
          <w:tcPr>
            <w:tcW w:w="126" w:type="pct"/>
            <w:gridSpan w:val="3"/>
            <w:vMerge/>
            <w:tcBorders>
              <w:top w:val="single" w:sz="8" w:space="0" w:color="auto"/>
              <w:left w:val="single" w:sz="4" w:space="0" w:color="auto"/>
              <w:bottom w:val="single" w:sz="8" w:space="0" w:color="000000"/>
              <w:right w:val="single" w:sz="8" w:space="0" w:color="auto"/>
            </w:tcBorders>
            <w:vAlign w:val="center"/>
            <w:hideMark/>
          </w:tcPr>
          <w:p w:rsidR="00AE47BB" w:rsidRPr="00C70C0F" w:rsidRDefault="00AE47BB" w:rsidP="00051152">
            <w:pPr>
              <w:rPr>
                <w:color w:val="000000"/>
                <w:sz w:val="14"/>
                <w:szCs w:val="14"/>
                <w:lang w:eastAsia="ru-RU"/>
              </w:rPr>
            </w:pPr>
          </w:p>
        </w:tc>
        <w:tc>
          <w:tcPr>
            <w:tcW w:w="733" w:type="pct"/>
            <w:gridSpan w:val="5"/>
            <w:tcBorders>
              <w:top w:val="nil"/>
              <w:left w:val="nil"/>
              <w:bottom w:val="nil"/>
              <w:right w:val="nil"/>
            </w:tcBorders>
            <w:shd w:val="clear" w:color="auto" w:fill="auto"/>
            <w:vAlign w:val="bottom"/>
            <w:hideMark/>
          </w:tcPr>
          <w:p w:rsidR="00AE47BB" w:rsidRPr="00C70C0F" w:rsidRDefault="00AE47BB" w:rsidP="00051152">
            <w:pPr>
              <w:rPr>
                <w:color w:val="000000"/>
                <w:lang w:eastAsia="ru-RU"/>
              </w:rPr>
            </w:pPr>
          </w:p>
        </w:tc>
        <w:tc>
          <w:tcPr>
            <w:tcW w:w="112" w:type="pct"/>
            <w:gridSpan w:val="2"/>
            <w:tcBorders>
              <w:top w:val="nil"/>
              <w:left w:val="single" w:sz="8" w:space="0" w:color="auto"/>
              <w:bottom w:val="nil"/>
              <w:right w:val="single" w:sz="8" w:space="0" w:color="auto"/>
            </w:tcBorders>
            <w:shd w:val="clear" w:color="auto" w:fill="auto"/>
            <w:hideMark/>
          </w:tcPr>
          <w:p w:rsidR="00AE47BB" w:rsidRPr="00C70C0F" w:rsidRDefault="00AE47BB" w:rsidP="00051152">
            <w:pPr>
              <w:jc w:val="center"/>
              <w:rPr>
                <w:color w:val="000000"/>
                <w:sz w:val="12"/>
                <w:szCs w:val="14"/>
                <w:lang w:eastAsia="ru-RU"/>
              </w:rPr>
            </w:pPr>
            <w:r w:rsidRPr="00C70C0F">
              <w:rPr>
                <w:color w:val="000000"/>
                <w:sz w:val="12"/>
                <w:szCs w:val="14"/>
                <w:lang w:eastAsia="ru-RU"/>
              </w:rPr>
              <w:t> </w:t>
            </w:r>
          </w:p>
        </w:tc>
        <w:tc>
          <w:tcPr>
            <w:tcW w:w="316" w:type="pct"/>
            <w:gridSpan w:val="5"/>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2"/>
                <w:szCs w:val="14"/>
                <w:lang w:eastAsia="ru-RU"/>
              </w:rPr>
            </w:pPr>
            <w:r w:rsidRPr="00C70C0F">
              <w:rPr>
                <w:color w:val="000000"/>
                <w:sz w:val="12"/>
                <w:szCs w:val="14"/>
                <w:lang w:eastAsia="ru-RU"/>
              </w:rPr>
              <w:t>ФФОМС</w:t>
            </w:r>
          </w:p>
        </w:tc>
        <w:tc>
          <w:tcPr>
            <w:tcW w:w="500" w:type="pct"/>
            <w:gridSpan w:val="9"/>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2"/>
                <w:szCs w:val="14"/>
                <w:lang w:eastAsia="ru-RU"/>
              </w:rPr>
            </w:pPr>
            <w:r w:rsidRPr="00C70C0F">
              <w:rPr>
                <w:color w:val="000000"/>
                <w:sz w:val="12"/>
                <w:szCs w:val="14"/>
                <w:lang w:eastAsia="ru-RU"/>
              </w:rPr>
              <w:t>конс. бюджета Курской области</w:t>
            </w:r>
          </w:p>
        </w:tc>
        <w:tc>
          <w:tcPr>
            <w:tcW w:w="314" w:type="pct"/>
            <w:gridSpan w:val="7"/>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2"/>
                <w:szCs w:val="14"/>
                <w:lang w:eastAsia="ru-RU"/>
              </w:rPr>
            </w:pPr>
            <w:r w:rsidRPr="00C70C0F">
              <w:rPr>
                <w:color w:val="000000"/>
                <w:sz w:val="12"/>
                <w:szCs w:val="14"/>
                <w:lang w:eastAsia="ru-RU"/>
              </w:rPr>
              <w:t>ТФОМС</w:t>
            </w:r>
          </w:p>
        </w:tc>
        <w:tc>
          <w:tcPr>
            <w:tcW w:w="325" w:type="pct"/>
            <w:gridSpan w:val="5"/>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nil"/>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6" w:type="pct"/>
            <w:gridSpan w:val="5"/>
            <w:tcBorders>
              <w:top w:val="nil"/>
              <w:left w:val="single" w:sz="8" w:space="0" w:color="auto"/>
              <w:bottom w:val="nil"/>
              <w:right w:val="nil"/>
            </w:tcBorders>
            <w:shd w:val="clear" w:color="auto" w:fill="auto"/>
            <w:hideMark/>
          </w:tcPr>
          <w:p w:rsidR="00AE47BB" w:rsidRPr="00C70C0F" w:rsidRDefault="00AE47BB" w:rsidP="00051152">
            <w:pPr>
              <w:jc w:val="center"/>
              <w:rPr>
                <w:color w:val="000000"/>
                <w:sz w:val="12"/>
                <w:szCs w:val="14"/>
                <w:lang w:eastAsia="ru-RU"/>
              </w:rPr>
            </w:pPr>
            <w:r w:rsidRPr="00C70C0F">
              <w:rPr>
                <w:color w:val="000000"/>
                <w:sz w:val="12"/>
                <w:szCs w:val="14"/>
                <w:lang w:eastAsia="ru-RU"/>
              </w:rPr>
              <w:t>ФФОМС</w:t>
            </w:r>
          </w:p>
        </w:tc>
        <w:tc>
          <w:tcPr>
            <w:tcW w:w="560" w:type="pct"/>
            <w:gridSpan w:val="10"/>
            <w:tcBorders>
              <w:top w:val="nil"/>
              <w:left w:val="single" w:sz="8" w:space="0" w:color="auto"/>
              <w:bottom w:val="nil"/>
              <w:right w:val="nil"/>
            </w:tcBorders>
            <w:shd w:val="clear" w:color="auto" w:fill="auto"/>
            <w:hideMark/>
          </w:tcPr>
          <w:p w:rsidR="00AE47BB" w:rsidRPr="00C70C0F" w:rsidRDefault="00AE47BB" w:rsidP="00051152">
            <w:pPr>
              <w:jc w:val="center"/>
              <w:rPr>
                <w:color w:val="000000"/>
                <w:sz w:val="12"/>
                <w:szCs w:val="14"/>
                <w:lang w:eastAsia="ru-RU"/>
              </w:rPr>
            </w:pPr>
            <w:r w:rsidRPr="00C70C0F">
              <w:rPr>
                <w:color w:val="000000"/>
                <w:sz w:val="12"/>
                <w:szCs w:val="14"/>
                <w:lang w:eastAsia="ru-RU"/>
              </w:rPr>
              <w:t>конс. бюджета субъекта Курской области</w:t>
            </w:r>
          </w:p>
        </w:tc>
        <w:tc>
          <w:tcPr>
            <w:tcW w:w="389" w:type="pct"/>
            <w:gridSpan w:val="4"/>
            <w:tcBorders>
              <w:top w:val="nil"/>
              <w:left w:val="single" w:sz="8" w:space="0" w:color="auto"/>
              <w:bottom w:val="nil"/>
              <w:right w:val="single" w:sz="8" w:space="0" w:color="auto"/>
            </w:tcBorders>
            <w:shd w:val="clear" w:color="auto" w:fill="auto"/>
            <w:hideMark/>
          </w:tcPr>
          <w:p w:rsidR="00AE47BB" w:rsidRPr="00C70C0F" w:rsidRDefault="00AE47BB" w:rsidP="00051152">
            <w:pPr>
              <w:jc w:val="center"/>
              <w:rPr>
                <w:color w:val="000000"/>
                <w:sz w:val="12"/>
                <w:szCs w:val="14"/>
                <w:lang w:eastAsia="ru-RU"/>
              </w:rPr>
            </w:pPr>
            <w:r w:rsidRPr="00C70C0F">
              <w:rPr>
                <w:color w:val="000000"/>
                <w:sz w:val="12"/>
                <w:szCs w:val="14"/>
                <w:lang w:eastAsia="ru-RU"/>
              </w:rPr>
              <w:t>ТФОМС</w:t>
            </w:r>
          </w:p>
        </w:tc>
        <w:tc>
          <w:tcPr>
            <w:tcW w:w="288" w:type="pct"/>
            <w:gridSpan w:val="3"/>
            <w:tcBorders>
              <w:top w:val="nil"/>
              <w:left w:val="nil"/>
              <w:bottom w:val="nil"/>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nil"/>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315"/>
        </w:trPr>
        <w:tc>
          <w:tcPr>
            <w:tcW w:w="126" w:type="pct"/>
            <w:gridSpan w:val="3"/>
            <w:vMerge/>
            <w:tcBorders>
              <w:top w:val="single" w:sz="8" w:space="0" w:color="auto"/>
              <w:left w:val="single" w:sz="4" w:space="0" w:color="auto"/>
              <w:bottom w:val="single" w:sz="8" w:space="0" w:color="000000"/>
              <w:right w:val="single" w:sz="8" w:space="0" w:color="auto"/>
            </w:tcBorders>
            <w:vAlign w:val="center"/>
            <w:hideMark/>
          </w:tcPr>
          <w:p w:rsidR="00AE47BB" w:rsidRPr="00C70C0F" w:rsidRDefault="00AE47BB" w:rsidP="00051152">
            <w:pPr>
              <w:rPr>
                <w:color w:val="000000"/>
                <w:sz w:val="14"/>
                <w:szCs w:val="14"/>
                <w:lang w:eastAsia="ru-RU"/>
              </w:rPr>
            </w:pPr>
          </w:p>
        </w:tc>
        <w:tc>
          <w:tcPr>
            <w:tcW w:w="733" w:type="pct"/>
            <w:gridSpan w:val="5"/>
            <w:tcBorders>
              <w:top w:val="nil"/>
              <w:left w:val="nil"/>
              <w:bottom w:val="single" w:sz="8" w:space="0" w:color="000000"/>
              <w:right w:val="nil"/>
            </w:tcBorders>
            <w:shd w:val="clear" w:color="auto" w:fill="auto"/>
            <w:vAlign w:val="bottom"/>
            <w:hideMark/>
          </w:tcPr>
          <w:p w:rsidR="00AE47BB" w:rsidRPr="00C70C0F" w:rsidRDefault="00AE47BB" w:rsidP="00051152">
            <w:pPr>
              <w:rPr>
                <w:color w:val="000000"/>
                <w:lang w:eastAsia="ru-RU"/>
              </w:rPr>
            </w:pPr>
            <w:r w:rsidRPr="00C70C0F">
              <w:rPr>
                <w:color w:val="000000"/>
                <w:lang w:eastAsia="ru-RU"/>
              </w:rPr>
              <w:t> </w:t>
            </w:r>
          </w:p>
        </w:tc>
        <w:tc>
          <w:tcPr>
            <w:tcW w:w="112" w:type="pct"/>
            <w:gridSpan w:val="2"/>
            <w:tcBorders>
              <w:top w:val="nil"/>
              <w:left w:val="single" w:sz="8" w:space="0" w:color="auto"/>
              <w:bottom w:val="single" w:sz="8" w:space="0" w:color="000000"/>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16" w:type="pct"/>
            <w:gridSpan w:val="5"/>
            <w:tcBorders>
              <w:top w:val="nil"/>
              <w:left w:val="nil"/>
              <w:bottom w:val="single" w:sz="8" w:space="0" w:color="000000"/>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500" w:type="pct"/>
            <w:gridSpan w:val="9"/>
            <w:tcBorders>
              <w:top w:val="nil"/>
              <w:left w:val="nil"/>
              <w:bottom w:val="single" w:sz="8" w:space="0" w:color="000000"/>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14" w:type="pct"/>
            <w:gridSpan w:val="7"/>
            <w:tcBorders>
              <w:top w:val="nil"/>
              <w:left w:val="nil"/>
              <w:bottom w:val="single" w:sz="8" w:space="0" w:color="000000"/>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5" w:type="pct"/>
            <w:gridSpan w:val="5"/>
            <w:tcBorders>
              <w:top w:val="nil"/>
              <w:left w:val="nil"/>
              <w:bottom w:val="single" w:sz="8" w:space="0" w:color="000000"/>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6" w:type="pct"/>
            <w:gridSpan w:val="5"/>
            <w:tcBorders>
              <w:top w:val="nil"/>
              <w:left w:val="single" w:sz="8" w:space="0" w:color="auto"/>
              <w:bottom w:val="single" w:sz="8" w:space="0" w:color="auto"/>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560" w:type="pct"/>
            <w:gridSpan w:val="10"/>
            <w:tcBorders>
              <w:top w:val="nil"/>
              <w:left w:val="single" w:sz="8" w:space="0" w:color="auto"/>
              <w:bottom w:val="single" w:sz="4" w:space="0" w:color="auto"/>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89" w:type="pct"/>
            <w:gridSpan w:val="4"/>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8" w:type="pct"/>
            <w:gridSpan w:val="3"/>
            <w:tcBorders>
              <w:top w:val="nil"/>
              <w:left w:val="nil"/>
              <w:bottom w:val="single" w:sz="4" w:space="0" w:color="auto"/>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000000"/>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w:t>
            </w:r>
          </w:p>
        </w:tc>
        <w:tc>
          <w:tcPr>
            <w:tcW w:w="733" w:type="pct"/>
            <w:gridSpan w:val="5"/>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w:t>
            </w:r>
          </w:p>
        </w:tc>
        <w:tc>
          <w:tcPr>
            <w:tcW w:w="112" w:type="pct"/>
            <w:gridSpan w:val="2"/>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w:t>
            </w:r>
          </w:p>
        </w:tc>
        <w:tc>
          <w:tcPr>
            <w:tcW w:w="316" w:type="pct"/>
            <w:gridSpan w:val="5"/>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w:t>
            </w:r>
          </w:p>
        </w:tc>
        <w:tc>
          <w:tcPr>
            <w:tcW w:w="500" w:type="pct"/>
            <w:gridSpan w:val="9"/>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w:t>
            </w:r>
          </w:p>
        </w:tc>
        <w:tc>
          <w:tcPr>
            <w:tcW w:w="314" w:type="pct"/>
            <w:gridSpan w:val="7"/>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325" w:type="pct"/>
            <w:gridSpan w:val="5"/>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7</w:t>
            </w:r>
          </w:p>
        </w:tc>
        <w:tc>
          <w:tcPr>
            <w:tcW w:w="324" w:type="pct"/>
            <w:gridSpan w:val="8"/>
            <w:tcBorders>
              <w:top w:val="nil"/>
              <w:left w:val="nil"/>
              <w:bottom w:val="single" w:sz="8" w:space="0" w:color="auto"/>
              <w:right w:val="nil"/>
            </w:tcBorders>
            <w:shd w:val="clear" w:color="auto" w:fill="auto"/>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w:t>
            </w:r>
          </w:p>
        </w:tc>
        <w:tc>
          <w:tcPr>
            <w:tcW w:w="316" w:type="pct"/>
            <w:gridSpan w:val="5"/>
            <w:tcBorders>
              <w:top w:val="nil"/>
              <w:left w:val="single" w:sz="8" w:space="0" w:color="auto"/>
              <w:bottom w:val="single" w:sz="8"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9</w:t>
            </w:r>
          </w:p>
        </w:tc>
        <w:tc>
          <w:tcPr>
            <w:tcW w:w="560" w:type="pct"/>
            <w:gridSpan w:val="10"/>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10</w:t>
            </w:r>
          </w:p>
        </w:tc>
        <w:tc>
          <w:tcPr>
            <w:tcW w:w="389"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r>
              <w:rPr>
                <w:color w:val="000000"/>
                <w:sz w:val="14"/>
                <w:szCs w:val="14"/>
                <w:lang w:eastAsia="ru-RU"/>
              </w:rPr>
              <w:t>11</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w:t>
            </w:r>
          </w:p>
        </w:tc>
        <w:tc>
          <w:tcPr>
            <w:tcW w:w="394" w:type="pct"/>
            <w:gridSpan w:val="6"/>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14</w:t>
            </w:r>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969696"/>
            <w:vAlign w:val="bottom"/>
            <w:hideMark/>
          </w:tcPr>
          <w:p w:rsidR="00AE47BB" w:rsidRPr="00C70C0F" w:rsidRDefault="00AE47BB" w:rsidP="00051152">
            <w:pPr>
              <w:rPr>
                <w:b/>
                <w:bCs/>
                <w:color w:val="000000"/>
                <w:sz w:val="14"/>
                <w:szCs w:val="14"/>
                <w:lang w:eastAsia="ru-RU"/>
              </w:rPr>
            </w:pPr>
            <w:bookmarkStart w:id="1" w:name="RANGE!A13"/>
            <w:r w:rsidRPr="00C70C0F">
              <w:rPr>
                <w:b/>
                <w:bCs/>
                <w:color w:val="000000"/>
                <w:sz w:val="14"/>
                <w:szCs w:val="14"/>
                <w:lang w:eastAsia="ru-RU"/>
              </w:rPr>
              <w:t>Задача 1. Укрепление материально-технической базы медицинских учреждений.</w:t>
            </w:r>
            <w:bookmarkEnd w:id="1"/>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2" w:name="RANGE!A14"/>
            <w:r w:rsidRPr="00C70C0F">
              <w:rPr>
                <w:b/>
                <w:bCs/>
                <w:color w:val="000000"/>
                <w:sz w:val="14"/>
                <w:szCs w:val="14"/>
                <w:lang w:eastAsia="ru-RU"/>
              </w:rPr>
              <w:t>Мероприятие 1. Реформирование инфраструктуры здравоохранения и приведение ее в соответствие со структурой населения субъекта Российской Федерации, а также со структурой</w:t>
            </w:r>
            <w:bookmarkEnd w:id="2"/>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заболеваемости и смертности на территории субъекта Российской Федерации, сети и структуры учреждений здравоохранения с выходом на количество учреждений здравоохранения</w:t>
            </w:r>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субъекта Российской Федерации в соответствии с утвержденной номенклатурой, включая медицинские организации иных форм собственности и ведомственной принадлежности. </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"Областной перинатальный центр"</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дистанционного консультативного центра на базе ОГУЗ "Областной перинатальный центр".</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"Беловская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Организация межрайонного центра диагностики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3</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"Глушковская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родильного отделения.</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 1"</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Организация межрайонного педиатрического отделения.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 1 имени Николая Сергеевича Короткова"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отделения неотложной медицинской помощи</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6</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 2"</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отделения пульмонологии для детей на 30 коек.</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7</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 3"</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отделения неотложной медицинской помощи.</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8</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 6"</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отделения неотложной медицинской помощи</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9</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клиническая больница № 4"</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травматологического отделения.</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10</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клиническая больница № 4"</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отделения неотложной медицинской помощи.</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11</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клиническая больница скорой медицинской помощи"</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Организация отделений неотложной медицинской помощи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поликлиника № 5"</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отделения неотложной медицинской помощи.</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поликлиника № 7"</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отделения неотложной медицинской помощи</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г. Курска</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14</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"Железногорский родильный дом"</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родильного отделения.</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15</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"Горшеченская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1 отделения ОВП*, организация межрайонного родильного отделения, центра диагностики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"Горшеченская ЦРБ"</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"Горшеченская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2 отделений ОВП, организация межрайонного педиатрического отделения.</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"Горшеченская ЦРБ"</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17</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1 отделения ОВП.</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"Железногорская ЦРБ"</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18</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1 отделения ОВП.</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"Железногорская ЦРБ"</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19</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"Золотухинская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центра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"Золотухинская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Открытие 1 отделения ОВП.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"Золотухинская ЦРБ"</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21</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"Фатежская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центра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22</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центра диагностики рака, открытие 1 отделения ОВП.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"Курская ЦРБ"</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23</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Открытие 3 отделений ОВП.</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"Курская ЦРБ"</w:t>
            </w:r>
          </w:p>
        </w:tc>
      </w:tr>
      <w:tr w:rsidR="004C739E" w:rsidRPr="00C70C0F" w:rsidTr="00283BD4">
        <w:trPr>
          <w:gridAfter w:val="1"/>
          <w:trHeight w:val="106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24</w:t>
            </w:r>
          </w:p>
        </w:tc>
        <w:tc>
          <w:tcPr>
            <w:tcW w:w="733"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"Льговская центральная районная больница"</w:t>
            </w:r>
          </w:p>
        </w:tc>
        <w:tc>
          <w:tcPr>
            <w:tcW w:w="112" w:type="pct"/>
            <w:gridSpan w:val="2"/>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Организация межрайонного центра диагностики рака, открытие 1 отделения ОВП, организация межрайонного родильного отделения.</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"Льговская ЦРБ"</w:t>
            </w:r>
          </w:p>
        </w:tc>
      </w:tr>
      <w:tr w:rsidR="004C739E" w:rsidRPr="00C70C0F" w:rsidTr="00283BD4">
        <w:trPr>
          <w:gridAfter w:val="1"/>
          <w:trHeight w:val="127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25</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"Льговская центральная районная больница"</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Открытие 2 отделений ОВП, организация межрайонного кардиологического отделения, организация </w:t>
            </w:r>
            <w:r w:rsidRPr="00C70C0F">
              <w:rPr>
                <w:color w:val="000000"/>
                <w:sz w:val="14"/>
                <w:szCs w:val="14"/>
                <w:lang w:eastAsia="ru-RU"/>
              </w:rPr>
              <w:lastRenderedPageBreak/>
              <w:t>межрайонного педиатрического отделения.</w:t>
            </w:r>
          </w:p>
        </w:tc>
        <w:tc>
          <w:tcPr>
            <w:tcW w:w="394" w:type="pct"/>
            <w:gridSpan w:val="6"/>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lastRenderedPageBreak/>
              <w:t>11. 2012 г.</w:t>
            </w:r>
          </w:p>
        </w:tc>
        <w:tc>
          <w:tcPr>
            <w:tcW w:w="303"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"Льговская ЦРБ</w:t>
            </w:r>
          </w:p>
        </w:tc>
      </w:tr>
      <w:tr w:rsidR="004C739E" w:rsidRPr="00C70C0F" w:rsidTr="00283BD4">
        <w:trPr>
          <w:gridAfter w:val="1"/>
          <w:trHeight w:val="43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26</w:t>
            </w:r>
          </w:p>
        </w:tc>
        <w:tc>
          <w:tcPr>
            <w:tcW w:w="733"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"Мантуровская центральная районная больница"</w:t>
            </w:r>
          </w:p>
        </w:tc>
        <w:tc>
          <w:tcPr>
            <w:tcW w:w="112" w:type="pct"/>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1 отделения ОВП.</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"Мантуровская ЦРБ"</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27</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"Медвенская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Организация межрайонного центра диагностики рака, межрайонного родильного отделения.</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28</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"Медвенская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1 отделения ОВП.</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"Медвенская ЦРБ"</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29</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 2"</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Организация межрайонного травматологического отделения.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64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30</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"Обоянская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Организация межрайонного кардиологического отделения.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31</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"Пристенская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1 отделения ОВП.</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Открытие 2 отделений ОВП.</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МУЗ "Пристенская ЦРБ"</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32</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"Рыльская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Организация межрайонного центра ранней диагностики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33</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"Рыльская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межрайонных кардиологического, родильного, травматологического отделений.</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34</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"Советская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педиатрического , родильного отделения. Открытие 1 отделения ОВП.</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35</w:t>
            </w:r>
          </w:p>
        </w:tc>
        <w:tc>
          <w:tcPr>
            <w:tcW w:w="733"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"Солнцевская центральная районная больница"</w:t>
            </w:r>
          </w:p>
        </w:tc>
        <w:tc>
          <w:tcPr>
            <w:tcW w:w="112" w:type="pct"/>
            <w:gridSpan w:val="2"/>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родильного отделения</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4"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64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36</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"Суджанская центральная районная больница"</w:t>
            </w:r>
          </w:p>
        </w:tc>
        <w:tc>
          <w:tcPr>
            <w:tcW w:w="11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Организация межрайонного кардиологического отделения. </w:t>
            </w:r>
          </w:p>
        </w:tc>
        <w:tc>
          <w:tcPr>
            <w:tcW w:w="394" w:type="pct"/>
            <w:gridSpan w:val="6"/>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37</w:t>
            </w:r>
          </w:p>
        </w:tc>
        <w:tc>
          <w:tcPr>
            <w:tcW w:w="733"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"Суджанская центральная районная больница"</w:t>
            </w:r>
          </w:p>
        </w:tc>
        <w:tc>
          <w:tcPr>
            <w:tcW w:w="112" w:type="pct"/>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Организация межрайонного педиатрического отделения. </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38</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"Суджанская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родильного отделения..</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39</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"Тимская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центра ранней диагностики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40</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"Щигровская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межрайонных кардиологического, педиатрического, родильного отделений. Открытие 2 отделений ОВП.</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41</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"Щигровская центральная районная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центра ранней диагностики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42</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"Курский клинический психоневрологический диспансер"</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Открытие дневного стационара кризисных состояний.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3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43</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наркологическая больница"</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Организация отделения кризисных состояний.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44</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АУЗ  Курской области "Курский областной санаторий "Соловьиные зори"</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межрайонного реабилитационного центра для больных с сосудистыми заболеваниями.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45</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ФГУЗ "Медико-санитарная часть №125 ФМБА России"</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Организация межрайонного центра рака.</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2011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ФГУЗ "Медико-санитарная часть №125 ФМБА России"</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46</w:t>
            </w:r>
          </w:p>
        </w:tc>
        <w:tc>
          <w:tcPr>
            <w:tcW w:w="733"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ФГУЗ "Медико-санитарная часть №125 ФМБА России"</w:t>
            </w:r>
          </w:p>
        </w:tc>
        <w:tc>
          <w:tcPr>
            <w:tcW w:w="112" w:type="pct"/>
            <w:gridSpan w:val="2"/>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00"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5"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6"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60"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9"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8" w:type="pct"/>
            <w:gridSpan w:val="3"/>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Организация межрайонных кардиологического, педиатрического, травматологического отделений.</w:t>
            </w:r>
          </w:p>
        </w:tc>
        <w:tc>
          <w:tcPr>
            <w:tcW w:w="394"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11. 2012 г.</w:t>
            </w:r>
          </w:p>
        </w:tc>
        <w:tc>
          <w:tcPr>
            <w:tcW w:w="303" w:type="pct"/>
            <w:gridSpan w:val="3"/>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ФГУЗ "Медико-санитарная часть №125 ФМБА России"</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nil"/>
              <w:right w:val="nil"/>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112" w:type="pct"/>
            <w:gridSpan w:val="2"/>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6" w:type="pct"/>
            <w:gridSpan w:val="5"/>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500" w:type="pct"/>
            <w:gridSpan w:val="9"/>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4" w:type="pct"/>
            <w:gridSpan w:val="7"/>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5" w:type="pct"/>
            <w:gridSpan w:val="5"/>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24"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6" w:type="pct"/>
            <w:gridSpan w:val="5"/>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560" w:type="pct"/>
            <w:gridSpan w:val="10"/>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89" w:type="pct"/>
            <w:gridSpan w:val="4"/>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88" w:type="pct"/>
            <w:gridSpan w:val="3"/>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 </w:t>
            </w:r>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3" w:name="RANGE!A64"/>
            <w:r w:rsidRPr="00C70C0F">
              <w:rPr>
                <w:b/>
                <w:bCs/>
                <w:color w:val="000000"/>
                <w:sz w:val="14"/>
                <w:szCs w:val="14"/>
                <w:lang w:eastAsia="ru-RU"/>
              </w:rPr>
              <w:t>Мероприятие 2.  Приведение материально-технической базы указанных учреждений здравоохранения (включая завершение строительства  ранее начатых объектов,</w:t>
            </w:r>
            <w:bookmarkEnd w:id="3"/>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оборудованием, проведение текущего и капитального ремонта) в соответствие с требованиями порядков оказания медицинской помощи. </w:t>
            </w:r>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4" w:name="RANGE!A66"/>
            <w:r w:rsidRPr="00C70C0F">
              <w:rPr>
                <w:b/>
                <w:bCs/>
                <w:color w:val="000000"/>
                <w:sz w:val="14"/>
                <w:szCs w:val="14"/>
                <w:lang w:eastAsia="ru-RU"/>
              </w:rPr>
              <w:t>Мероприятие 2.1 Завершение строительства ранее начатых объектов</w:t>
            </w:r>
            <w:bookmarkEnd w:id="4"/>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105" w:type="pct"/>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87" w:type="pct"/>
            <w:gridSpan w:val="9"/>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36"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3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192" w:type="pct"/>
            <w:gridSpan w:val="3"/>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63" w:type="pct"/>
            <w:gridSpan w:val="9"/>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639" w:type="pct"/>
            <w:gridSpan w:val="10"/>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95"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88"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 </w:t>
            </w:r>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5" w:name="RANGE!A68"/>
            <w:r w:rsidRPr="00C70C0F">
              <w:rPr>
                <w:b/>
                <w:bCs/>
                <w:color w:val="000000"/>
                <w:sz w:val="14"/>
                <w:szCs w:val="14"/>
                <w:lang w:eastAsia="ru-RU"/>
              </w:rPr>
              <w:t>Мероприятие 2.2 Проведение капитального ремонта</w:t>
            </w:r>
            <w:bookmarkEnd w:id="5"/>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БМУ "Курская областная клиническая больница"</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59551,37</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59551,37</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88941,58</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25476,07</w:t>
            </w:r>
            <w:r>
              <w:rPr>
                <w:color w:val="000000"/>
                <w:sz w:val="14"/>
                <w:szCs w:val="14"/>
                <w:lang w:eastAsia="ru-RU"/>
              </w:rPr>
              <w:t xml:space="preserve"> 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63465,51</w:t>
            </w:r>
            <w:r>
              <w:rPr>
                <w:color w:val="000000"/>
                <w:sz w:val="14"/>
                <w:szCs w:val="14"/>
                <w:lang w:eastAsia="ru-RU"/>
              </w:rPr>
              <w:t xml:space="preserve"> в т.ч.субсидия на иные цели 37904,95т.р.</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19651,95</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19651,95</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11404,2</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11404,2</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ГУЗ "Областной детский санаторий"</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9791,73</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9791,73</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ГУЗ «ОДС»</w:t>
            </w:r>
          </w:p>
        </w:tc>
      </w:tr>
      <w:tr w:rsidR="004C739E" w:rsidRPr="00C70C0F" w:rsidTr="00283BD4">
        <w:trPr>
          <w:gridAfter w:val="1"/>
          <w:trHeight w:val="315"/>
        </w:trPr>
        <w:tc>
          <w:tcPr>
            <w:tcW w:w="126" w:type="pct"/>
            <w:gridSpan w:val="3"/>
            <w:tcBorders>
              <w:top w:val="nil"/>
              <w:left w:val="single" w:sz="4" w:space="0" w:color="auto"/>
              <w:bottom w:val="nil"/>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9791,73</w:t>
            </w:r>
          </w:p>
        </w:tc>
        <w:tc>
          <w:tcPr>
            <w:tcW w:w="387"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9791,73</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single" w:sz="8" w:space="0" w:color="auto"/>
              <w:left w:val="single" w:sz="4" w:space="0" w:color="auto"/>
              <w:bottom w:val="nil"/>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3</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"Беловская ЦРБ"</w:t>
            </w:r>
          </w:p>
        </w:tc>
        <w:tc>
          <w:tcPr>
            <w:tcW w:w="266" w:type="pct"/>
            <w:gridSpan w:val="4"/>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7850,68</w:t>
            </w:r>
          </w:p>
        </w:tc>
        <w:tc>
          <w:tcPr>
            <w:tcW w:w="387" w:type="pct"/>
            <w:gridSpan w:val="8"/>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7458,18</w:t>
            </w:r>
          </w:p>
        </w:tc>
        <w:tc>
          <w:tcPr>
            <w:tcW w:w="443" w:type="pct"/>
            <w:gridSpan w:val="8"/>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392,5</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8" w:space="0" w:color="auto"/>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"Беловская ЦРБ"</w:t>
            </w:r>
          </w:p>
        </w:tc>
      </w:tr>
      <w:tr w:rsidR="004C739E" w:rsidRPr="00C70C0F" w:rsidTr="00283BD4">
        <w:trPr>
          <w:gridAfter w:val="1"/>
          <w:trHeight w:val="315"/>
        </w:trPr>
        <w:tc>
          <w:tcPr>
            <w:tcW w:w="126" w:type="pct"/>
            <w:gridSpan w:val="3"/>
            <w:tcBorders>
              <w:top w:val="single" w:sz="8" w:space="0" w:color="auto"/>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2355,2</w:t>
            </w:r>
          </w:p>
        </w:tc>
        <w:tc>
          <w:tcPr>
            <w:tcW w:w="387" w:type="pct"/>
            <w:gridSpan w:val="8"/>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1962,7</w:t>
            </w:r>
          </w:p>
        </w:tc>
        <w:tc>
          <w:tcPr>
            <w:tcW w:w="443" w:type="pct"/>
            <w:gridSpan w:val="8"/>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392,5</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8" w:space="0" w:color="auto"/>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"Большесолдатская ЦРБ"</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5200</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4940</w:t>
            </w:r>
          </w:p>
          <w:p w:rsidR="00AE47BB" w:rsidRPr="00C70C0F" w:rsidRDefault="00AE47BB" w:rsidP="00051152">
            <w:pPr>
              <w:jc w:val="right"/>
              <w:rPr>
                <w:color w:val="000000"/>
                <w:sz w:val="14"/>
                <w:szCs w:val="14"/>
                <w:lang w:eastAsia="ru-RU"/>
              </w:rPr>
            </w:pPr>
            <w:r>
              <w:rPr>
                <w:color w:val="000000"/>
                <w:sz w:val="14"/>
                <w:szCs w:val="14"/>
                <w:lang w:eastAsia="ru-RU"/>
              </w:rPr>
              <w:t xml:space="preserve"> субсидия на иные цели</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260</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1040</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988</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"Глушковская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1526,55</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1450,22</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76,33</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7374,7</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7005,96</w:t>
            </w:r>
          </w:p>
          <w:p w:rsidR="00AE47BB" w:rsidRPr="00C70C0F" w:rsidRDefault="00AE47BB" w:rsidP="00051152">
            <w:pPr>
              <w:jc w:val="right"/>
              <w:rPr>
                <w:color w:val="000000"/>
                <w:sz w:val="14"/>
                <w:szCs w:val="14"/>
                <w:lang w:eastAsia="ru-RU"/>
              </w:rPr>
            </w:pPr>
            <w:r>
              <w:rPr>
                <w:color w:val="000000"/>
                <w:sz w:val="14"/>
                <w:szCs w:val="14"/>
                <w:lang w:eastAsia="ru-RU"/>
              </w:rPr>
              <w:t xml:space="preserve"> т.ч.субсидия на иные цели 3860,39т.р.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368,74</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493,23</w:t>
            </w:r>
          </w:p>
        </w:tc>
        <w:tc>
          <w:tcPr>
            <w:tcW w:w="387" w:type="pct"/>
            <w:gridSpan w:val="8"/>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468,57</w:t>
            </w:r>
          </w:p>
        </w:tc>
        <w:tc>
          <w:tcPr>
            <w:tcW w:w="443" w:type="pct"/>
            <w:gridSpan w:val="8"/>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24,66</w:t>
            </w:r>
          </w:p>
        </w:tc>
        <w:tc>
          <w:tcPr>
            <w:tcW w:w="184"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p>
        </w:tc>
        <w:tc>
          <w:tcPr>
            <w:tcW w:w="324" w:type="pct"/>
            <w:gridSpan w:val="8"/>
            <w:tcBorders>
              <w:top w:val="nil"/>
              <w:left w:val="nil"/>
              <w:bottom w:val="single" w:sz="8" w:space="0" w:color="auto"/>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6</w:t>
            </w:r>
          </w:p>
        </w:tc>
        <w:tc>
          <w:tcPr>
            <w:tcW w:w="733" w:type="pct"/>
            <w:gridSpan w:val="5"/>
            <w:tcBorders>
              <w:top w:val="single" w:sz="8" w:space="0" w:color="auto"/>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больница №1"</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18617,17</w:t>
            </w:r>
          </w:p>
        </w:tc>
        <w:tc>
          <w:tcPr>
            <w:tcW w:w="387" w:type="pct"/>
            <w:gridSpan w:val="8"/>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17686,31</w:t>
            </w:r>
          </w:p>
        </w:tc>
        <w:tc>
          <w:tcPr>
            <w:tcW w:w="443" w:type="pct"/>
            <w:gridSpan w:val="8"/>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930,86</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1624,09</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1624,09</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"Глушковская ЦРБ"</w:t>
            </w:r>
          </w:p>
        </w:tc>
      </w:tr>
      <w:tr w:rsidR="004C739E" w:rsidRPr="00C70C0F" w:rsidTr="00283BD4">
        <w:trPr>
          <w:gridAfter w:val="1"/>
          <w:trHeight w:val="315"/>
        </w:trPr>
        <w:tc>
          <w:tcPr>
            <w:tcW w:w="126" w:type="pct"/>
            <w:gridSpan w:val="3"/>
            <w:tcBorders>
              <w:top w:val="nil"/>
              <w:left w:val="single" w:sz="4" w:space="0" w:color="auto"/>
              <w:bottom w:val="nil"/>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13116,64</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12634,29</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482,35</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1624,09</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1624,09</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0</w:t>
            </w:r>
          </w:p>
        </w:tc>
        <w:tc>
          <w:tcPr>
            <w:tcW w:w="447" w:type="pct"/>
            <w:gridSpan w:val="5"/>
            <w:tcBorders>
              <w:top w:val="nil"/>
              <w:left w:val="single" w:sz="4" w:space="0" w:color="auto"/>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7</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№1 им Н.С. Короткова" </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11708,68</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11303,43</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9989,82т.р.</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405,25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8</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№2"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8048,78</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7646,28</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402,5</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49296,8</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46831,96</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31324,13т.р.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2464,84</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8048,78</w:t>
            </w:r>
          </w:p>
        </w:tc>
        <w:tc>
          <w:tcPr>
            <w:tcW w:w="387"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7646,28</w:t>
            </w:r>
          </w:p>
        </w:tc>
        <w:tc>
          <w:tcPr>
            <w:tcW w:w="443"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402,5</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24276,04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23209,64</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1066,4</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9</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"Городская больница №3" г. Курск</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2500</w:t>
            </w:r>
          </w:p>
        </w:tc>
        <w:tc>
          <w:tcPr>
            <w:tcW w:w="387"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2375</w:t>
            </w:r>
          </w:p>
        </w:tc>
        <w:tc>
          <w:tcPr>
            <w:tcW w:w="443"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3978,17</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3978,17</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"Городская больница №3" г. Курск</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2500</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2375</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3978,17</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3978,17</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10</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"Городская больница №6" г. Курск</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38531,19</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36604,63</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1926,56</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7406,84</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7181,56</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225,28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"Городская больница №6"</w:t>
            </w:r>
          </w:p>
        </w:tc>
      </w:tr>
      <w:tr w:rsidR="004C739E" w:rsidRPr="00C70C0F" w:rsidTr="00283BD4">
        <w:trPr>
          <w:gridAfter w:val="1"/>
          <w:trHeight w:val="315"/>
        </w:trPr>
        <w:tc>
          <w:tcPr>
            <w:tcW w:w="126" w:type="pct"/>
            <w:gridSpan w:val="3"/>
            <w:tcBorders>
              <w:top w:val="single" w:sz="4" w:space="0" w:color="auto"/>
              <w:left w:val="single" w:sz="4"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9382,81</w:t>
            </w:r>
          </w:p>
        </w:tc>
        <w:tc>
          <w:tcPr>
            <w:tcW w:w="387" w:type="pct"/>
            <w:gridSpan w:val="8"/>
            <w:tcBorders>
              <w:top w:val="single" w:sz="4" w:space="0" w:color="auto"/>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8413,67</w:t>
            </w:r>
          </w:p>
        </w:tc>
        <w:tc>
          <w:tcPr>
            <w:tcW w:w="443" w:type="pct"/>
            <w:gridSpan w:val="8"/>
            <w:tcBorders>
              <w:top w:val="single" w:sz="4" w:space="0" w:color="auto"/>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969,14</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11</w:t>
            </w:r>
          </w:p>
        </w:tc>
        <w:tc>
          <w:tcPr>
            <w:tcW w:w="733" w:type="pct"/>
            <w:gridSpan w:val="5"/>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"Городская детская больница №2" г. Курск</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27838,67</w:t>
            </w:r>
          </w:p>
        </w:tc>
        <w:tc>
          <w:tcPr>
            <w:tcW w:w="387"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26446,73</w:t>
            </w:r>
          </w:p>
        </w:tc>
        <w:tc>
          <w:tcPr>
            <w:tcW w:w="443"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1391,94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"Городская детская больница №2"</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27838,67</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26446,73</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1391,94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"Городская клиническая больница скорой медицинской помощи" г. Курск</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13383,46</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12714,29</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669,17</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5975,61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5975,61</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поликлиника №5"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8535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8108,25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426,75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14</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поликлиника №7"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16965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16116,75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848,25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15</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"Курский городской клинический перинатальный центр" </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w:t>
            </w:r>
            <w:r w:rsidRPr="00C70C0F">
              <w:rPr>
                <w:color w:val="000000"/>
                <w:sz w:val="14"/>
                <w:szCs w:val="14"/>
                <w:lang w:eastAsia="ru-RU"/>
              </w:rPr>
              <w:lastRenderedPageBreak/>
              <w:t xml:space="preserve">х норм и требований при оказании </w:t>
            </w:r>
            <w:r>
              <w:rPr>
                <w:color w:val="000000"/>
                <w:sz w:val="14"/>
                <w:szCs w:val="14"/>
                <w:lang w:eastAsia="ru-RU"/>
              </w:rPr>
              <w:t xml:space="preserve">медпом </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27207,69</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25997,18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1210,51</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27207,69</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25997,18</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1210,51</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"Городской родильный дом" г. Железногорск</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14517,8</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13791,91</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725,89</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"Городской родильный дом" г. Железногорск</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9517,8</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8791,91</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725,89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17</w:t>
            </w:r>
          </w:p>
        </w:tc>
        <w:tc>
          <w:tcPr>
            <w:tcW w:w="733" w:type="pct"/>
            <w:gridSpan w:val="5"/>
            <w:tcBorders>
              <w:top w:val="nil"/>
              <w:left w:val="nil"/>
              <w:bottom w:val="single" w:sz="8" w:space="0" w:color="auto"/>
              <w:right w:val="single" w:sz="8" w:space="0" w:color="auto"/>
            </w:tcBorders>
            <w:shd w:val="clear" w:color="auto" w:fill="auto"/>
            <w:hideMark/>
          </w:tcPr>
          <w:p w:rsidR="00AE47BB" w:rsidRPr="009357B1" w:rsidRDefault="00AE47BB" w:rsidP="00051152">
            <w:pPr>
              <w:rPr>
                <w:bCs/>
                <w:color w:val="000000"/>
                <w:sz w:val="14"/>
                <w:szCs w:val="14"/>
                <w:lang w:eastAsia="ru-RU"/>
              </w:rPr>
            </w:pPr>
            <w:r w:rsidRPr="009357B1">
              <w:rPr>
                <w:bCs/>
                <w:color w:val="000000"/>
                <w:sz w:val="14"/>
                <w:szCs w:val="14"/>
                <w:lang w:eastAsia="ru-RU"/>
              </w:rPr>
              <w:t>ОБУЗ "Горшеченская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9347,84</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8880,45</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467,39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9037,4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8585,53</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451,87</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nil"/>
              <w:right w:val="single" w:sz="8" w:space="0" w:color="auto"/>
            </w:tcBorders>
            <w:shd w:val="clear" w:color="auto" w:fill="auto"/>
            <w:hideMark/>
          </w:tcPr>
          <w:p w:rsidR="00AE47BB" w:rsidRPr="009357B1" w:rsidRDefault="00AE47BB" w:rsidP="00051152">
            <w:pPr>
              <w:rPr>
                <w:bCs/>
                <w:color w:val="000000"/>
                <w:sz w:val="14"/>
                <w:szCs w:val="14"/>
                <w:lang w:eastAsia="ru-RU"/>
              </w:rPr>
            </w:pPr>
            <w:r w:rsidRPr="009357B1">
              <w:rPr>
                <w:bCs/>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5347,84</w:t>
            </w:r>
          </w:p>
        </w:tc>
        <w:tc>
          <w:tcPr>
            <w:tcW w:w="387"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4880,45</w:t>
            </w:r>
          </w:p>
        </w:tc>
        <w:tc>
          <w:tcPr>
            <w:tcW w:w="443"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467,39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18</w:t>
            </w:r>
          </w:p>
        </w:tc>
        <w:tc>
          <w:tcPr>
            <w:tcW w:w="733" w:type="pct"/>
            <w:gridSpan w:val="5"/>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№5"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13450,11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13250,57</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12957,17т.р.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199,54</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13450,11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13250,57</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199,54</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19</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№7"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1093,45</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246,57т.р.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57,55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1093,45</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57,55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"Детская поликлиника №8" г. Курск</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10948,36</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10400,94</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547,42</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"Детская поликлиника №8"</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10948,36</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10400,94</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547,42</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21</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"Дмитриевская ЦРБ"</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8584,65</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8155,4</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429,25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1597,11</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1517,25</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79,86</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22</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1820,95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1729,9</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989,68т.р.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91,05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23</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"Золотухинская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5639,66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5357,68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281,98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1127,92</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1071,53</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56,39</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24</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"Касторенская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9140,31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8683,29</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1030,01т.р.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457,02</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1828,06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1736,66</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91,4</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25</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"Конышевская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950</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11,3т.р.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50</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26</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"Кореневская ЦРБ"</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6799,09</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6739,7</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5860,67т.р.</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59,39</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Обеспечение соблюдения необходимых санитарных норм и требований при оказании </w:t>
            </w:r>
            <w:r>
              <w:rPr>
                <w:color w:val="000000"/>
                <w:sz w:val="14"/>
                <w:szCs w:val="14"/>
                <w:lang w:eastAsia="ru-RU"/>
              </w:rPr>
              <w:t xml:space="preserve">медпомощи </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237,58</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225,7</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11,88</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27</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ЦРБ"</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10000</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9500</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7972,61т.р.</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500</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1900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28</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МУЗ "Курчатовская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5135</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4878,25</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256,75</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"Курчатовская ЦРБ"</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1540,5</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1463,5</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77</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29</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"Льговская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5694,77</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5410,03</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284,74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614,29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583,58</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p>
          <w:p w:rsidR="00AE47BB" w:rsidRDefault="00AE47BB" w:rsidP="00051152">
            <w:pPr>
              <w:jc w:val="right"/>
              <w:rPr>
                <w:color w:val="000000"/>
                <w:sz w:val="14"/>
                <w:szCs w:val="14"/>
                <w:lang w:eastAsia="ru-RU"/>
              </w:rPr>
            </w:pPr>
            <w:r w:rsidRPr="00C70C0F">
              <w:rPr>
                <w:color w:val="000000"/>
                <w:sz w:val="14"/>
                <w:szCs w:val="14"/>
                <w:lang w:eastAsia="ru-RU"/>
              </w:rPr>
              <w:t>30,71</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15,35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614,29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583,58</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30,71</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30</w:t>
            </w:r>
          </w:p>
        </w:tc>
        <w:tc>
          <w:tcPr>
            <w:tcW w:w="733" w:type="pct"/>
            <w:gridSpan w:val="5"/>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"Мантуровская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3065,39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2912,12</w:t>
            </w:r>
          </w:p>
          <w:p w:rsidR="00AE47BB" w:rsidRPr="00C70C0F" w:rsidRDefault="00AE47BB" w:rsidP="00051152">
            <w:pPr>
              <w:jc w:val="right"/>
              <w:rPr>
                <w:color w:val="000000"/>
                <w:sz w:val="14"/>
                <w:szCs w:val="14"/>
                <w:lang w:eastAsia="ru-RU"/>
              </w:rPr>
            </w:pPr>
            <w:r>
              <w:rPr>
                <w:color w:val="000000"/>
                <w:sz w:val="14"/>
                <w:szCs w:val="14"/>
                <w:lang w:eastAsia="ru-RU"/>
              </w:rPr>
              <w:t>В т.ч.субсидия на иные цели 537,54т.р.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153,27</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330,45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313,9</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31</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"Медвенская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2945,9</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2798,61</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147,29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947,82</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900,43</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548,07</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47,39</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883,77</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839,58</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44,19</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32</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ОБУЗ " Железногорская городская больница №2" </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11645,64</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11213,3</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432,34</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оказания медицинской   помощи больным г. Железногорска и близлежащих районов</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5806,47</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5645,68</w:t>
            </w:r>
          </w:p>
          <w:p w:rsidR="00AE47BB" w:rsidRPr="00C70C0F" w:rsidRDefault="00AE47BB" w:rsidP="00051152">
            <w:pPr>
              <w:jc w:val="right"/>
              <w:rPr>
                <w:color w:val="000000"/>
                <w:sz w:val="14"/>
                <w:szCs w:val="14"/>
                <w:lang w:eastAsia="ru-RU"/>
              </w:rPr>
            </w:pPr>
            <w:r>
              <w:rPr>
                <w:color w:val="000000"/>
                <w:sz w:val="14"/>
                <w:szCs w:val="14"/>
                <w:lang w:eastAsia="ru-RU"/>
              </w:rPr>
              <w:t xml:space="preserve">субсидия на иные цели </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160,79</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Главный врач МУЗ "МСЧ" г. Железногорска</w:t>
            </w:r>
          </w:p>
        </w:tc>
      </w:tr>
      <w:tr w:rsidR="004C739E" w:rsidRPr="00C70C0F" w:rsidTr="00283BD4">
        <w:trPr>
          <w:gridAfter w:val="1"/>
          <w:trHeight w:val="31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33</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"Обоянская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8199,47</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7789,5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409,97</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569,05</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29,95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34</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"Октябрьская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8069,06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7665,61</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3886,11т.р.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403,45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Обеспечение соблюдения необходимых санитарных норм и требований при оказании медицинской </w:t>
            </w:r>
            <w:r w:rsidRPr="00C70C0F">
              <w:rPr>
                <w:color w:val="000000"/>
                <w:sz w:val="14"/>
                <w:szCs w:val="14"/>
                <w:lang w:eastAsia="ru-RU"/>
              </w:rPr>
              <w:lastRenderedPageBreak/>
              <w:t>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lastRenderedPageBreak/>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1613,81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1533,12</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80,69</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35</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"Поныровская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3707,8</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3522,4</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5005,21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4754,95</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4196,43т.р.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250,26</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5005,21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4754,95</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250,26</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36</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"Пристенская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1553,9</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1476,21</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77,69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5332,29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5163,47</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168,82</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466,17</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442,87</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23,3</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1593,44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1518,44</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37</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"Рыльская ЦРБ"</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19174,36</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18582,38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591,98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Обеспечение соблюдения необходимых санитарных норм и требований при оказании </w:t>
            </w:r>
            <w:r>
              <w:rPr>
                <w:color w:val="000000"/>
                <w:sz w:val="14"/>
                <w:szCs w:val="14"/>
                <w:lang w:eastAsia="ru-RU"/>
              </w:rPr>
              <w:t xml:space="preserve">медпомощи </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2367,93</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2249,53</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118,4</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38</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"Советская ЦРБ"</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5424,88</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5153,64</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4335,95т.р.</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271,24</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3116,56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2960,74</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155,82</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39</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"Солнцевская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3351,5</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3183,92</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167,58</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9266,53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8991,38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275,15</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nil"/>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1005,45</w:t>
            </w:r>
          </w:p>
        </w:tc>
        <w:tc>
          <w:tcPr>
            <w:tcW w:w="387" w:type="pct"/>
            <w:gridSpan w:val="8"/>
            <w:tcBorders>
              <w:top w:val="nil"/>
              <w:left w:val="nil"/>
              <w:bottom w:val="single" w:sz="8" w:space="0" w:color="auto"/>
              <w:right w:val="single" w:sz="8" w:space="0" w:color="auto"/>
            </w:tcBorders>
            <w:shd w:val="clear" w:color="auto" w:fill="auto"/>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955,18</w:t>
            </w:r>
          </w:p>
        </w:tc>
        <w:tc>
          <w:tcPr>
            <w:tcW w:w="443" w:type="pct"/>
            <w:gridSpan w:val="8"/>
            <w:tcBorders>
              <w:top w:val="nil"/>
              <w:left w:val="nil"/>
              <w:bottom w:val="single" w:sz="8" w:space="0" w:color="auto"/>
              <w:right w:val="single" w:sz="8" w:space="0" w:color="auto"/>
            </w:tcBorders>
            <w:shd w:val="clear" w:color="auto" w:fill="auto"/>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50,27</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9266,53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8991,38</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275,15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40</w:t>
            </w:r>
          </w:p>
        </w:tc>
        <w:tc>
          <w:tcPr>
            <w:tcW w:w="733" w:type="pct"/>
            <w:gridSpan w:val="5"/>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"Суджанская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12025,94</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11422,04</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603,9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6337,47</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6072,01</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265,46</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3742,24</w:t>
            </w:r>
          </w:p>
        </w:tc>
        <w:tc>
          <w:tcPr>
            <w:tcW w:w="387"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3255,12</w:t>
            </w:r>
          </w:p>
        </w:tc>
        <w:tc>
          <w:tcPr>
            <w:tcW w:w="443"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487,12</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3136,19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2979,38</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156,81</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41</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"Тимская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2401,86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2281,77</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1808,75т.р.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120,09</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669,02</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635,57</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33,45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42</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"Фатежская ЦРБ"</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4194,05</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3984,34</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209,71</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1672,5</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1588,88</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429,67т.р.</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83,62</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1672,5</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1588,88</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83,62</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single" w:sz="4" w:space="0" w:color="auto"/>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43</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"Хомутовская ЦРБ"</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499,78</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474,79</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149,79т.р.</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24,99</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99,94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94,95</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4,99</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44</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"Черемисиновская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779,96</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740,97</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964,04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915,84</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168,98т.р.</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48,2</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233,98</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222,28</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11,7</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964,04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915,84</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48,2</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45</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"Щигровская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5280,72</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5016,68</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264,04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10204,4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10204,4</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2280,72</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2016,68</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264,04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839,81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839,81</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46</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"Госпиталь для ветеранов войн"</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4042,99</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4042,99</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3400</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2132,3т.р.</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47</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станция переливания крови"</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2600,03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2600,03</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309,26т.р.</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48</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клиническая психиатрическая больница"</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71751,98</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71751,98</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114617,46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114617,46</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Комитет здравоохранения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30000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30000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49</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ОГУЗ "Курская областная клиническая станция переливания крови"</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18569,96</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18569,96</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ОГУЗ «КОКСПК»</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1407,4</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1407,4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50</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ОГУЗ "Курский клинический психоневрологический диспансер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10000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10000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ОГУЗ «ККПД»</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51</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детская клиническая больница"</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3368,06</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3199,66</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168,4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20000</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16694,14т.р.</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Комитет здравоохранения Курской области </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3368,06</w:t>
            </w:r>
          </w:p>
        </w:tc>
        <w:tc>
          <w:tcPr>
            <w:tcW w:w="387"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3199,66</w:t>
            </w:r>
          </w:p>
        </w:tc>
        <w:tc>
          <w:tcPr>
            <w:tcW w:w="443"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168,4</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20000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52</w:t>
            </w:r>
          </w:p>
        </w:tc>
        <w:tc>
          <w:tcPr>
            <w:tcW w:w="733" w:type="pct"/>
            <w:gridSpan w:val="5"/>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"Офтальмологическая клиническая больница – офтальмологический центр"</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8306,37</w:t>
            </w:r>
          </w:p>
        </w:tc>
        <w:tc>
          <w:tcPr>
            <w:tcW w:w="387"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8306,37</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9694,18</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6805,82</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Комитет здравоохранения Курской области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8306,37</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8306,37</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4"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53</w:t>
            </w:r>
          </w:p>
        </w:tc>
        <w:tc>
          <w:tcPr>
            <w:tcW w:w="733" w:type="pct"/>
            <w:gridSpan w:val="5"/>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наркологическая больница"</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10182,8</w:t>
            </w:r>
          </w:p>
        </w:tc>
        <w:tc>
          <w:tcPr>
            <w:tcW w:w="387"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10182,8</w:t>
            </w:r>
          </w:p>
        </w:tc>
        <w:tc>
          <w:tcPr>
            <w:tcW w:w="184" w:type="pct"/>
            <w:gridSpan w:val="5"/>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11817,2</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11817,2</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9754,88т.р.</w:t>
            </w:r>
          </w:p>
        </w:tc>
        <w:tc>
          <w:tcPr>
            <w:tcW w:w="230" w:type="pct"/>
            <w:gridSpan w:val="2"/>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4"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4"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single" w:sz="4"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54</w:t>
            </w:r>
          </w:p>
        </w:tc>
        <w:tc>
          <w:tcPr>
            <w:tcW w:w="733" w:type="pct"/>
            <w:gridSpan w:val="5"/>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ОГУЗ "Областной клинический противотуберкулезный диспансер"</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30831,98</w:t>
            </w:r>
          </w:p>
        </w:tc>
        <w:tc>
          <w:tcPr>
            <w:tcW w:w="387"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30831,98</w:t>
            </w:r>
          </w:p>
        </w:tc>
        <w:tc>
          <w:tcPr>
            <w:tcW w:w="184" w:type="pct"/>
            <w:gridSpan w:val="5"/>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4"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w:t>
            </w:r>
            <w:r w:rsidRPr="00C70C0F">
              <w:rPr>
                <w:color w:val="000000"/>
                <w:sz w:val="14"/>
                <w:szCs w:val="14"/>
                <w:lang w:eastAsia="ru-RU"/>
              </w:rPr>
              <w:lastRenderedPageBreak/>
              <w:t>ой помощи</w:t>
            </w:r>
          </w:p>
        </w:tc>
        <w:tc>
          <w:tcPr>
            <w:tcW w:w="324" w:type="pct"/>
            <w:gridSpan w:val="8"/>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0</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4"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single" w:sz="4" w:space="0" w:color="auto"/>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ОГУЗ «ОКПД»</w:t>
            </w:r>
          </w:p>
        </w:tc>
      </w:tr>
      <w:tr w:rsidR="004C739E" w:rsidRPr="00C70C0F" w:rsidTr="00283BD4">
        <w:trPr>
          <w:gridAfter w:val="1"/>
          <w:trHeight w:val="315"/>
        </w:trPr>
        <w:tc>
          <w:tcPr>
            <w:tcW w:w="12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12985,72</w:t>
            </w:r>
          </w:p>
        </w:tc>
        <w:tc>
          <w:tcPr>
            <w:tcW w:w="387"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333333"/>
                <w:sz w:val="14"/>
                <w:szCs w:val="14"/>
                <w:lang w:eastAsia="ru-RU"/>
              </w:rPr>
            </w:pPr>
            <w:r w:rsidRPr="00C70C0F">
              <w:rPr>
                <w:b/>
                <w:bCs/>
                <w:color w:val="333333"/>
                <w:sz w:val="14"/>
                <w:szCs w:val="14"/>
                <w:lang w:eastAsia="ru-RU"/>
              </w:rPr>
              <w:t>0</w:t>
            </w:r>
          </w:p>
        </w:tc>
        <w:tc>
          <w:tcPr>
            <w:tcW w:w="443" w:type="pct"/>
            <w:gridSpan w:val="8"/>
            <w:tcBorders>
              <w:top w:val="nil"/>
              <w:left w:val="nil"/>
              <w:bottom w:val="nil"/>
              <w:right w:val="single" w:sz="8" w:space="0" w:color="auto"/>
            </w:tcBorders>
            <w:shd w:val="clear" w:color="auto" w:fill="auto"/>
            <w:vAlign w:val="bottom"/>
            <w:hideMark/>
          </w:tcPr>
          <w:p w:rsidR="00AE47BB" w:rsidRPr="00C70C0F" w:rsidRDefault="00AE47BB" w:rsidP="00051152">
            <w:pPr>
              <w:jc w:val="right"/>
              <w:rPr>
                <w:color w:val="333333"/>
                <w:sz w:val="14"/>
                <w:szCs w:val="14"/>
                <w:lang w:eastAsia="ru-RU"/>
              </w:rPr>
            </w:pPr>
            <w:r w:rsidRPr="00C70C0F">
              <w:rPr>
                <w:color w:val="333333"/>
                <w:sz w:val="14"/>
                <w:szCs w:val="14"/>
                <w:lang w:eastAsia="ru-RU"/>
              </w:rPr>
              <w:t>12985,72</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b/>
                <w:bCs/>
                <w:color w:val="333333"/>
                <w:sz w:val="14"/>
                <w:szCs w:val="14"/>
                <w:lang w:eastAsia="ru-RU"/>
              </w:rPr>
            </w:pPr>
            <w:r w:rsidRPr="00C70C0F">
              <w:rPr>
                <w:b/>
                <w:bCs/>
                <w:color w:val="333333"/>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333333"/>
                <w:sz w:val="14"/>
                <w:szCs w:val="14"/>
                <w:lang w:eastAsia="ru-RU"/>
              </w:rPr>
            </w:pPr>
            <w:r w:rsidRPr="00C70C0F">
              <w:rPr>
                <w:b/>
                <w:bCs/>
                <w:color w:val="333333"/>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55"/>
        </w:trPr>
        <w:tc>
          <w:tcPr>
            <w:tcW w:w="126" w:type="pct"/>
            <w:gridSpan w:val="3"/>
            <w:tcBorders>
              <w:top w:val="single" w:sz="8" w:space="0" w:color="auto"/>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55</w:t>
            </w:r>
          </w:p>
        </w:tc>
        <w:tc>
          <w:tcPr>
            <w:tcW w:w="733" w:type="pct"/>
            <w:gridSpan w:val="5"/>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ОГУЗ "Областной специализированный дом ребенка"</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6376,28</w:t>
            </w:r>
          </w:p>
        </w:tc>
        <w:tc>
          <w:tcPr>
            <w:tcW w:w="387"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single" w:sz="8"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6376,28</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single" w:sz="8" w:space="0" w:color="auto"/>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1661,91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1661,91</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single" w:sz="8" w:space="0" w:color="auto"/>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Главный врач ОГУЗ "Специализированный дом ребенка"</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6376,28</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6376,28</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1661,91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1661,91</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6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56</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"Центр медицинской профилактики"</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15095,01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15095,01</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Обеспечение соблюдения необходимых санитарных норм и требований при оказании медицинской помощи</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2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2"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442199,2</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202301,35</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239897,85</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24"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579514,76</w:t>
            </w:r>
          </w:p>
        </w:tc>
        <w:tc>
          <w:tcPr>
            <w:tcW w:w="364"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317754,76</w:t>
            </w:r>
          </w:p>
        </w:tc>
        <w:tc>
          <w:tcPr>
            <w:tcW w:w="512"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261760</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47" w:type="pct"/>
            <w:gridSpan w:val="5"/>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191589,67</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96415,41</w:t>
            </w:r>
          </w:p>
        </w:tc>
        <w:tc>
          <w:tcPr>
            <w:tcW w:w="443"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95174,26</w:t>
            </w:r>
          </w:p>
        </w:tc>
        <w:tc>
          <w:tcPr>
            <w:tcW w:w="184"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87"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24"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144672,6</w:t>
            </w:r>
          </w:p>
        </w:tc>
        <w:tc>
          <w:tcPr>
            <w:tcW w:w="364"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106471,55</w:t>
            </w:r>
          </w:p>
        </w:tc>
        <w:tc>
          <w:tcPr>
            <w:tcW w:w="512"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38201,05</w:t>
            </w:r>
          </w:p>
        </w:tc>
        <w:tc>
          <w:tcPr>
            <w:tcW w:w="23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47" w:type="pct"/>
            <w:gridSpan w:val="5"/>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85"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2"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6" w:name="RANGE!A183"/>
            <w:r w:rsidRPr="00C70C0F">
              <w:rPr>
                <w:b/>
                <w:bCs/>
                <w:color w:val="000000"/>
                <w:sz w:val="14"/>
                <w:szCs w:val="14"/>
                <w:lang w:eastAsia="ru-RU"/>
              </w:rPr>
              <w:t>Мероприятие 2.3 Проведение текущего ремонта</w:t>
            </w:r>
            <w:bookmarkEnd w:id="6"/>
          </w:p>
        </w:tc>
      </w:tr>
      <w:tr w:rsidR="00AE47BB" w:rsidRPr="00C70C0F" w:rsidTr="00283BD4">
        <w:trPr>
          <w:gridAfter w:val="3"/>
          <w:wAfter w:w="36" w:type="pct"/>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87"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7"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92"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46"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22" w:type="pct"/>
            <w:gridSpan w:val="9"/>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506" w:type="pct"/>
            <w:gridSpan w:val="7"/>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32" w:type="pct"/>
            <w:gridSpan w:val="3"/>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8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5"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26"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AE47BB" w:rsidRPr="00C70C0F" w:rsidTr="006A7B5D">
        <w:trPr>
          <w:gridAfter w:val="3"/>
          <w:wAfter w:w="36" w:type="pct"/>
          <w:trHeight w:val="315"/>
        </w:trPr>
        <w:tc>
          <w:tcPr>
            <w:tcW w:w="4964" w:type="pct"/>
            <w:gridSpan w:val="73"/>
            <w:tcBorders>
              <w:top w:val="single" w:sz="8" w:space="0" w:color="auto"/>
              <w:left w:val="single" w:sz="4" w:space="0" w:color="auto"/>
              <w:bottom w:val="single" w:sz="4"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7" w:name="RANGE!A185"/>
            <w:r w:rsidRPr="00C70C0F">
              <w:rPr>
                <w:b/>
                <w:bCs/>
                <w:color w:val="000000"/>
                <w:sz w:val="14"/>
                <w:szCs w:val="14"/>
                <w:lang w:eastAsia="ru-RU"/>
              </w:rPr>
              <w:t>Мероприятие 2.4 Оснащение оборудованием</w:t>
            </w:r>
            <w:bookmarkEnd w:id="7"/>
          </w:p>
        </w:tc>
      </w:tr>
      <w:tr w:rsidR="004C739E" w:rsidRPr="00C70C0F" w:rsidTr="00283BD4">
        <w:trPr>
          <w:gridAfter w:val="1"/>
          <w:trHeight w:val="3015"/>
        </w:trPr>
        <w:tc>
          <w:tcPr>
            <w:tcW w:w="12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1</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БМУ "Курская областная клиническая больница"</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215199,1</w:t>
            </w:r>
          </w:p>
        </w:tc>
        <w:tc>
          <w:tcPr>
            <w:tcW w:w="356"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170006,25</w:t>
            </w:r>
          </w:p>
        </w:tc>
        <w:tc>
          <w:tcPr>
            <w:tcW w:w="321"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45192,85</w:t>
            </w:r>
          </w:p>
        </w:tc>
        <w:tc>
          <w:tcPr>
            <w:tcW w:w="31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оказания медицинской помощи: больным хирургическими заболеваниями, при травмах, урологическими заболеваниями, при заболеваниях гастроэнтерологического профиля, больным с бронхолегочными заболеваниями, при заболеваниях терапевтического профиля, специализированной медицинской помощи</w:t>
            </w:r>
          </w:p>
        </w:tc>
        <w:tc>
          <w:tcPr>
            <w:tcW w:w="319"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130859</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16500</w:t>
            </w:r>
          </w:p>
        </w:tc>
        <w:tc>
          <w:tcPr>
            <w:tcW w:w="511"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114359</w:t>
            </w:r>
          </w:p>
        </w:tc>
        <w:tc>
          <w:tcPr>
            <w:tcW w:w="27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оказания медицинской помощи: больным хирургическими заболеваниями, при травмах, урологическими заболеваниями, при заболеваниях гастроэнтерологического профиля, больным с бронхо-легочными заболеваниями, при заболеваниях терапевтического профиля, специализированной медицинской помощи</w:t>
            </w:r>
          </w:p>
        </w:tc>
        <w:tc>
          <w:tcPr>
            <w:tcW w:w="39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БМУ КОКБ</w:t>
            </w:r>
          </w:p>
        </w:tc>
      </w:tr>
      <w:tr w:rsidR="004C739E" w:rsidRPr="00C70C0F" w:rsidTr="00283BD4">
        <w:trPr>
          <w:gridAfter w:val="1"/>
          <w:trHeight w:val="315"/>
        </w:trPr>
        <w:tc>
          <w:tcPr>
            <w:tcW w:w="126" w:type="pct"/>
            <w:gridSpan w:val="3"/>
            <w:tcBorders>
              <w:top w:val="single" w:sz="4" w:space="0" w:color="auto"/>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3474,9</w:t>
            </w:r>
          </w:p>
        </w:tc>
        <w:tc>
          <w:tcPr>
            <w:tcW w:w="356"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3474,9</w:t>
            </w:r>
          </w:p>
        </w:tc>
        <w:tc>
          <w:tcPr>
            <w:tcW w:w="321" w:type="pct"/>
            <w:gridSpan w:val="6"/>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27042,44</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4950</w:t>
            </w:r>
          </w:p>
        </w:tc>
        <w:tc>
          <w:tcPr>
            <w:tcW w:w="511"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22092,44</w:t>
            </w:r>
          </w:p>
        </w:tc>
        <w:tc>
          <w:tcPr>
            <w:tcW w:w="27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single" w:sz="4"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710"/>
        </w:trPr>
        <w:tc>
          <w:tcPr>
            <w:tcW w:w="126" w:type="pct"/>
            <w:gridSpan w:val="3"/>
            <w:tcBorders>
              <w:top w:val="single" w:sz="8" w:space="0" w:color="auto"/>
              <w:left w:val="single" w:sz="4" w:space="0" w:color="auto"/>
              <w:bottom w:val="single" w:sz="4"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w:t>
            </w:r>
          </w:p>
        </w:tc>
        <w:tc>
          <w:tcPr>
            <w:tcW w:w="733" w:type="pct"/>
            <w:gridSpan w:val="5"/>
            <w:tcBorders>
              <w:top w:val="single" w:sz="8" w:space="0" w:color="auto"/>
              <w:left w:val="nil"/>
              <w:bottom w:val="single" w:sz="4"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"Беловская ЦРБ"</w:t>
            </w:r>
          </w:p>
        </w:tc>
        <w:tc>
          <w:tcPr>
            <w:tcW w:w="266" w:type="pct"/>
            <w:gridSpan w:val="4"/>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8000</w:t>
            </w:r>
          </w:p>
        </w:tc>
        <w:tc>
          <w:tcPr>
            <w:tcW w:w="356" w:type="pct"/>
            <w:gridSpan w:val="7"/>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7600</w:t>
            </w:r>
          </w:p>
        </w:tc>
        <w:tc>
          <w:tcPr>
            <w:tcW w:w="321" w:type="pct"/>
            <w:gridSpan w:val="6"/>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400</w:t>
            </w:r>
          </w:p>
        </w:tc>
        <w:tc>
          <w:tcPr>
            <w:tcW w:w="310" w:type="pct"/>
            <w:gridSpan w:val="7"/>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19" w:type="pct"/>
            <w:gridSpan w:val="7"/>
            <w:tcBorders>
              <w:top w:val="single" w:sz="8" w:space="0" w:color="auto"/>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8099,56</w:t>
            </w:r>
          </w:p>
        </w:tc>
        <w:tc>
          <w:tcPr>
            <w:tcW w:w="364" w:type="pct"/>
            <w:gridSpan w:val="8"/>
            <w:tcBorders>
              <w:top w:val="single" w:sz="8" w:space="0" w:color="auto"/>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7172,56</w:t>
            </w:r>
          </w:p>
        </w:tc>
        <w:tc>
          <w:tcPr>
            <w:tcW w:w="511" w:type="pct"/>
            <w:gridSpan w:val="7"/>
            <w:tcBorders>
              <w:top w:val="single" w:sz="8" w:space="0" w:color="auto"/>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927</w:t>
            </w:r>
          </w:p>
        </w:tc>
        <w:tc>
          <w:tcPr>
            <w:tcW w:w="274" w:type="pct"/>
            <w:gridSpan w:val="4"/>
            <w:tcBorders>
              <w:top w:val="single" w:sz="8"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8" w:space="0" w:color="auto"/>
              <w:left w:val="nil"/>
              <w:bottom w:val="single" w:sz="4"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single" w:sz="8" w:space="0" w:color="auto"/>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single" w:sz="8" w:space="0" w:color="auto"/>
              <w:left w:val="nil"/>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single" w:sz="4" w:space="0" w:color="auto"/>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single" w:sz="4" w:space="0" w:color="auto"/>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2 машин СМП          </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single" w:sz="4"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7631,37</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7249,8</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381,57</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71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"Большесолдатская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4441,63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3795,63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646</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215,23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215,23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4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4226,4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3580,4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646</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71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"Глушковская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9185,43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8185,93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999,5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244,63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244,63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5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5434,74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4959,74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№1"</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12082,16</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11790,6</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291,56</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ЛПУ в соответствии с Порядками оказания медицинской помощи: больным при заболеваниях </w:t>
            </w:r>
            <w:r w:rsidRPr="00C70C0F">
              <w:rPr>
                <w:color w:val="000000"/>
                <w:sz w:val="14"/>
                <w:szCs w:val="14"/>
                <w:lang w:eastAsia="ru-RU"/>
              </w:rPr>
              <w:lastRenderedPageBreak/>
              <w:t>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329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329</w:t>
            </w:r>
          </w:p>
          <w:p w:rsidR="00AE47BB" w:rsidRPr="00C70C0F" w:rsidRDefault="00AE47BB" w:rsidP="00051152">
            <w:pPr>
              <w:jc w:val="right"/>
              <w:rPr>
                <w:color w:val="000000"/>
                <w:sz w:val="14"/>
                <w:szCs w:val="14"/>
                <w:lang w:eastAsia="ru-RU"/>
              </w:rPr>
            </w:pPr>
            <w:r>
              <w:rPr>
                <w:color w:val="000000"/>
                <w:sz w:val="14"/>
                <w:szCs w:val="14"/>
                <w:lang w:eastAsia="ru-RU"/>
              </w:rPr>
              <w:t>субсидия на иные цели</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ОБУЗ "Железногорская городская больница №1»</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4"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4884,01</w:t>
            </w:r>
          </w:p>
        </w:tc>
        <w:tc>
          <w:tcPr>
            <w:tcW w:w="356"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4639,8</w:t>
            </w:r>
          </w:p>
        </w:tc>
        <w:tc>
          <w:tcPr>
            <w:tcW w:w="321" w:type="pct"/>
            <w:gridSpan w:val="6"/>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244,21</w:t>
            </w:r>
          </w:p>
        </w:tc>
        <w:tc>
          <w:tcPr>
            <w:tcW w:w="310"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4"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single" w:sz="4" w:space="0" w:color="auto"/>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6</w:t>
            </w:r>
          </w:p>
        </w:tc>
        <w:tc>
          <w:tcPr>
            <w:tcW w:w="733" w:type="pct"/>
            <w:gridSpan w:val="5"/>
            <w:tcBorders>
              <w:top w:val="single" w:sz="4" w:space="0" w:color="auto"/>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№1  им Н.С. Короткова" </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2085</w:t>
            </w:r>
          </w:p>
        </w:tc>
        <w:tc>
          <w:tcPr>
            <w:tcW w:w="356"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1980,75</w:t>
            </w:r>
          </w:p>
        </w:tc>
        <w:tc>
          <w:tcPr>
            <w:tcW w:w="321" w:type="pct"/>
            <w:gridSpan w:val="6"/>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104,25</w:t>
            </w:r>
          </w:p>
        </w:tc>
        <w:tc>
          <w:tcPr>
            <w:tcW w:w="310"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 оказания медицинской помощи: больным , при заболеваниях терапевтического профиля</w:t>
            </w:r>
          </w:p>
        </w:tc>
        <w:tc>
          <w:tcPr>
            <w:tcW w:w="319" w:type="pct"/>
            <w:gridSpan w:val="7"/>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13544</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13034</w:t>
            </w:r>
          </w:p>
        </w:tc>
        <w:tc>
          <w:tcPr>
            <w:tcW w:w="511"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510</w:t>
            </w:r>
          </w:p>
        </w:tc>
        <w:tc>
          <w:tcPr>
            <w:tcW w:w="27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поликлиники</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single" w:sz="4"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3655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3655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29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7</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МУЗ "Городская больница №2" г. Курск</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13496,55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12821,72</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674,83</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 оказания медицинской помощи: больным , при заболеваниях терапевтического профиля, бронхолегочными заболеваниями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"Городская больница №2"</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13496,55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12821,72</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674,83</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8</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МУЗ "Городская больница №3" г. Курск</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19763,42</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18775,24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988,18</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ЛПУ в соответствии с Порядкам оказания медицинской помощи: больным , при </w:t>
            </w:r>
            <w:r w:rsidRPr="00C70C0F">
              <w:rPr>
                <w:color w:val="000000"/>
                <w:sz w:val="14"/>
                <w:szCs w:val="14"/>
                <w:lang w:eastAsia="ru-RU"/>
              </w:rPr>
              <w:lastRenderedPageBreak/>
              <w:t>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"Городская больница №3" г. Курск</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4"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12268,53</w:t>
            </w:r>
          </w:p>
        </w:tc>
        <w:tc>
          <w:tcPr>
            <w:tcW w:w="356"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11655,1</w:t>
            </w:r>
          </w:p>
        </w:tc>
        <w:tc>
          <w:tcPr>
            <w:tcW w:w="321" w:type="pct"/>
            <w:gridSpan w:val="6"/>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613,43</w:t>
            </w:r>
          </w:p>
        </w:tc>
        <w:tc>
          <w:tcPr>
            <w:tcW w:w="310"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4"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9</w:t>
            </w:r>
          </w:p>
        </w:tc>
        <w:tc>
          <w:tcPr>
            <w:tcW w:w="73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№6" </w:t>
            </w:r>
          </w:p>
        </w:tc>
        <w:tc>
          <w:tcPr>
            <w:tcW w:w="26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16878,5</w:t>
            </w:r>
          </w:p>
        </w:tc>
        <w:tc>
          <w:tcPr>
            <w:tcW w:w="356"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16034,57</w:t>
            </w:r>
          </w:p>
        </w:tc>
        <w:tc>
          <w:tcPr>
            <w:tcW w:w="321"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843,93</w:t>
            </w:r>
          </w:p>
        </w:tc>
        <w:tc>
          <w:tcPr>
            <w:tcW w:w="31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 оказания медицинской помощи больным при заболеваниях терапевтического профиля, бронхо-легочными заболеваниями</w:t>
            </w:r>
          </w:p>
        </w:tc>
        <w:tc>
          <w:tcPr>
            <w:tcW w:w="319"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534</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510</w:t>
            </w:r>
          </w:p>
        </w:tc>
        <w:tc>
          <w:tcPr>
            <w:tcW w:w="274"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поликлиники</w:t>
            </w:r>
          </w:p>
        </w:tc>
        <w:tc>
          <w:tcPr>
            <w:tcW w:w="394"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single" w:sz="4" w:space="0" w:color="auto"/>
              <w:left w:val="single" w:sz="4" w:space="0" w:color="auto"/>
              <w:bottom w:val="single" w:sz="4"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single" w:sz="4" w:space="0" w:color="auto"/>
              <w:left w:val="nil"/>
              <w:bottom w:val="single" w:sz="4"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single" w:sz="4"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14257,77</w:t>
            </w:r>
          </w:p>
        </w:tc>
        <w:tc>
          <w:tcPr>
            <w:tcW w:w="356" w:type="pct"/>
            <w:gridSpan w:val="7"/>
            <w:tcBorders>
              <w:top w:val="single" w:sz="4"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13543,5</w:t>
            </w:r>
          </w:p>
        </w:tc>
        <w:tc>
          <w:tcPr>
            <w:tcW w:w="321" w:type="pct"/>
            <w:gridSpan w:val="6"/>
            <w:tcBorders>
              <w:top w:val="single" w:sz="4"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714,27</w:t>
            </w:r>
          </w:p>
        </w:tc>
        <w:tc>
          <w:tcPr>
            <w:tcW w:w="310" w:type="pct"/>
            <w:gridSpan w:val="7"/>
            <w:tcBorders>
              <w:top w:val="single" w:sz="4"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nil"/>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single" w:sz="4" w:space="0" w:color="auto"/>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single" w:sz="4" w:space="0" w:color="auto"/>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single" w:sz="4" w:space="0" w:color="auto"/>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single" w:sz="4" w:space="0" w:color="auto"/>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4"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single" w:sz="4" w:space="0" w:color="auto"/>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single" w:sz="4" w:space="0" w:color="auto"/>
              <w:left w:val="nil"/>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2550"/>
        </w:trPr>
        <w:tc>
          <w:tcPr>
            <w:tcW w:w="126" w:type="pct"/>
            <w:gridSpan w:val="3"/>
            <w:tcBorders>
              <w:top w:val="single" w:sz="4" w:space="0" w:color="auto"/>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10</w:t>
            </w:r>
          </w:p>
        </w:tc>
        <w:tc>
          <w:tcPr>
            <w:tcW w:w="733" w:type="pct"/>
            <w:gridSpan w:val="5"/>
            <w:tcBorders>
              <w:top w:val="single" w:sz="4" w:space="0" w:color="auto"/>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областная детская больница №2"</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37790,97</w:t>
            </w:r>
          </w:p>
        </w:tc>
        <w:tc>
          <w:tcPr>
            <w:tcW w:w="356"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35901,42</w:t>
            </w:r>
          </w:p>
        </w:tc>
        <w:tc>
          <w:tcPr>
            <w:tcW w:w="321" w:type="pct"/>
            <w:gridSpan w:val="6"/>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1889,55</w:t>
            </w:r>
          </w:p>
        </w:tc>
        <w:tc>
          <w:tcPr>
            <w:tcW w:w="310"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оказания медицинской помощи: больным при заболеваниях хирургического профиля, бронхо-легочными заболеваниями, Порядка оказания медицинской помощи детям с ревматическими болезнями, детям при хирургическ</w:t>
            </w:r>
            <w:r w:rsidRPr="00C70C0F">
              <w:rPr>
                <w:color w:val="000000"/>
                <w:sz w:val="14"/>
                <w:szCs w:val="14"/>
                <w:lang w:eastAsia="ru-RU"/>
              </w:rPr>
              <w:lastRenderedPageBreak/>
              <w:t>их заболеваниях, детям при уроандрологических заболеваниях, детям при эндокринных заболеваниях</w:t>
            </w:r>
          </w:p>
        </w:tc>
        <w:tc>
          <w:tcPr>
            <w:tcW w:w="319" w:type="pct"/>
            <w:gridSpan w:val="7"/>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0</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single" w:sz="4"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"Городская детская больница №2"</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37790,97</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35901,42</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1889,55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11</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клиническая больница №4"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67501,57</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64145,92</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3355,65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554,58</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530,58</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20.58т.р.</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поликлиники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ОБУЗ КГКБ №4</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15467,98</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14714,1</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753,88</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клиническая больница скорой медицинской помощи"</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24532,69</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23688,85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843,84</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936,95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912,95</w:t>
            </w:r>
          </w:p>
          <w:p w:rsidR="00AE47BB" w:rsidRPr="00C70C0F" w:rsidRDefault="00AE47BB" w:rsidP="00051152">
            <w:pPr>
              <w:jc w:val="right"/>
              <w:rPr>
                <w:color w:val="000000"/>
                <w:sz w:val="14"/>
                <w:szCs w:val="14"/>
                <w:lang w:eastAsia="ru-RU"/>
              </w:rPr>
            </w:pPr>
            <w:r>
              <w:rPr>
                <w:color w:val="000000"/>
                <w:sz w:val="14"/>
                <w:szCs w:val="14"/>
                <w:lang w:eastAsia="ru-RU"/>
              </w:rPr>
              <w:t>В т.ч.субсидия на иные цели 402,95т.р.</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поликлиники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ОБУЗ КГКБСМП</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4"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4"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70"/>
        </w:trPr>
        <w:tc>
          <w:tcPr>
            <w:tcW w:w="126" w:type="pct"/>
            <w:gridSpan w:val="3"/>
            <w:tcBorders>
              <w:top w:val="single" w:sz="4" w:space="0" w:color="auto"/>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w:t>
            </w:r>
          </w:p>
        </w:tc>
        <w:tc>
          <w:tcPr>
            <w:tcW w:w="733" w:type="pct"/>
            <w:gridSpan w:val="5"/>
            <w:tcBorders>
              <w:top w:val="single" w:sz="4" w:space="0" w:color="auto"/>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поликлиника №5" </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6150,2</w:t>
            </w:r>
          </w:p>
        </w:tc>
        <w:tc>
          <w:tcPr>
            <w:tcW w:w="356"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5842,69</w:t>
            </w:r>
          </w:p>
        </w:tc>
        <w:tc>
          <w:tcPr>
            <w:tcW w:w="321" w:type="pct"/>
            <w:gridSpan w:val="6"/>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307,51</w:t>
            </w:r>
          </w:p>
        </w:tc>
        <w:tc>
          <w:tcPr>
            <w:tcW w:w="310"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поликлиники</w:t>
            </w:r>
          </w:p>
        </w:tc>
        <w:tc>
          <w:tcPr>
            <w:tcW w:w="319" w:type="pct"/>
            <w:gridSpan w:val="7"/>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534</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510</w:t>
            </w:r>
          </w:p>
        </w:tc>
        <w:tc>
          <w:tcPr>
            <w:tcW w:w="27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поликлиники</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single" w:sz="4"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7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14</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поликлиника №7"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5700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 организации деятельности и структуры  поликлиники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поликлиники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66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15</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"Курский городской клинический перинатальный центр"</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43301,95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41136,81</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2165,14</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Порядком оказания акушерско-гинекологической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26505,01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25254,77</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1250,24</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Порядком оказания акушерско-гинекологической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39604,6</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37439,5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2165,1</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26505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25254,75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1250,25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7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 Железногорский городской родильный дом"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25240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23978</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1262</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Порядком оказания акушерско-гинекологической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"Городской родильный дом" г. Железногорск</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22970,39</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21820,4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1149,99</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92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17</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"Горшеченская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8452</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8029,4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422,6</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травмах, при заболеваниях гастроэнтерологического профиля,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2900,75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2017,75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883</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травмах, при заболеваниях гастроэнтерологического профиля,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194,75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194,75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5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8452</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8029,4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422,6</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1737,94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1521,44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216,5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7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18</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№5"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1692,59</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1607,96</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84,63</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детской поликлиники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"Детская поликлиника №5" г. Курск</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1692,59</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1607,96</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84,63</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7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19</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детская поликлиника №7"</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ЛПУ  в соответствии с Порядками организации деятельности и структуры детской </w:t>
            </w:r>
            <w:r w:rsidRPr="00C70C0F">
              <w:rPr>
                <w:color w:val="000000"/>
                <w:sz w:val="14"/>
                <w:szCs w:val="14"/>
                <w:lang w:eastAsia="ru-RU"/>
              </w:rPr>
              <w:lastRenderedPageBreak/>
              <w:t>поликлиники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"Детская поликлиника №7"</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№8"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9428,11</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8962,44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465,67</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детской поликлиники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540,05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Default="00AE47BB" w:rsidP="00051152">
            <w:pPr>
              <w:jc w:val="right"/>
              <w:rPr>
                <w:color w:val="000000"/>
                <w:sz w:val="14"/>
                <w:szCs w:val="14"/>
                <w:lang w:eastAsia="ru-RU"/>
              </w:rPr>
            </w:pPr>
            <w:r w:rsidRPr="00C70C0F">
              <w:rPr>
                <w:color w:val="000000"/>
                <w:sz w:val="14"/>
                <w:szCs w:val="14"/>
                <w:lang w:eastAsia="ru-RU"/>
              </w:rPr>
              <w:t>516,05</w:t>
            </w:r>
          </w:p>
          <w:p w:rsidR="00AE47BB" w:rsidRPr="00C70C0F" w:rsidRDefault="00AE47BB" w:rsidP="00051152">
            <w:pPr>
              <w:jc w:val="right"/>
              <w:rPr>
                <w:color w:val="000000"/>
                <w:sz w:val="14"/>
                <w:szCs w:val="14"/>
                <w:lang w:eastAsia="ru-RU"/>
              </w:rPr>
            </w:pPr>
            <w:r>
              <w:rPr>
                <w:color w:val="000000"/>
                <w:sz w:val="14"/>
                <w:szCs w:val="14"/>
                <w:lang w:eastAsia="ru-RU"/>
              </w:rPr>
              <w:t>В т.ч. субсидия на иные цели 6,05т.р.</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в соответствии с Порядками организации деятельности и структуры детской поликлиники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ОБУЗ «Курская городская детская поликлиника №8»</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9428,11</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8962,44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465,67</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540,05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516,05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21</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"Дмитриевская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8601,73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8007,73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594</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341,73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341,73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10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7666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7666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66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22</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3784,35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2562,75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1221,6</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194,75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194,75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5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29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23</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женская консультация №7"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3610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ЛПУ медицинским оборудованием в соответствии с утвержденными Минздравсоцразвития РФ Порядками оказания медицинской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"Женская консультация №7"</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24</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"Золотухинская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8387,05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7967,65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419,4</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461,54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185,84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275,7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амбулаторно-поликлинической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185,84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185,84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3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8102</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7696,9</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405,1</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25</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"Касторенская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12987,66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11869,66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1118</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3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Комитет здравоохранения Курской </w:t>
            </w:r>
            <w:r w:rsidRPr="00C70C0F">
              <w:rPr>
                <w:color w:val="000000"/>
                <w:sz w:val="14"/>
                <w:szCs w:val="14"/>
                <w:lang w:eastAsia="ru-RU"/>
              </w:rPr>
              <w:lastRenderedPageBreak/>
              <w:t>области</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4"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7659,66</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7312,16</w:t>
            </w:r>
          </w:p>
        </w:tc>
        <w:tc>
          <w:tcPr>
            <w:tcW w:w="511"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347,5</w:t>
            </w:r>
          </w:p>
        </w:tc>
        <w:tc>
          <w:tcPr>
            <w:tcW w:w="27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4"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single" w:sz="4" w:space="0" w:color="auto"/>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26</w:t>
            </w:r>
          </w:p>
        </w:tc>
        <w:tc>
          <w:tcPr>
            <w:tcW w:w="733" w:type="pct"/>
            <w:gridSpan w:val="5"/>
            <w:tcBorders>
              <w:top w:val="single" w:sz="4" w:space="0" w:color="auto"/>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"Конышевская ЦРБ"</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4318,56</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3650,06</w:t>
            </w:r>
          </w:p>
        </w:tc>
        <w:tc>
          <w:tcPr>
            <w:tcW w:w="511"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668,5</w:t>
            </w:r>
          </w:p>
        </w:tc>
        <w:tc>
          <w:tcPr>
            <w:tcW w:w="27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single" w:sz="4"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2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3543,5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347,5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27</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"Кореневская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4315,35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3709,35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606</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165,35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4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3891,5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3544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347,5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28</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7600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  при заболевания</w:t>
            </w:r>
            <w:r w:rsidRPr="00C70C0F">
              <w:rPr>
                <w:color w:val="000000"/>
                <w:sz w:val="14"/>
                <w:szCs w:val="14"/>
                <w:lang w:eastAsia="ru-RU"/>
              </w:rPr>
              <w:lastRenderedPageBreak/>
              <w:t>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4973,75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4218,25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755,5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194,75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194,75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5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7220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719,5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551</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168,5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29</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"Курчатовская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5334,23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4681,23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653</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медицинской помощи: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244,63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244,63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5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30</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"Льговская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15350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14582,5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767,5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1112,74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282,94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829,8</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амбулаторно-поликлинической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282,94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282,94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8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9561</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8976</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31</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"Мантуровская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4535,89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4218,89</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441,49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441,49</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10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4094,4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3777,4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32</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"Медвенская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6137,4</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5833</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304,4</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оказаниямед помощи: больным хирургическими заболеваниями,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416,16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309,6</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амбулаторно-поликлинической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2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2388,8</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2269,4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119,4</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33</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№2"</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14280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13566</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714</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w:t>
            </w:r>
            <w:r w:rsidRPr="00C70C0F">
              <w:rPr>
                <w:color w:val="000000"/>
                <w:sz w:val="14"/>
                <w:szCs w:val="14"/>
                <w:lang w:eastAsia="ru-RU"/>
              </w:rPr>
              <w:lastRenderedPageBreak/>
              <w:t>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1512,5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1512,5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Оснащение  в соответствии с Порядками оказания скорой медицинской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МУЗ "МСЧ" г. Железногорска</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547,5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547,5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17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3534,42</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3357,7</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176,72</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34</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"Обоянская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9383,28</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9020,25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363,03</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534,56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398,6</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Повышение качества амбулаторно-поликлинической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3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4"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4"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2558,7</w:t>
            </w:r>
          </w:p>
        </w:tc>
        <w:tc>
          <w:tcPr>
            <w:tcW w:w="356"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2228,7</w:t>
            </w:r>
          </w:p>
        </w:tc>
        <w:tc>
          <w:tcPr>
            <w:tcW w:w="321" w:type="pct"/>
            <w:gridSpan w:val="6"/>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330</w:t>
            </w:r>
          </w:p>
        </w:tc>
        <w:tc>
          <w:tcPr>
            <w:tcW w:w="310" w:type="pct"/>
            <w:gridSpan w:val="7"/>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4"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4"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4"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4"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4"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single" w:sz="4" w:space="0" w:color="auto"/>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35</w:t>
            </w:r>
          </w:p>
        </w:tc>
        <w:tc>
          <w:tcPr>
            <w:tcW w:w="733" w:type="pct"/>
            <w:gridSpan w:val="5"/>
            <w:tcBorders>
              <w:top w:val="single" w:sz="4" w:space="0" w:color="auto"/>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"Октябрьская ЦРБ"</w:t>
            </w:r>
          </w:p>
        </w:tc>
        <w:tc>
          <w:tcPr>
            <w:tcW w:w="266"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5976,82</w:t>
            </w:r>
          </w:p>
        </w:tc>
        <w:tc>
          <w:tcPr>
            <w:tcW w:w="364" w:type="pct"/>
            <w:gridSpan w:val="8"/>
            <w:tcBorders>
              <w:top w:val="single" w:sz="4" w:space="0" w:color="auto"/>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5196,44</w:t>
            </w:r>
          </w:p>
        </w:tc>
        <w:tc>
          <w:tcPr>
            <w:tcW w:w="511" w:type="pct"/>
            <w:gridSpan w:val="7"/>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780,38</w:t>
            </w:r>
          </w:p>
        </w:tc>
        <w:tc>
          <w:tcPr>
            <w:tcW w:w="274" w:type="pct"/>
            <w:gridSpan w:val="4"/>
            <w:tcBorders>
              <w:top w:val="single" w:sz="4" w:space="0" w:color="auto"/>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single" w:sz="4" w:space="0" w:color="auto"/>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single" w:sz="4" w:space="0" w:color="auto"/>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single" w:sz="4"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165,35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4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4789,8</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4515,3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274,5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36</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"Поныровская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3906,56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3586,56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2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3930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3610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37</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"Пристенская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6967,56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5956,56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1011</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2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3610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190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38</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"Рыльская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24530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23303,5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1226,5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в соответствии с Порядками оказания медицинской помощи: больным хирургическими заболеваниями,  при заболеваниях терапевтического </w:t>
            </w:r>
            <w:r w:rsidRPr="00C70C0F">
              <w:rPr>
                <w:color w:val="000000"/>
                <w:sz w:val="14"/>
                <w:szCs w:val="14"/>
                <w:lang w:eastAsia="ru-RU"/>
              </w:rPr>
              <w:lastRenderedPageBreak/>
              <w:t>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1051,92</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432,42</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619,5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амбулаторно-поликлинической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432,42</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432,42</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8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9769,05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9280,6</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488,45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39</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"Советская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7386,96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6339,46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1047,5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3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6650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6203,5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446,5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40</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"Солнцевская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6159,06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5207,56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951,5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2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5553</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5101</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452</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41</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"Суджанская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15990,2</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15190,7</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799,5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654,66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518,7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амбулаторно-поликлинической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3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8948,85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8501,4</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447,45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42</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"Тимская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4482,56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FF0000"/>
                <w:sz w:val="14"/>
                <w:szCs w:val="14"/>
                <w:lang w:eastAsia="ru-RU"/>
              </w:rPr>
            </w:pPr>
            <w:r w:rsidRPr="00C70C0F">
              <w:rPr>
                <w:color w:val="FF0000"/>
                <w:sz w:val="14"/>
                <w:szCs w:val="14"/>
                <w:lang w:eastAsia="ru-RU"/>
              </w:rPr>
              <w:t>3585,56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106,56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2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4084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3479</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43</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"Фатежская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11971,96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11162,96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809</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3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3610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44</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"Хомутовская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2184,96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1442,21</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742,75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135,96</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3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50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45</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"Черемисиновская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8176,24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7460,74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715,5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заболеваниями,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224,14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224,14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6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46</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"Щигровская ЦРБ"</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15640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14858</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782</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больным хирургическими заболевания</w:t>
            </w:r>
            <w:r w:rsidRPr="00C70C0F">
              <w:rPr>
                <w:color w:val="000000"/>
                <w:sz w:val="14"/>
                <w:szCs w:val="14"/>
                <w:lang w:eastAsia="ru-RU"/>
              </w:rPr>
              <w:lastRenderedPageBreak/>
              <w:t>ми,  при заболеваниях терапевтического профиля</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805,35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205,35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амбулаторно-поликлинической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165,35</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165,35</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4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10146</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9635,5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510,5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47</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"Госпиталь для ветеранов войн"</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2928,9</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2928,9</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медицинской помощи: при заболеваниях терапевтического профиля</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66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48</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клиническая психиатрическая больница "</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7998,6</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7998,6</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психиатрической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4441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4441</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психиатрической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66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49</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"Курский областной клинический кожно-венерологический диспансер"</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качества амбулаторно-поликлинической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9045,64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9045,64</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специализированной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29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50</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ОГУЗ "Областная детская клиническая больница"</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51859,23</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51859,23</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both"/>
              <w:rPr>
                <w:color w:val="000000"/>
                <w:sz w:val="14"/>
                <w:szCs w:val="14"/>
                <w:lang w:eastAsia="ru-RU"/>
              </w:rPr>
            </w:pPr>
            <w:r w:rsidRPr="00C70C0F">
              <w:rPr>
                <w:color w:val="000000"/>
                <w:sz w:val="14"/>
                <w:szCs w:val="14"/>
                <w:lang w:eastAsia="ru-RU"/>
              </w:rPr>
              <w:t xml:space="preserve">Оснащение в соответствии с Порядками оказания медицинской помощи детям с ревматическими болезнями, </w:t>
            </w:r>
            <w:r w:rsidRPr="00C70C0F">
              <w:rPr>
                <w:color w:val="000000"/>
                <w:sz w:val="14"/>
                <w:szCs w:val="14"/>
                <w:lang w:eastAsia="ru-RU"/>
              </w:rPr>
              <w:lastRenderedPageBreak/>
              <w:t>детям при эндокринных заболеваниях, при бронхолегочных заболеваниях</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645,4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645,4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ОГУЗ «ОДКБ»</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51859,23</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51859,23</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both"/>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645,4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645,4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66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51</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"Офтальмологическая клиническая больница – офтальмологический центр"</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10372,65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10372,65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специализированной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21906,8</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16108,83</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5797,97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специализированной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10372,65</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10372,65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12195,41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11356,58</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838,83</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08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52</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ОГУЗ "Областная клиническая инфекционная больница им. Семашко"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специализированной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2011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 ОБУЗ "Областная клиническая инфекционная больница им. Семашко</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66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53</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наркологическая больница"</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1580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1580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наркологической  помощи</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4127,17</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4127,17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Оснащение  в соответствии с Порядкам оказания наркологической  помощи</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129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54</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"Областной клинический противотуберкулезный диспансер"</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10762,98</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10762,98</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ЛПУ  медицинским оборудованием в соответствии  Порядкам </w:t>
            </w:r>
            <w:r w:rsidRPr="00C70C0F">
              <w:rPr>
                <w:color w:val="000000"/>
                <w:sz w:val="14"/>
                <w:szCs w:val="14"/>
                <w:lang w:eastAsia="ru-RU"/>
              </w:rPr>
              <w:lastRenderedPageBreak/>
              <w:t>оказания медицинской помощи больным туберкулезом</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lastRenderedPageBreak/>
              <w:t>2589,21</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2589,21</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ЛПУ  медицинским оборудованием в соответствии  Порядкам оказания медицинской помощи больным </w:t>
            </w:r>
            <w:r w:rsidRPr="00C70C0F">
              <w:rPr>
                <w:color w:val="000000"/>
                <w:sz w:val="14"/>
                <w:szCs w:val="14"/>
                <w:lang w:eastAsia="ru-RU"/>
              </w:rPr>
              <w:lastRenderedPageBreak/>
              <w:t>туберкулезом</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lastRenderedPageBreak/>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lastRenderedPageBreak/>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4C739E" w:rsidRPr="00C70C0F" w:rsidTr="00283BD4">
        <w:trPr>
          <w:gridAfter w:val="1"/>
          <w:trHeight w:val="87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55</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"Центр медицинской профилактики"</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691,66</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691,66</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в соответствии с Порядкам по организации деятельности Центров медицинской профилактики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56</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станция скорой медицинской помощи»</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999,47</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999,47</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44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45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999,47</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999,47</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Оснащение оборудованием ГЛОНАСС  44 машин СМП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 2012 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64" w:type="pct"/>
            <w:gridSpan w:val="8"/>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511" w:type="pct"/>
            <w:gridSpan w:val="7"/>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4C739E" w:rsidRPr="00C70C0F" w:rsidTr="00283BD4">
        <w:trPr>
          <w:gridAfter w:val="1"/>
          <w:trHeight w:val="870"/>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57</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"Областной клинический онкологический диспансер"</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84082</w:t>
            </w:r>
          </w:p>
        </w:tc>
        <w:tc>
          <w:tcPr>
            <w:tcW w:w="36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84082</w:t>
            </w:r>
          </w:p>
        </w:tc>
        <w:tc>
          <w:tcPr>
            <w:tcW w:w="511"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jc w:val="both"/>
              <w:rPr>
                <w:color w:val="000000"/>
                <w:sz w:val="14"/>
                <w:szCs w:val="14"/>
                <w:lang w:eastAsia="ru-RU"/>
              </w:rPr>
            </w:pPr>
            <w:r w:rsidRPr="00C70C0F">
              <w:rPr>
                <w:color w:val="000000"/>
                <w:sz w:val="14"/>
                <w:szCs w:val="14"/>
                <w:lang w:eastAsia="ru-RU"/>
              </w:rPr>
              <w:t>Оснащение в соответствии с порядками оказания медицинской помощи онкологическим больным</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12.2012г.</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Комитет здравоохранения Курской области</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14500</w:t>
            </w:r>
          </w:p>
        </w:tc>
        <w:tc>
          <w:tcPr>
            <w:tcW w:w="364" w:type="pct"/>
            <w:gridSpan w:val="8"/>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14500</w:t>
            </w:r>
          </w:p>
        </w:tc>
        <w:tc>
          <w:tcPr>
            <w:tcW w:w="511"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724516,2</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627563,45</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96952,75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443592,84</w:t>
            </w:r>
          </w:p>
        </w:tc>
        <w:tc>
          <w:tcPr>
            <w:tcW w:w="364" w:type="pct"/>
            <w:gridSpan w:val="8"/>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273817,84</w:t>
            </w:r>
          </w:p>
        </w:tc>
        <w:tc>
          <w:tcPr>
            <w:tcW w:w="511" w:type="pct"/>
            <w:gridSpan w:val="7"/>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169775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Того на оборудование ГЛОНАСС</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19" w:type="pct"/>
            <w:gridSpan w:val="7"/>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6802</w:t>
            </w:r>
          </w:p>
        </w:tc>
        <w:tc>
          <w:tcPr>
            <w:tcW w:w="364"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6802</w:t>
            </w:r>
          </w:p>
        </w:tc>
        <w:tc>
          <w:tcPr>
            <w:tcW w:w="511"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детство</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318460,47</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295055,47</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23405</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19" w:type="pct"/>
            <w:gridSpan w:val="7"/>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145811,24</w:t>
            </w:r>
          </w:p>
        </w:tc>
        <w:tc>
          <w:tcPr>
            <w:tcW w:w="364" w:type="pct"/>
            <w:gridSpan w:val="8"/>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115605,17</w:t>
            </w:r>
          </w:p>
        </w:tc>
        <w:tc>
          <w:tcPr>
            <w:tcW w:w="511"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30206,07</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 по задаче 1</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1166715,4</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829864,8</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336850,6</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9" w:type="pct"/>
            <w:gridSpan w:val="7"/>
            <w:tcBorders>
              <w:top w:val="nil"/>
              <w:left w:val="nil"/>
              <w:bottom w:val="single" w:sz="8" w:space="0" w:color="auto"/>
              <w:right w:val="nil"/>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1023107,6</w:t>
            </w:r>
          </w:p>
        </w:tc>
        <w:tc>
          <w:tcPr>
            <w:tcW w:w="364" w:type="pct"/>
            <w:gridSpan w:val="8"/>
            <w:tcBorders>
              <w:top w:val="nil"/>
              <w:left w:val="single" w:sz="8" w:space="0" w:color="auto"/>
              <w:bottom w:val="single" w:sz="8" w:space="0" w:color="auto"/>
              <w:right w:val="nil"/>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591572,6</w:t>
            </w:r>
          </w:p>
        </w:tc>
        <w:tc>
          <w:tcPr>
            <w:tcW w:w="511" w:type="pct"/>
            <w:gridSpan w:val="7"/>
            <w:tcBorders>
              <w:top w:val="nil"/>
              <w:left w:val="single" w:sz="8" w:space="0" w:color="auto"/>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431535</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sz w:val="14"/>
                <w:szCs w:val="14"/>
                <w:lang w:eastAsia="ru-RU"/>
              </w:rPr>
            </w:pPr>
            <w:r w:rsidRPr="00C70C0F">
              <w:rPr>
                <w:b/>
                <w:bCs/>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оборудование ГЛОНАСС по задаче 1</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9" w:type="pct"/>
            <w:gridSpan w:val="7"/>
            <w:tcBorders>
              <w:top w:val="nil"/>
              <w:left w:val="nil"/>
              <w:bottom w:val="single" w:sz="8" w:space="0" w:color="auto"/>
              <w:right w:val="nil"/>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6802</w:t>
            </w:r>
          </w:p>
        </w:tc>
        <w:tc>
          <w:tcPr>
            <w:tcW w:w="364" w:type="pct"/>
            <w:gridSpan w:val="8"/>
            <w:tcBorders>
              <w:top w:val="nil"/>
              <w:left w:val="single" w:sz="8" w:space="0" w:color="auto"/>
              <w:bottom w:val="single" w:sz="8" w:space="0" w:color="auto"/>
              <w:right w:val="nil"/>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6802</w:t>
            </w:r>
          </w:p>
        </w:tc>
        <w:tc>
          <w:tcPr>
            <w:tcW w:w="511" w:type="pct"/>
            <w:gridSpan w:val="7"/>
            <w:tcBorders>
              <w:top w:val="nil"/>
              <w:left w:val="single" w:sz="8" w:space="0" w:color="auto"/>
              <w:bottom w:val="single" w:sz="8" w:space="0" w:color="auto"/>
              <w:right w:val="nil"/>
            </w:tcBorders>
            <w:shd w:val="clear" w:color="000000" w:fill="FFFFFF"/>
            <w:vAlign w:val="bottom"/>
            <w:hideMark/>
          </w:tcPr>
          <w:p w:rsidR="00AE47BB" w:rsidRPr="00C70C0F" w:rsidRDefault="00AE47BB" w:rsidP="00051152">
            <w:pPr>
              <w:jc w:val="right"/>
              <w:rPr>
                <w:sz w:val="14"/>
                <w:szCs w:val="14"/>
                <w:lang w:eastAsia="ru-RU"/>
              </w:rPr>
            </w:pPr>
            <w:r w:rsidRPr="00C70C0F">
              <w:rPr>
                <w:sz w:val="14"/>
                <w:szCs w:val="14"/>
                <w:lang w:eastAsia="ru-RU"/>
              </w:rPr>
              <w:t>0</w:t>
            </w:r>
          </w:p>
        </w:tc>
        <w:tc>
          <w:tcPr>
            <w:tcW w:w="274" w:type="pct"/>
            <w:gridSpan w:val="4"/>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sz w:val="14"/>
                <w:szCs w:val="14"/>
                <w:lang w:eastAsia="ru-RU"/>
              </w:rPr>
            </w:pPr>
            <w:r w:rsidRPr="00C70C0F">
              <w:rPr>
                <w:sz w:val="14"/>
                <w:szCs w:val="14"/>
                <w:lang w:eastAsia="ru-RU"/>
              </w:rPr>
              <w:t>0</w:t>
            </w:r>
          </w:p>
        </w:tc>
        <w:tc>
          <w:tcPr>
            <w:tcW w:w="409" w:type="pct"/>
            <w:gridSpan w:val="4"/>
            <w:tcBorders>
              <w:top w:val="nil"/>
              <w:left w:val="single" w:sz="8" w:space="0" w:color="auto"/>
              <w:bottom w:val="single" w:sz="8" w:space="0" w:color="auto"/>
              <w:right w:val="nil"/>
            </w:tcBorders>
            <w:shd w:val="clear" w:color="auto" w:fill="auto"/>
            <w:noWrap/>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r>
      <w:tr w:rsidR="004C739E" w:rsidRPr="00C70C0F" w:rsidTr="00283BD4">
        <w:trPr>
          <w:gridAfter w:val="1"/>
          <w:trHeight w:val="315"/>
        </w:trPr>
        <w:tc>
          <w:tcPr>
            <w:tcW w:w="12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733" w:type="pct"/>
            <w:gridSpan w:val="5"/>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детство по задаче 1</w:t>
            </w:r>
          </w:p>
        </w:tc>
        <w:tc>
          <w:tcPr>
            <w:tcW w:w="266"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510050,14</w:t>
            </w:r>
          </w:p>
        </w:tc>
        <w:tc>
          <w:tcPr>
            <w:tcW w:w="356"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391470,88</w:t>
            </w:r>
          </w:p>
        </w:tc>
        <w:tc>
          <w:tcPr>
            <w:tcW w:w="321"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118579,26</w:t>
            </w:r>
          </w:p>
        </w:tc>
        <w:tc>
          <w:tcPr>
            <w:tcW w:w="310"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19" w:type="pct"/>
            <w:gridSpan w:val="7"/>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290483,84</w:t>
            </w:r>
          </w:p>
        </w:tc>
        <w:tc>
          <w:tcPr>
            <w:tcW w:w="364" w:type="pct"/>
            <w:gridSpan w:val="8"/>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b/>
                <w:bCs/>
                <w:sz w:val="14"/>
                <w:szCs w:val="14"/>
                <w:lang w:eastAsia="ru-RU"/>
              </w:rPr>
            </w:pPr>
            <w:r w:rsidRPr="00C70C0F">
              <w:rPr>
                <w:b/>
                <w:bCs/>
                <w:sz w:val="14"/>
                <w:szCs w:val="14"/>
                <w:lang w:eastAsia="ru-RU"/>
              </w:rPr>
              <w:t>222076,72</w:t>
            </w:r>
          </w:p>
        </w:tc>
        <w:tc>
          <w:tcPr>
            <w:tcW w:w="511" w:type="pct"/>
            <w:gridSpan w:val="7"/>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sz w:val="14"/>
                <w:szCs w:val="14"/>
                <w:lang w:eastAsia="ru-RU"/>
              </w:rPr>
            </w:pPr>
            <w:r w:rsidRPr="00C70C0F">
              <w:rPr>
                <w:sz w:val="14"/>
                <w:szCs w:val="14"/>
                <w:lang w:eastAsia="ru-RU"/>
              </w:rPr>
              <w:t>68407,12</w:t>
            </w:r>
          </w:p>
        </w:tc>
        <w:tc>
          <w:tcPr>
            <w:tcW w:w="27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sz w:val="14"/>
                <w:szCs w:val="14"/>
                <w:lang w:eastAsia="ru-RU"/>
              </w:rPr>
            </w:pPr>
            <w:r w:rsidRPr="00C70C0F">
              <w:rPr>
                <w:sz w:val="14"/>
                <w:szCs w:val="14"/>
                <w:lang w:eastAsia="ru-RU"/>
              </w:rPr>
              <w:t>0</w:t>
            </w:r>
          </w:p>
        </w:tc>
        <w:tc>
          <w:tcPr>
            <w:tcW w:w="409" w:type="pct"/>
            <w:gridSpan w:val="4"/>
            <w:tcBorders>
              <w:top w:val="nil"/>
              <w:left w:val="nil"/>
              <w:bottom w:val="single" w:sz="8" w:space="0" w:color="auto"/>
              <w:right w:val="nil"/>
            </w:tcBorders>
            <w:shd w:val="clear" w:color="auto" w:fill="auto"/>
            <w:noWrap/>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03" w:type="pct"/>
            <w:gridSpan w:val="3"/>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969696"/>
            <w:vAlign w:val="bottom"/>
            <w:hideMark/>
          </w:tcPr>
          <w:p w:rsidR="006A7B5D" w:rsidRPr="00675A29" w:rsidRDefault="006A7B5D" w:rsidP="00051152">
            <w:pPr>
              <w:rPr>
                <w:b/>
                <w:bCs/>
                <w:color w:val="000000"/>
                <w:sz w:val="14"/>
                <w:szCs w:val="14"/>
                <w:lang w:eastAsia="ru-RU"/>
              </w:rPr>
            </w:pPr>
            <w:bookmarkStart w:id="8" w:name="RANGE!A868"/>
            <w:r w:rsidRPr="00675A29">
              <w:rPr>
                <w:b/>
                <w:bCs/>
                <w:color w:val="000000"/>
                <w:sz w:val="14"/>
                <w:szCs w:val="14"/>
                <w:lang w:eastAsia="ru-RU"/>
              </w:rPr>
              <w:t>Задача 2. Внедрение современных информационных систем в здравоохранение.</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color w:val="000000"/>
                <w:sz w:val="14"/>
                <w:szCs w:val="14"/>
                <w:lang w:eastAsia="ru-RU"/>
              </w:rPr>
            </w:pPr>
            <w:r w:rsidRPr="00675A29">
              <w:rPr>
                <w:color w:val="000000"/>
                <w:sz w:val="14"/>
                <w:szCs w:val="14"/>
                <w:lang w:eastAsia="ru-RU"/>
              </w:rPr>
              <w:lastRenderedPageBreak/>
              <w:t>Мероприятие 2.1 Персонифицированный учет оказанных медицинских услуг, возможность ведения электронной медицинской карты гражданина, запись к врачу в электронном виде,</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а также внедрение систем электронного документооборота.</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color w:val="000000"/>
                <w:sz w:val="14"/>
                <w:szCs w:val="14"/>
                <w:lang w:eastAsia="ru-RU"/>
              </w:rPr>
            </w:pPr>
            <w:r w:rsidRPr="00675A29">
              <w:rPr>
                <w:color w:val="000000"/>
                <w:sz w:val="14"/>
                <w:szCs w:val="14"/>
                <w:lang w:eastAsia="ru-RU"/>
              </w:rPr>
              <w:t>Мероприятие 2.1.1 Персонифицированный учет оказания медицинских услуг, возможность ведения электронной медицинской карты</w:t>
            </w:r>
          </w:p>
        </w:tc>
      </w:tr>
      <w:tr w:rsidR="006A7B5D" w:rsidRPr="00675A29" w:rsidTr="00283BD4">
        <w:trPr>
          <w:gridBefore w:val="2"/>
          <w:gridAfter w:val="1"/>
          <w:wBefore w:w="40" w:type="pct"/>
          <w:trHeight w:val="35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БМУ "Курская областная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1424,5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1424,5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Приобретена компьютерная техника (62ТК, 62 МФУ );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9723,3</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051152">
            <w:pPr>
              <w:jc w:val="right"/>
              <w:rPr>
                <w:color w:val="000000"/>
                <w:sz w:val="14"/>
                <w:szCs w:val="14"/>
                <w:lang w:eastAsia="ru-RU"/>
              </w:rPr>
            </w:pPr>
            <w:r w:rsidRPr="00675A29">
              <w:rPr>
                <w:color w:val="000000"/>
                <w:sz w:val="14"/>
                <w:szCs w:val="14"/>
                <w:lang w:eastAsia="ru-RU"/>
              </w:rPr>
              <w:t>9723,3</w:t>
            </w:r>
          </w:p>
          <w:p w:rsidR="006A7B5D" w:rsidRPr="00675A29" w:rsidRDefault="002D5439"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(150 ТК, 36 МФУ ); Организованы ЛВС.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онкологический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502,2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502,2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(13 ТК, 13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2231,2</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2231,2</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(30 ТК, 6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"Областной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1417,5</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1417,5</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каналов связи; Внедрена МИС. ЭМК ведется у 35%; Приобретена компьютерная техника (17 ТК, 8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март 2012г.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1417,5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1417,5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5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"Беловская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712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661,5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50,5</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(27 ТК, 27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1191,5</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1191,5</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15%;Приобретена компьютерная техника (4 ТК, 1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137,3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132,2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205,9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205,9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5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"Большесолдатская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656,6</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2%;Приобретена компьютерная техника (5ТК,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4704,8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4612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(175 ТК, 175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7340,8</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7340,8</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Приобретена компьютерная техника (53 ТК, 13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1006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996,7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9,3</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1566,5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1566,5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3318,7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2975,5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343,2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(117 ТК, 117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3843,3</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3843,3</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(7 ТК, 7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383,2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379,8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3,4</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1571,6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1571,6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4165,5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3736,5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429</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(152 ТК, 152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5668,8</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5668,8</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 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(10 ТК, 12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417,3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417,3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2549,1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2549,1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295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3872,4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3500,6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(134 ТК, 134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4466</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4466,0</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1306,5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1306,5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2010,6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2010,6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295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 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2452,7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2195,3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257,4</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(90 ТК, 90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2840,3</w:t>
            </w:r>
          </w:p>
        </w:tc>
        <w:tc>
          <w:tcPr>
            <w:tcW w:w="308" w:type="pct"/>
            <w:gridSpan w:val="6"/>
            <w:tcBorders>
              <w:top w:val="nil"/>
              <w:left w:val="nil"/>
              <w:bottom w:val="single" w:sz="8" w:space="0" w:color="auto"/>
              <w:right w:val="single" w:sz="8" w:space="0" w:color="auto"/>
            </w:tcBorders>
            <w:shd w:val="clear" w:color="auto" w:fill="auto"/>
            <w:hideMark/>
          </w:tcPr>
          <w:p w:rsidR="002D5439" w:rsidRDefault="006A7B5D" w:rsidP="002D5439">
            <w:pPr>
              <w:jc w:val="right"/>
              <w:rPr>
                <w:color w:val="000000"/>
                <w:sz w:val="14"/>
                <w:szCs w:val="14"/>
                <w:lang w:eastAsia="ru-RU"/>
              </w:rPr>
            </w:pPr>
            <w:r w:rsidRPr="00675A29">
              <w:rPr>
                <w:color w:val="000000"/>
                <w:sz w:val="14"/>
                <w:szCs w:val="14"/>
                <w:lang w:eastAsia="ru-RU"/>
              </w:rPr>
              <w:t>2840,3</w:t>
            </w:r>
          </w:p>
          <w:p w:rsidR="006A7B5D" w:rsidRPr="00675A29" w:rsidRDefault="002D5439" w:rsidP="002D5439">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503,5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503,5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681,1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681,1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5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"Глушковская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656,6</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2%;Приобретена компьютерная техника (5ТК,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март 2012г.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1 имени Николая Сергеевича Короткова"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1848,7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1648,5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200,2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(74 ТК, 74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3201,3</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3201,3</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(18 ТК, 19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детская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1185,2</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1185,2</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Приобретена компьютерная техника (16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1185,2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1185,2</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скорой медицинской помощи"</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1787,4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1615,8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171,6</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( 71 ТК, 60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6370,5</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6370,5</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Приобретена компьютерная техника (58 ТК, 43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5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64,6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40,6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 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656,6</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2%;Приобретена компьютерная техника (5ТК,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городской клинический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358,1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329,5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28,6</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( 13 ТК, 13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3168,8</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3168,8</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Приобретена компьютерная техника (77 ТК, 1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170,5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164,8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2726,1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2726,1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"Железногорский родильный дом"</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897,8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866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( 32 ТК, 32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1999</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1999,0</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 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Приобретена компьютерная техника (8 ТК, 2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778,8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778,8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5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"Горшеченская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5569,1</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5569,1</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2%;Приобретена компьютерная техника (58ТК, 58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235,6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6,4</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1003,6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1003,6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295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2071,9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1843,1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228,8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( 78 ТК, 78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1915,6</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1915,6</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274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1421,2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1278,2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143</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( 53 ТК, 53 МФУ);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1450,7</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1450,7</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 Организованы каналы связи; Обеспечена аппаратно-программная защита. Органзована информационо-коммуканикационная инфраструтура для ведения ЭМК ;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21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76,6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40,6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 Приобретена компьютерная техника  (2ТК)</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1653,6</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1653,6</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( 30 ТК, 15 МФУ); Обеспечена интеграция с федеральным компонентом;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295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925,6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898,3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27,3</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( 36 ТК, 36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1206,2</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1206,2</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925,6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898,3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27,3</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1206,2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1206,2</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295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23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818,4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758,3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60,1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( 28 ТК, 28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1085,9</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1085,9</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 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818,4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758,3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60,1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1085,9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1085,9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2790"/>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1399,6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1256,6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143</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( 51 ТК, 51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1447,8</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1447,8</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1399,6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1256,6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143</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1447,8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1447,8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22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25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 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846,6</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846,6</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sz w:val="14"/>
                <w:szCs w:val="14"/>
                <w:lang w:eastAsia="ru-RU"/>
              </w:rPr>
            </w:pPr>
            <w:r w:rsidRPr="00675A29">
              <w:rPr>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2%;Приобретена компьютерная техника (15ТК, 15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846,6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846,6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"Дмитриевская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62,8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2401,4</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2401,4</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(37 ТК, 37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431,1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431,1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27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503,7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503,7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( 23 ТК, 23 МФУ);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2334,7</w:t>
            </w:r>
          </w:p>
        </w:tc>
        <w:tc>
          <w:tcPr>
            <w:tcW w:w="308" w:type="pct"/>
            <w:gridSpan w:val="6"/>
            <w:tcBorders>
              <w:top w:val="nil"/>
              <w:left w:val="nil"/>
              <w:bottom w:val="single" w:sz="8" w:space="0" w:color="auto"/>
              <w:right w:val="single" w:sz="8" w:space="0" w:color="auto"/>
            </w:tcBorders>
            <w:shd w:val="clear" w:color="auto" w:fill="auto"/>
            <w:hideMark/>
          </w:tcPr>
          <w:p w:rsidR="0025130C" w:rsidRDefault="006A7B5D" w:rsidP="0025130C">
            <w:pPr>
              <w:jc w:val="right"/>
              <w:rPr>
                <w:color w:val="000000"/>
                <w:sz w:val="14"/>
                <w:szCs w:val="14"/>
                <w:lang w:eastAsia="ru-RU"/>
              </w:rPr>
            </w:pPr>
            <w:r w:rsidRPr="00675A29">
              <w:rPr>
                <w:color w:val="000000"/>
                <w:sz w:val="14"/>
                <w:szCs w:val="14"/>
                <w:lang w:eastAsia="ru-RU"/>
              </w:rPr>
              <w:t>2334,7</w:t>
            </w:r>
          </w:p>
          <w:p w:rsidR="006A7B5D" w:rsidRPr="00675A29" w:rsidRDefault="0025130C" w:rsidP="0025130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 Приобретена компьютерная техника (4 ТК, 1МФУ)</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142,2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142,2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411,8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411,8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женская консультация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 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29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"Золотухинская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53,6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44,4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956,2</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956,2</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0,9</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171,6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171,6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"Касторенская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54</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956,2</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956,2</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171,6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171,6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"Конышевская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"Кореневская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1573,7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1369,1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204,6</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( 60 ТК, 60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3288,5</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3288,5</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(5 ТК, 3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268,1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256,8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11,3</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590,3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590,3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"Курчатовская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574,4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574,4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( 25 ТК, 25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1193,9</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1193,9</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Органзована информационо-коммуканикационная инфраструтура для ведения ЭМКОбеспечен необходимый уровень подготовки медицинского персонала ведению ЭМК;  ЭМК ведется у 15%Приобретена компьютерная техника (4 ТК, 1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215,4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215,4</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"Льговская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1076,8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879,8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197</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( 45 ТК, 45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1697</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1697,0</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(9 ТК, 7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9,9</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443,1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443,1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"Мантуровская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1640,6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1640,6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(45 ТК);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294,5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294,5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"Медвенская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2298,6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2298,6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(35 ТК, 35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412,6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412,6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2837,6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2837,6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(45 ТК, 45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"Обоянская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1855</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1855,0</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Март  2012г.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333,1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333,1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"Октябрьская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1402,6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1402,6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(20 ТК, 7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245,1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245,1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"Поныровская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43,5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43,5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"Пристенская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62,1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0,7</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146,2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146,2</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"Рыльская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1442,4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1394,4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( 52 ТК, 52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1938,8</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1938,8</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15%; Приобретена компьютерная техника (14 ТК, 4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268,3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263,5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345,9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345,9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"Советская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март 2012г.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"Солнцевская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39</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 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2504,2</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2504,2</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(39 ТК, 39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"Суджанская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84,5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84,5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3069,6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3069,6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(50 ТК, 50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"Тимская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"Фатежская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2906,6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2906,6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(41 ТК, 41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521,7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521,7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"Хомутовская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60,1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54</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 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956,2</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956,2</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5,4</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175,3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175,3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"Черемисиновская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656,6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март 2012г.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117,9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2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"Щигровская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Организованы ЛВС;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3532,2</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3532,2</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(59 ТК, 59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634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634,0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295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кожно-венерологический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409,5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409,5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( 16 ТК, 16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770,3</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770,3</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ЛВС; 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706,6</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706,6</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2%; Приобретена компьютерная техника (5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42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"Медицинский информационно-аналитический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980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980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Разработано техническое задание, конструторско-техническая документация на создание регионального фрагмента единой государственной  информационной системы в сфере здравоохранения Начата работа по созданию регионального информационного ресурса</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2754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0,0</w:t>
            </w:r>
          </w:p>
        </w:tc>
        <w:tc>
          <w:tcPr>
            <w:tcW w:w="309" w:type="pct"/>
            <w:gridSpan w:val="8"/>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2754</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Организован региональный информационный ресурс, обеспечивающий информационный обмен между учреждениями здравоохранения, органами управления здравоохранением, ТФОМС и СМО, а также ведение электронной медицинской карты и других медицинских информационных систем Обеспечена интеграция информационных систем регионального уровня с информационными системами, создаваемыми в рамках структуры электронного правительства и федеральными компонентами;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362,4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362,4</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274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"Областная детская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379,5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379,5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( 16 ТК, 16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1603,9</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1603,9</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каналов связи; Внедрена МИС. ЭМК ведется у 10%; Обеспечен необходимый уровень подготовки медицинского персонала ведению ЭМК. ЭМК ведется у 10%; Приобретена компьютерная техника (16 ТК, 11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379,5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379,5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1603,9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1603,9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"Офтальмологическая клиническая больница - офтальмологический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114,7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114,7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3 МФУ ); Организованы ЛВС</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932,1</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932,1</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Приобретена компьютерная техника (6 ТК, 3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3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"Областная клиническая инфекционная больница им. Н.А.Семашко"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1268,8</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1268,8</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Организованы каналы связи; Обеспечена аппаратно-программная защита. Выполнены требования к информационно-технологическому обеспечению процесса ведения ЭМК; Обеспечен необходимый уровень подготовки медицинского персонала ведению ЭМК. ЭМК ведется у 10%; Приобретена компьютерная техника (19 ТК, 5 МФУ ); Обеспечена интеграция с федеральным компонентом</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Март  2012г.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 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Итого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40877,30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36238,20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4639,10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center"/>
              <w:rPr>
                <w:b/>
                <w:bCs/>
                <w:color w:val="000000"/>
                <w:sz w:val="14"/>
                <w:szCs w:val="14"/>
                <w:lang w:eastAsia="ru-RU"/>
              </w:rPr>
            </w:pPr>
            <w:r w:rsidRPr="00675A29">
              <w:rPr>
                <w:b/>
                <w:bCs/>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122851,20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120097,20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2754,00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97" w:type="pct"/>
            <w:gridSpan w:val="8"/>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8636,20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8281,00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355,20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30038,40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29676,00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362,40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Мероприятие 2.1.2 Запись к врачу в электронном виде</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БМУ "Курская областная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74,2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74,2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( 4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141,8</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141,8</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онкологический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64,8</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64,8</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"Областной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70,8</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март 2012г.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"Беловская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7540B6" w:rsidRDefault="006A7B5D" w:rsidP="007540B6">
            <w:pPr>
              <w:jc w:val="right"/>
              <w:rPr>
                <w:color w:val="000000"/>
                <w:sz w:val="14"/>
                <w:szCs w:val="14"/>
                <w:lang w:eastAsia="ru-RU"/>
              </w:rPr>
            </w:pPr>
            <w:r w:rsidRPr="00675A29">
              <w:rPr>
                <w:color w:val="000000"/>
                <w:sz w:val="14"/>
                <w:szCs w:val="14"/>
                <w:lang w:eastAsia="ru-RU"/>
              </w:rPr>
              <w:t>70,8</w:t>
            </w:r>
          </w:p>
          <w:p w:rsidR="006A7B5D" w:rsidRPr="00675A29" w:rsidRDefault="007540B6" w:rsidP="007540B6">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"Большесолдатская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( 4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141,8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141,8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43,4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43,4</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59,3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59,3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106,4</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26,7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61</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61</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119,6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119,6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( 6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212,6</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212,6</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41,7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104,3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104,3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119,1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119,1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( 6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212,6</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212,6</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64,5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64,5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115,2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115,2</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 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( 5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177,3</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177,3</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43,1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43,1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85,7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85,7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"Глушковская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6,5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1 имени Николая Сергеевича Короткова"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49,4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49,4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106,4</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детская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20,5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скорой медицинской помощи"</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52,9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52,9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106,4</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Приобретена компьютерная техника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Ведется запись к врачу в электронном виде с использованием сети Internet, инфоматов; Обеспечена интеграции с региональными и федеральными </w:t>
            </w:r>
            <w:r w:rsidRPr="00675A29">
              <w:rPr>
                <w:color w:val="000000"/>
                <w:sz w:val="14"/>
                <w:szCs w:val="14"/>
                <w:lang w:eastAsia="ru-RU"/>
              </w:rPr>
              <w:lastRenderedPageBreak/>
              <w:t>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lastRenderedPageBreak/>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городской клинический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"Железногорский родильный дом"</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"Горшеченская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50,8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"Дмитриевская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17,8</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28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женская консультация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Приобретена компьютерная техника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"Золотухинская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"Касторенская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"Конышевская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"Кореневская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53,4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53,4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106,4</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"Курчатовская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"Льговская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106,4</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"Мантуровская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"Медвенская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"Обоянская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"Октябрьская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70,8</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"Поныровская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19,3</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BB2777" w:rsidRDefault="006A7B5D" w:rsidP="00BB2777">
            <w:pPr>
              <w:jc w:val="right"/>
              <w:rPr>
                <w:color w:val="000000"/>
                <w:sz w:val="14"/>
                <w:szCs w:val="14"/>
                <w:lang w:eastAsia="ru-RU"/>
              </w:rPr>
            </w:pPr>
            <w:r w:rsidRPr="00675A29">
              <w:rPr>
                <w:color w:val="000000"/>
                <w:sz w:val="14"/>
                <w:szCs w:val="14"/>
                <w:lang w:eastAsia="ru-RU"/>
              </w:rPr>
              <w:t>35,5</w:t>
            </w:r>
          </w:p>
          <w:p w:rsidR="006A7B5D" w:rsidRPr="00675A29" w:rsidRDefault="00BB2777" w:rsidP="00BB277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"Пристенская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70,8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"Рыльская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52,9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52,9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106,4</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"Советская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70,8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"Солнцевская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35,5</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"Суджанская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106,4</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 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42,5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42,5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"Тимская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35,5</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48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"Фатежская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29,2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29,2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70,8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"Хомутовская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5,9</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Приобретена компьютерная техника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35,5</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"Черемисиновская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35,5</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"Щигровская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50,4</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( 3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106,4</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106,4</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12,2</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кожно-венерологический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18,6</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( 1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35,5</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35,5</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70,8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21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"Медицинский информационно-аналитический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1262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1262</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Обеспечение необходимого уровня надежности регионального информационного ресурса; Настройка инфраструктуры аппаратно-программного комплекса;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Январь 2012 г. - Сентябрь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210,4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210,4</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"Областная детская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70,8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48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"Офтальмологическая клиническая больница - офтальмологический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37,1</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Приобретена компьютерная техника ( 2 ТК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70,8</w:t>
            </w:r>
          </w:p>
        </w:tc>
        <w:tc>
          <w:tcPr>
            <w:tcW w:w="308" w:type="pct"/>
            <w:gridSpan w:val="6"/>
            <w:tcBorders>
              <w:top w:val="nil"/>
              <w:left w:val="nil"/>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70,8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Ведется запись к врачу в электронном виде с использованием сети Internet, инфоматов; Обеспечена интеграции с региональными и федеральными компонентами системы</w:t>
            </w:r>
          </w:p>
        </w:tc>
        <w:tc>
          <w:tcPr>
            <w:tcW w:w="347" w:type="pct"/>
            <w:gridSpan w:val="4"/>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Ноябрь 2011г.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Итого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1723,10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1723,10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center"/>
              <w:rPr>
                <w:b/>
                <w:bCs/>
                <w:color w:val="000000"/>
                <w:sz w:val="14"/>
                <w:szCs w:val="14"/>
                <w:lang w:eastAsia="ru-RU"/>
              </w:rPr>
            </w:pPr>
            <w:r w:rsidRPr="00675A29">
              <w:rPr>
                <w:b/>
                <w:bCs/>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5311,50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4049,50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1262,00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97" w:type="pct"/>
            <w:gridSpan w:val="8"/>
            <w:tcBorders>
              <w:top w:val="nil"/>
              <w:left w:val="nil"/>
              <w:bottom w:val="single" w:sz="8" w:space="0" w:color="auto"/>
              <w:right w:val="nil"/>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526,90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526,90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1919,50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1709,10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210,40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Мероприятие 2.1.3 Обмен телемедицинскими данными, внедрение систем электронного документооборота</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БМУ "Курская областная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367</w:t>
            </w:r>
          </w:p>
        </w:tc>
        <w:tc>
          <w:tcPr>
            <w:tcW w:w="308" w:type="pct"/>
            <w:gridSpan w:val="6"/>
            <w:tcBorders>
              <w:top w:val="nil"/>
              <w:left w:val="single" w:sz="8" w:space="0" w:color="auto"/>
              <w:bottom w:val="single" w:sz="8" w:space="0" w:color="auto"/>
              <w:right w:val="nil"/>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350</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Удаленный мониторинг состояния здоровья пациентов с хроническими заболеваниями сердечно-сосудистой системы;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онкологический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3,1</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"Областной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"Беловская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"Большесолдатская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8,7</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 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"Глушковская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484,8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1 имени Николая Сергеевича Короткова"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детская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скорой медицинской помощи"</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5094,2</w:t>
            </w:r>
          </w:p>
        </w:tc>
        <w:tc>
          <w:tcPr>
            <w:tcW w:w="308" w:type="pct"/>
            <w:gridSpan w:val="6"/>
            <w:tcBorders>
              <w:top w:val="nil"/>
              <w:left w:val="single" w:sz="8" w:space="0" w:color="auto"/>
              <w:bottom w:val="single" w:sz="8" w:space="0" w:color="auto"/>
              <w:right w:val="nil"/>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5077,2</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Удаленный мониторинг состояния здоровья пациентов с хроническими заболеваниями сердечно-сосудистой системы;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городской клинический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484,8</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DC4145" w:rsidRDefault="006A7B5D" w:rsidP="00DC4145">
            <w:pPr>
              <w:jc w:val="right"/>
              <w:rPr>
                <w:color w:val="000000"/>
                <w:sz w:val="14"/>
                <w:szCs w:val="14"/>
                <w:lang w:eastAsia="ru-RU"/>
              </w:rPr>
            </w:pPr>
            <w:r w:rsidRPr="00675A29">
              <w:rPr>
                <w:color w:val="000000"/>
                <w:sz w:val="14"/>
                <w:szCs w:val="14"/>
                <w:lang w:eastAsia="ru-RU"/>
              </w:rPr>
              <w:t>17</w:t>
            </w:r>
          </w:p>
          <w:p w:rsidR="006A7B5D" w:rsidRPr="00675A29" w:rsidRDefault="00DC4145" w:rsidP="00DC4145">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6,4</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6,4</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"Железногорский родильный дом"</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"Горшеченская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484,8</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19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15,5</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26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"Дмитриевская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женская консультация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"Золотухинская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"Касторенская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"Конышевская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"Кореневская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"Курчатовская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"Льговская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16,2</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"Мантуровская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"Медвенская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484,8</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484,8</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Удаленный мониторинг состояния здоровья пациентов с хроническими заболеваниями сердечно-сосудистой системы;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39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"Обоянская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"Октябрьская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"Поныровская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"Пристенская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484,8</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484,8</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"Рыльская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"Советская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484,8</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"Солнцевская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484,8</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2C1487" w:rsidRDefault="006A7B5D" w:rsidP="002C1487">
            <w:pPr>
              <w:jc w:val="right"/>
              <w:rPr>
                <w:color w:val="000000"/>
                <w:sz w:val="14"/>
                <w:szCs w:val="14"/>
                <w:lang w:eastAsia="ru-RU"/>
              </w:rPr>
            </w:pPr>
            <w:r w:rsidRPr="00675A29">
              <w:rPr>
                <w:color w:val="000000"/>
                <w:sz w:val="14"/>
                <w:szCs w:val="14"/>
                <w:lang w:eastAsia="ru-RU"/>
              </w:rPr>
              <w:t>17</w:t>
            </w:r>
          </w:p>
          <w:p w:rsidR="006A7B5D" w:rsidRPr="00675A29" w:rsidRDefault="002C1487" w:rsidP="002C1487">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"Суджанская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63141C" w:rsidRDefault="006A7B5D" w:rsidP="0063141C">
            <w:pPr>
              <w:jc w:val="right"/>
              <w:rPr>
                <w:color w:val="000000"/>
                <w:sz w:val="14"/>
                <w:szCs w:val="14"/>
                <w:lang w:eastAsia="ru-RU"/>
              </w:rPr>
            </w:pPr>
            <w:r w:rsidRPr="00675A29">
              <w:rPr>
                <w:color w:val="000000"/>
                <w:sz w:val="14"/>
                <w:szCs w:val="14"/>
                <w:lang w:eastAsia="ru-RU"/>
              </w:rPr>
              <w:t>484,8</w:t>
            </w:r>
          </w:p>
          <w:p w:rsidR="006A7B5D" w:rsidRPr="00675A29" w:rsidRDefault="0063141C" w:rsidP="0063141C">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3141C" w:rsidRDefault="006A7B5D" w:rsidP="0063141C">
            <w:pPr>
              <w:jc w:val="right"/>
              <w:rPr>
                <w:color w:val="000000"/>
                <w:sz w:val="14"/>
                <w:szCs w:val="14"/>
                <w:lang w:eastAsia="ru-RU"/>
              </w:rPr>
            </w:pPr>
            <w:r w:rsidRPr="00675A29">
              <w:rPr>
                <w:color w:val="000000"/>
                <w:sz w:val="14"/>
                <w:szCs w:val="14"/>
                <w:lang w:eastAsia="ru-RU"/>
              </w:rPr>
              <w:t>17</w:t>
            </w:r>
          </w:p>
          <w:p w:rsidR="006A7B5D" w:rsidRPr="00675A29" w:rsidRDefault="0063141C" w:rsidP="0063141C">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"Тимская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3141C" w:rsidRDefault="006A7B5D" w:rsidP="0063141C">
            <w:pPr>
              <w:jc w:val="right"/>
              <w:rPr>
                <w:color w:val="000000"/>
                <w:sz w:val="14"/>
                <w:szCs w:val="14"/>
                <w:lang w:eastAsia="ru-RU"/>
              </w:rPr>
            </w:pPr>
            <w:r w:rsidRPr="00675A29">
              <w:rPr>
                <w:color w:val="000000"/>
                <w:sz w:val="14"/>
                <w:szCs w:val="14"/>
                <w:lang w:eastAsia="ru-RU"/>
              </w:rPr>
              <w:t>17</w:t>
            </w:r>
          </w:p>
          <w:p w:rsidR="006A7B5D" w:rsidRPr="00675A29" w:rsidRDefault="0063141C" w:rsidP="0063141C">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"Фатежская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3141C" w:rsidRDefault="006A7B5D" w:rsidP="0063141C">
            <w:pPr>
              <w:jc w:val="right"/>
              <w:rPr>
                <w:color w:val="000000"/>
                <w:sz w:val="14"/>
                <w:szCs w:val="14"/>
                <w:lang w:eastAsia="ru-RU"/>
              </w:rPr>
            </w:pPr>
            <w:r w:rsidRPr="00675A29">
              <w:rPr>
                <w:color w:val="000000"/>
                <w:sz w:val="14"/>
                <w:szCs w:val="14"/>
                <w:lang w:eastAsia="ru-RU"/>
              </w:rPr>
              <w:t>17</w:t>
            </w:r>
          </w:p>
          <w:p w:rsidR="006A7B5D" w:rsidRPr="00675A29" w:rsidRDefault="0063141C" w:rsidP="0063141C">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"Хомутовская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"Черемисиновская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"Щигровская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16,1</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501,8</w:t>
            </w:r>
          </w:p>
        </w:tc>
        <w:tc>
          <w:tcPr>
            <w:tcW w:w="308" w:type="pct"/>
            <w:gridSpan w:val="6"/>
            <w:tcBorders>
              <w:top w:val="nil"/>
              <w:left w:val="single" w:sz="8" w:space="0" w:color="auto"/>
              <w:bottom w:val="single" w:sz="8" w:space="0" w:color="auto"/>
              <w:right w:val="nil"/>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484,8</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Обмен телемедицинскими данными; 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декабрь 2011.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кожно-венерологический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lastRenderedPageBreak/>
              <w:t>53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"Медицинский информационно-аналитический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987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987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КЗКО, ОКУЗОТ  МИАЦ</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"Областная детская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"Офтальмологическая клиническая больница - офтальмологический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106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"Областная клиническая инфекционная больница им. Н.А.Семашко"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single" w:sz="8" w:space="0" w:color="auto"/>
            </w:tcBorders>
            <w:shd w:val="clear" w:color="auto" w:fill="auto"/>
            <w:hideMark/>
          </w:tcPr>
          <w:p w:rsidR="000F1152" w:rsidRDefault="006A7B5D" w:rsidP="000F1152">
            <w:pPr>
              <w:jc w:val="right"/>
              <w:rPr>
                <w:color w:val="000000"/>
                <w:sz w:val="14"/>
                <w:szCs w:val="14"/>
                <w:lang w:eastAsia="ru-RU"/>
              </w:rPr>
            </w:pPr>
            <w:r w:rsidRPr="00675A29">
              <w:rPr>
                <w:color w:val="000000"/>
                <w:sz w:val="14"/>
                <w:szCs w:val="14"/>
                <w:lang w:eastAsia="ru-RU"/>
              </w:rPr>
              <w:t>17</w:t>
            </w:r>
          </w:p>
          <w:p w:rsidR="006A7B5D" w:rsidRPr="00675A29" w:rsidRDefault="000F1152" w:rsidP="000F115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системы электронного документооборота между учреждениями здравоохранения</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 КЗКО</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000000" w:fill="FFFFFF"/>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000000" w:fill="FFFFFF"/>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Итого</w:t>
            </w:r>
          </w:p>
        </w:tc>
        <w:tc>
          <w:tcPr>
            <w:tcW w:w="273" w:type="pct"/>
            <w:gridSpan w:val="5"/>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307,30</w:t>
            </w:r>
          </w:p>
        </w:tc>
        <w:tc>
          <w:tcPr>
            <w:tcW w:w="273" w:type="pct"/>
            <w:gridSpan w:val="5"/>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227" w:type="pct"/>
            <w:gridSpan w:val="6"/>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307,30</w:t>
            </w:r>
          </w:p>
        </w:tc>
        <w:tc>
          <w:tcPr>
            <w:tcW w:w="308" w:type="pct"/>
            <w:gridSpan w:val="5"/>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26" w:type="pct"/>
            <w:gridSpan w:val="7"/>
            <w:tcBorders>
              <w:top w:val="nil"/>
              <w:left w:val="nil"/>
              <w:bottom w:val="single" w:sz="8" w:space="0" w:color="auto"/>
              <w:right w:val="single" w:sz="8" w:space="0" w:color="auto"/>
            </w:tcBorders>
            <w:shd w:val="clear" w:color="000000" w:fill="FFFFFF"/>
            <w:hideMark/>
          </w:tcPr>
          <w:p w:rsidR="006A7B5D" w:rsidRPr="00675A29" w:rsidRDefault="006A7B5D" w:rsidP="00051152">
            <w:pPr>
              <w:jc w:val="center"/>
              <w:rPr>
                <w:b/>
                <w:bCs/>
                <w:color w:val="000000"/>
                <w:sz w:val="14"/>
                <w:szCs w:val="14"/>
                <w:lang w:eastAsia="ru-RU"/>
              </w:rPr>
            </w:pPr>
            <w:r w:rsidRPr="00675A29">
              <w:rPr>
                <w:b/>
                <w:bCs/>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12699,00</w:t>
            </w:r>
          </w:p>
        </w:tc>
        <w:tc>
          <w:tcPr>
            <w:tcW w:w="308" w:type="pct"/>
            <w:gridSpan w:val="6"/>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10760,00</w:t>
            </w:r>
          </w:p>
        </w:tc>
        <w:tc>
          <w:tcPr>
            <w:tcW w:w="309" w:type="pct"/>
            <w:gridSpan w:val="8"/>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1939,00</w:t>
            </w:r>
          </w:p>
        </w:tc>
        <w:tc>
          <w:tcPr>
            <w:tcW w:w="308" w:type="pct"/>
            <w:gridSpan w:val="2"/>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97" w:type="pct"/>
            <w:gridSpan w:val="8"/>
            <w:tcBorders>
              <w:top w:val="nil"/>
              <w:left w:val="nil"/>
              <w:bottom w:val="single" w:sz="8" w:space="0" w:color="auto"/>
              <w:right w:val="nil"/>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nil"/>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nil"/>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48,60</w:t>
            </w:r>
          </w:p>
        </w:tc>
        <w:tc>
          <w:tcPr>
            <w:tcW w:w="273" w:type="pct"/>
            <w:gridSpan w:val="5"/>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0,00</w:t>
            </w:r>
          </w:p>
        </w:tc>
        <w:tc>
          <w:tcPr>
            <w:tcW w:w="227" w:type="pct"/>
            <w:gridSpan w:val="6"/>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48,60</w:t>
            </w:r>
          </w:p>
        </w:tc>
        <w:tc>
          <w:tcPr>
            <w:tcW w:w="308" w:type="pct"/>
            <w:gridSpan w:val="5"/>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0,00</w:t>
            </w:r>
          </w:p>
        </w:tc>
        <w:tc>
          <w:tcPr>
            <w:tcW w:w="426" w:type="pct"/>
            <w:gridSpan w:val="7"/>
            <w:tcBorders>
              <w:top w:val="nil"/>
              <w:left w:val="nil"/>
              <w:bottom w:val="nil"/>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4949,00</w:t>
            </w:r>
          </w:p>
        </w:tc>
        <w:tc>
          <w:tcPr>
            <w:tcW w:w="308" w:type="pct"/>
            <w:gridSpan w:val="6"/>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4848,00</w:t>
            </w:r>
          </w:p>
        </w:tc>
        <w:tc>
          <w:tcPr>
            <w:tcW w:w="309" w:type="pct"/>
            <w:gridSpan w:val="8"/>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101,00</w:t>
            </w:r>
          </w:p>
        </w:tc>
        <w:tc>
          <w:tcPr>
            <w:tcW w:w="308" w:type="pct"/>
            <w:gridSpan w:val="2"/>
            <w:tcBorders>
              <w:top w:val="nil"/>
              <w:left w:val="nil"/>
              <w:bottom w:val="single" w:sz="8" w:space="0" w:color="auto"/>
              <w:right w:val="single" w:sz="8" w:space="0" w:color="auto"/>
            </w:tcBorders>
            <w:shd w:val="clear" w:color="000000" w:fill="FFFFFF"/>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0,00</w:t>
            </w:r>
          </w:p>
        </w:tc>
        <w:tc>
          <w:tcPr>
            <w:tcW w:w="497" w:type="pct"/>
            <w:gridSpan w:val="8"/>
            <w:tcBorders>
              <w:top w:val="nil"/>
              <w:left w:val="nil"/>
              <w:bottom w:val="nil"/>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nil"/>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Мероприятие 2.2 Ведение единого регистра медицинских работников, электронного паспорта медицинского учреждения и паспорта системы здравоохранения субъекта Российской Федерации.</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Мероприятие 2.2.1 Ведение единого регистра медицинских  работников</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БМУ "Курская областная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xml:space="preserve">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w:t>
            </w:r>
            <w:r w:rsidRPr="00675A29">
              <w:rPr>
                <w:color w:val="000000"/>
                <w:sz w:val="14"/>
                <w:szCs w:val="14"/>
                <w:lang w:eastAsia="ru-RU"/>
              </w:rPr>
              <w:lastRenderedPageBreak/>
              <w:t>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"Курский областной клинический онкологический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"Областной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"Беловская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"Большесолдатская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"Железногорская городская больница № 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больница № 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больница № 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051152"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051152"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10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клиническая больница № 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"Глушковская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больница № 1 имени Николая Сергеевича Короткова"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13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областная детская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клиническая больница скорой медицинской помощи"</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"Железногорская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16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"Курский городской клинический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"Железногорский родильный дом"</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"Горшеченская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19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22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детская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детская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детская поликлиника № 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25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детская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"Дмитриевская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"Железногорская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28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городская женская консультация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"Золотухинская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"Касторенская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31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"Конышевская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"Кореневская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34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"Курчатовская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"Льговская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"Мантуровская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37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"Медвенская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"Железногорская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"Обоянская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40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"Октябрьская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"Поныровская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"Пристенская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lastRenderedPageBreak/>
              <w:t>43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"Рыльская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"Советская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"Солнцевская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"Суджанская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"Тимская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"Фатежская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"Хомутовская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"Черемисиновская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"Щигровская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"Курский областной клинический кожно-венерологический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"Курская областная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ОКУЗОТ "Медицинский информационно-аналитический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Курской области.</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65</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65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ОГУЗ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8,6</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"Областная детская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D9032C" w:rsidRDefault="006A7B5D" w:rsidP="00051152">
            <w:pPr>
              <w:jc w:val="right"/>
              <w:rPr>
                <w:color w:val="000000"/>
                <w:sz w:val="14"/>
                <w:szCs w:val="14"/>
                <w:lang w:eastAsia="ru-RU"/>
              </w:rPr>
            </w:pPr>
            <w:r w:rsidRPr="00675A29">
              <w:rPr>
                <w:color w:val="000000"/>
                <w:sz w:val="14"/>
                <w:szCs w:val="14"/>
                <w:lang w:eastAsia="ru-RU"/>
              </w:rPr>
              <w:t>5</w:t>
            </w:r>
          </w:p>
          <w:p w:rsidR="006A7B5D" w:rsidRPr="00675A29" w:rsidRDefault="00D9032C" w:rsidP="0005115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"Офтальмологическая клиническая больница - офтальмологический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90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ОБУЗ "Областная клиническая инфекционная больница им. Н.А.Семашко"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Ведение регистра медицинских работников учреждения.</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5</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5</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регистра медицинских работников учреждения; Обеспечена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Январь 2011 г. - Декабрь 2012 г.</w:t>
            </w:r>
          </w:p>
        </w:tc>
        <w:tc>
          <w:tcPr>
            <w:tcW w:w="589" w:type="pct"/>
            <w:gridSpan w:val="7"/>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Итого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345</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280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65</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497" w:type="pct"/>
            <w:gridSpan w:val="8"/>
            <w:tcBorders>
              <w:top w:val="nil"/>
              <w:left w:val="nil"/>
              <w:bottom w:val="single" w:sz="8" w:space="0" w:color="auto"/>
              <w:right w:val="nil"/>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8,6</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8,6</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000000" w:fill="C0C0C0"/>
            <w:vAlign w:val="bottom"/>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Мероприятие 2.2.2 Ведение электронного паспорта медицинского учреждения</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БМУ "Курская областная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онкологический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"Областной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"Беловская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"Большесолдатская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1"</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2,8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3"</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1,9</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6"</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 4"</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"Глушковская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больница № 1 имени Николая Сергеевича Короткова"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детская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клиническая больница скорой медицинской помощи"</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городской клинический перинатальный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"Железногорский родильный дом"</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C44D92" w:rsidRDefault="006A7B5D" w:rsidP="00C44D92">
            <w:pPr>
              <w:jc w:val="right"/>
              <w:rPr>
                <w:color w:val="000000"/>
                <w:sz w:val="14"/>
                <w:szCs w:val="14"/>
                <w:lang w:eastAsia="ru-RU"/>
              </w:rPr>
            </w:pPr>
            <w:r w:rsidRPr="00675A29">
              <w:rPr>
                <w:color w:val="000000"/>
                <w:sz w:val="14"/>
                <w:szCs w:val="14"/>
                <w:lang w:eastAsia="ru-RU"/>
              </w:rPr>
              <w:t>7</w:t>
            </w:r>
          </w:p>
          <w:p w:rsidR="006A7B5D" w:rsidRPr="00675A29" w:rsidRDefault="00C44D92" w:rsidP="00C44D92">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"Горшеченская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5"</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поликлиника № 8"</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детская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"Дмитриевская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городская женская консультация № 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29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"Золотухинская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"Касторенская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"Конышевская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"Кореневская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"Курчатовская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"Льговская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1,8</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"Мантуровская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"Медвенская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"Железногорская городская больница №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39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"Обоянская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"Октябрьская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1,2</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"Поныровская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"Пристенская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"Рыльская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"Советская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"Солнцевская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"Суджанская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1,4</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"Тимская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48</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"Фатежская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49</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"Хомутовская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50</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"Черемисиновская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"Щигровская центральная районная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1,3</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52</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"Курский областной клинический кожно-венерологический диспансер"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53</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"Курская областная стоматологическая поликлиника"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5F3EAB" w:rsidRDefault="006A7B5D" w:rsidP="005F3EAB">
            <w:pPr>
              <w:jc w:val="right"/>
              <w:rPr>
                <w:color w:val="000000"/>
                <w:sz w:val="14"/>
                <w:szCs w:val="14"/>
                <w:lang w:eastAsia="ru-RU"/>
              </w:rPr>
            </w:pPr>
            <w:r w:rsidRPr="00675A29">
              <w:rPr>
                <w:color w:val="000000"/>
                <w:sz w:val="14"/>
                <w:szCs w:val="14"/>
                <w:lang w:eastAsia="ru-RU"/>
              </w:rPr>
              <w:t>7</w:t>
            </w:r>
          </w:p>
          <w:p w:rsidR="006A7B5D" w:rsidRPr="00675A29" w:rsidRDefault="005F3EAB" w:rsidP="005F3EAB">
            <w:pPr>
              <w:jc w:val="right"/>
              <w:rPr>
                <w:color w:val="000000"/>
                <w:sz w:val="14"/>
                <w:szCs w:val="14"/>
                <w:lang w:eastAsia="ru-RU"/>
              </w:rPr>
            </w:pPr>
            <w:r>
              <w:rPr>
                <w:color w:val="000000"/>
                <w:sz w:val="14"/>
                <w:szCs w:val="14"/>
                <w:lang w:eastAsia="ru-RU"/>
              </w:rPr>
              <w:t>(в т.ч. субсидии на иные цели)</w:t>
            </w:r>
            <w:bookmarkStart w:id="9" w:name="_GoBack"/>
            <w:bookmarkEnd w:id="9"/>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54</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"Медицинский информационно-аналитический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67</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67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8,8</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55</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"Областная детская клиническая больница"</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56</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"Офтальмологическая клиническая больница - офтальмологический центр"</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169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57</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ОБУЗ "Областная клиническая инфекционная больница им. Н.А.Семашко"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7</w:t>
            </w:r>
          </w:p>
        </w:tc>
        <w:tc>
          <w:tcPr>
            <w:tcW w:w="308" w:type="pct"/>
            <w:gridSpan w:val="6"/>
            <w:tcBorders>
              <w:top w:val="nil"/>
              <w:left w:val="single" w:sz="8" w:space="0" w:color="auto"/>
              <w:bottom w:val="single" w:sz="8" w:space="0" w:color="auto"/>
              <w:right w:val="nil"/>
            </w:tcBorders>
            <w:shd w:val="clear" w:color="auto" w:fill="auto"/>
            <w:hideMark/>
          </w:tcPr>
          <w:p w:rsidR="000060EA" w:rsidRDefault="006A7B5D" w:rsidP="000060EA">
            <w:pPr>
              <w:jc w:val="right"/>
              <w:rPr>
                <w:color w:val="000000"/>
                <w:sz w:val="14"/>
                <w:szCs w:val="14"/>
                <w:lang w:eastAsia="ru-RU"/>
              </w:rPr>
            </w:pPr>
            <w:r w:rsidRPr="00675A29">
              <w:rPr>
                <w:color w:val="000000"/>
                <w:sz w:val="14"/>
                <w:szCs w:val="14"/>
                <w:lang w:eastAsia="ru-RU"/>
              </w:rPr>
              <w:t>7</w:t>
            </w:r>
          </w:p>
          <w:p w:rsidR="006A7B5D" w:rsidRPr="00675A29" w:rsidRDefault="000060EA" w:rsidP="000060EA">
            <w:pPr>
              <w:jc w:val="right"/>
              <w:rPr>
                <w:color w:val="000000"/>
                <w:sz w:val="14"/>
                <w:szCs w:val="14"/>
                <w:lang w:eastAsia="ru-RU"/>
              </w:rPr>
            </w:pPr>
            <w:r>
              <w:rPr>
                <w:color w:val="000000"/>
                <w:sz w:val="14"/>
                <w:szCs w:val="14"/>
                <w:lang w:eastAsia="ru-RU"/>
              </w:rPr>
              <w:t>(в т.ч. субсидии на иные цели)</w:t>
            </w:r>
          </w:p>
        </w:tc>
        <w:tc>
          <w:tcPr>
            <w:tcW w:w="309" w:type="pct"/>
            <w:gridSpan w:val="8"/>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медицинского учреждения; Обеспечение интеграции с региональными и федеральными компонентами системы; Обеспечена интеграция с бухгалтерскими и кадровыми системами.</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Главный врач ЛПУ</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Итого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459</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392,00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67</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497" w:type="pct"/>
            <w:gridSpan w:val="8"/>
            <w:tcBorders>
              <w:top w:val="nil"/>
              <w:left w:val="nil"/>
              <w:bottom w:val="single" w:sz="8" w:space="0" w:color="auto"/>
              <w:right w:val="nil"/>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nil"/>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 т.ч. на детство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105,3</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96,5</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8,8</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6A7B5D" w:rsidRPr="00675A29" w:rsidTr="006A7B5D">
        <w:trPr>
          <w:gridBefore w:val="2"/>
          <w:gridAfter w:val="1"/>
          <w:wBefore w:w="40" w:type="pct"/>
          <w:trHeight w:val="315"/>
        </w:trPr>
        <w:tc>
          <w:tcPr>
            <w:tcW w:w="4960" w:type="pct"/>
            <w:gridSpan w:val="73"/>
            <w:tcBorders>
              <w:top w:val="single" w:sz="8" w:space="0" w:color="auto"/>
              <w:left w:val="single" w:sz="8" w:space="0" w:color="auto"/>
              <w:bottom w:val="single" w:sz="8" w:space="0" w:color="auto"/>
              <w:right w:val="single" w:sz="8" w:space="0" w:color="000000"/>
            </w:tcBorders>
            <w:shd w:val="clear" w:color="auto" w:fill="auto"/>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Мероприятие 2.3 Ведение паспорта здравоохранения субъекта Российской Федерации</w:t>
            </w:r>
          </w:p>
        </w:tc>
      </w:tr>
      <w:tr w:rsidR="006A7B5D" w:rsidRPr="00675A29" w:rsidTr="00283BD4">
        <w:trPr>
          <w:gridBefore w:val="2"/>
          <w:gridAfter w:val="1"/>
          <w:wBefore w:w="40" w:type="pct"/>
          <w:trHeight w:val="127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1</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"МИАЦ"</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112</w:t>
            </w:r>
          </w:p>
        </w:tc>
        <w:tc>
          <w:tcPr>
            <w:tcW w:w="308" w:type="pct"/>
            <w:gridSpan w:val="6"/>
            <w:tcBorders>
              <w:top w:val="nil"/>
              <w:left w:val="single" w:sz="8" w:space="0" w:color="auto"/>
              <w:bottom w:val="single" w:sz="8" w:space="0" w:color="auto"/>
              <w:right w:val="nil"/>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309" w:type="pct"/>
            <w:gridSpan w:val="8"/>
            <w:tcBorders>
              <w:top w:val="nil"/>
              <w:left w:val="single" w:sz="8" w:space="0" w:color="auto"/>
              <w:bottom w:val="single" w:sz="8" w:space="0" w:color="auto"/>
              <w:right w:val="nil"/>
            </w:tcBorders>
            <w:shd w:val="clear" w:color="auto" w:fill="auto"/>
            <w:hideMark/>
          </w:tcPr>
          <w:p w:rsidR="005836AA" w:rsidRDefault="006A7B5D" w:rsidP="005836AA">
            <w:pPr>
              <w:jc w:val="right"/>
              <w:rPr>
                <w:color w:val="000000"/>
                <w:sz w:val="14"/>
                <w:szCs w:val="14"/>
                <w:lang w:eastAsia="ru-RU"/>
              </w:rPr>
            </w:pPr>
            <w:r w:rsidRPr="00675A29">
              <w:rPr>
                <w:color w:val="000000"/>
                <w:sz w:val="14"/>
                <w:szCs w:val="14"/>
                <w:lang w:eastAsia="ru-RU"/>
              </w:rPr>
              <w:t>112</w:t>
            </w:r>
          </w:p>
          <w:p w:rsidR="006A7B5D" w:rsidRPr="00675A29" w:rsidRDefault="005836AA" w:rsidP="005836AA">
            <w:pPr>
              <w:jc w:val="right"/>
              <w:rPr>
                <w:color w:val="000000"/>
                <w:sz w:val="14"/>
                <w:szCs w:val="14"/>
                <w:lang w:eastAsia="ru-RU"/>
              </w:rPr>
            </w:pPr>
            <w:r>
              <w:rPr>
                <w:color w:val="000000"/>
                <w:sz w:val="14"/>
                <w:szCs w:val="14"/>
                <w:lang w:eastAsia="ru-RU"/>
              </w:rPr>
              <w:t>(в т.ч. субсидии на иные цели)</w:t>
            </w:r>
          </w:p>
        </w:tc>
        <w:tc>
          <w:tcPr>
            <w:tcW w:w="308" w:type="pct"/>
            <w:gridSpan w:val="2"/>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Ведение паспорта здравоохранения Курской области; Обеспечение интеграции с региональными и федеральными компонентами системы</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июнь 2012 г. - Декабрь 2012 г.</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ОКУЗОТ  МИАЦ</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Итого</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112</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112</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w:t>
            </w:r>
          </w:p>
        </w:tc>
        <w:tc>
          <w:tcPr>
            <w:tcW w:w="497" w:type="pct"/>
            <w:gridSpan w:val="8"/>
            <w:tcBorders>
              <w:top w:val="nil"/>
              <w:left w:val="nil"/>
              <w:bottom w:val="single" w:sz="8" w:space="0" w:color="auto"/>
              <w:right w:val="nil"/>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b/>
                <w:bCs/>
                <w:color w:val="000000"/>
                <w:sz w:val="14"/>
                <w:szCs w:val="14"/>
                <w:lang w:eastAsia="ru-RU"/>
              </w:rPr>
            </w:pPr>
            <w:r w:rsidRPr="00675A29">
              <w:rPr>
                <w:b/>
                <w:bCs/>
                <w:color w:val="000000"/>
                <w:sz w:val="14"/>
                <w:szCs w:val="14"/>
                <w:lang w:eastAsia="ru-RU"/>
              </w:rPr>
              <w:t>Итого по задаче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42907,70</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37961,30</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4946,40</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141777,70</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135578,70</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6199,00</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b/>
                <w:bCs/>
                <w:color w:val="000000"/>
                <w:sz w:val="14"/>
                <w:szCs w:val="14"/>
                <w:lang w:eastAsia="ru-RU"/>
              </w:rPr>
            </w:pPr>
            <w:r w:rsidRPr="00675A29">
              <w:rPr>
                <w:b/>
                <w:bCs/>
                <w:color w:val="000000"/>
                <w:sz w:val="14"/>
                <w:szCs w:val="14"/>
                <w:lang w:eastAsia="ru-RU"/>
              </w:rPr>
              <w:t>0,00</w:t>
            </w:r>
          </w:p>
        </w:tc>
        <w:tc>
          <w:tcPr>
            <w:tcW w:w="497" w:type="pct"/>
            <w:gridSpan w:val="8"/>
            <w:tcBorders>
              <w:top w:val="nil"/>
              <w:left w:val="nil"/>
              <w:bottom w:val="single" w:sz="8" w:space="0" w:color="auto"/>
              <w:right w:val="nil"/>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vAlign w:val="bottom"/>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r>
      <w:tr w:rsidR="006A7B5D" w:rsidRPr="00675A29" w:rsidTr="00283BD4">
        <w:trPr>
          <w:gridBefore w:val="2"/>
          <w:gridAfter w:val="1"/>
          <w:wBefore w:w="40" w:type="pct"/>
          <w:trHeight w:val="315"/>
        </w:trPr>
        <w:tc>
          <w:tcPr>
            <w:tcW w:w="187" w:type="pct"/>
            <w:gridSpan w:val="3"/>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jc w:val="center"/>
              <w:rPr>
                <w:color w:val="000000"/>
                <w:sz w:val="14"/>
                <w:szCs w:val="14"/>
                <w:lang w:eastAsia="ru-RU"/>
              </w:rPr>
            </w:pPr>
            <w:r w:rsidRPr="00675A29">
              <w:rPr>
                <w:color w:val="000000"/>
                <w:sz w:val="14"/>
                <w:szCs w:val="14"/>
                <w:lang w:eastAsia="ru-RU"/>
              </w:rPr>
              <w:t> </w:t>
            </w:r>
          </w:p>
        </w:tc>
        <w:tc>
          <w:tcPr>
            <w:tcW w:w="599" w:type="pct"/>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Итого на детство по задаче 2</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9211,7</w:t>
            </w:r>
          </w:p>
        </w:tc>
        <w:tc>
          <w:tcPr>
            <w:tcW w:w="273"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8807,9</w:t>
            </w:r>
          </w:p>
        </w:tc>
        <w:tc>
          <w:tcPr>
            <w:tcW w:w="227"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403,8</w:t>
            </w:r>
          </w:p>
        </w:tc>
        <w:tc>
          <w:tcPr>
            <w:tcW w:w="308" w:type="pct"/>
            <w:gridSpan w:val="5"/>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26"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 </w:t>
            </w:r>
          </w:p>
        </w:tc>
        <w:tc>
          <w:tcPr>
            <w:tcW w:w="309"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37020,8</w:t>
            </w:r>
          </w:p>
        </w:tc>
        <w:tc>
          <w:tcPr>
            <w:tcW w:w="308" w:type="pct"/>
            <w:gridSpan w:val="6"/>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36329,6</w:t>
            </w:r>
          </w:p>
        </w:tc>
        <w:tc>
          <w:tcPr>
            <w:tcW w:w="309" w:type="pct"/>
            <w:gridSpan w:val="8"/>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691,2</w:t>
            </w:r>
          </w:p>
        </w:tc>
        <w:tc>
          <w:tcPr>
            <w:tcW w:w="308" w:type="pct"/>
            <w:gridSpan w:val="2"/>
            <w:tcBorders>
              <w:top w:val="nil"/>
              <w:left w:val="nil"/>
              <w:bottom w:val="single" w:sz="8" w:space="0" w:color="auto"/>
              <w:right w:val="single" w:sz="8" w:space="0" w:color="auto"/>
            </w:tcBorders>
            <w:shd w:val="clear" w:color="auto" w:fill="auto"/>
            <w:hideMark/>
          </w:tcPr>
          <w:p w:rsidR="006A7B5D" w:rsidRPr="00675A29" w:rsidRDefault="006A7B5D" w:rsidP="00051152">
            <w:pPr>
              <w:jc w:val="right"/>
              <w:rPr>
                <w:color w:val="000000"/>
                <w:sz w:val="14"/>
                <w:szCs w:val="14"/>
                <w:lang w:eastAsia="ru-RU"/>
              </w:rPr>
            </w:pPr>
            <w:r w:rsidRPr="00675A29">
              <w:rPr>
                <w:color w:val="000000"/>
                <w:sz w:val="14"/>
                <w:szCs w:val="14"/>
                <w:lang w:eastAsia="ru-RU"/>
              </w:rPr>
              <w:t>0</w:t>
            </w:r>
          </w:p>
        </w:tc>
        <w:tc>
          <w:tcPr>
            <w:tcW w:w="497" w:type="pct"/>
            <w:gridSpan w:val="8"/>
            <w:tcBorders>
              <w:top w:val="nil"/>
              <w:left w:val="nil"/>
              <w:bottom w:val="single" w:sz="8" w:space="0" w:color="auto"/>
              <w:right w:val="nil"/>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347" w:type="pct"/>
            <w:gridSpan w:val="4"/>
            <w:tcBorders>
              <w:top w:val="nil"/>
              <w:left w:val="single" w:sz="8" w:space="0" w:color="auto"/>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c>
          <w:tcPr>
            <w:tcW w:w="589" w:type="pct"/>
            <w:gridSpan w:val="7"/>
            <w:tcBorders>
              <w:top w:val="nil"/>
              <w:left w:val="nil"/>
              <w:bottom w:val="single" w:sz="8" w:space="0" w:color="auto"/>
              <w:right w:val="single" w:sz="8" w:space="0" w:color="auto"/>
            </w:tcBorders>
            <w:shd w:val="clear" w:color="auto" w:fill="auto"/>
            <w:hideMark/>
          </w:tcPr>
          <w:p w:rsidR="006A7B5D" w:rsidRPr="00675A29" w:rsidRDefault="006A7B5D" w:rsidP="00051152">
            <w:pPr>
              <w:rPr>
                <w:color w:val="000000"/>
                <w:sz w:val="14"/>
                <w:szCs w:val="14"/>
                <w:lang w:eastAsia="ru-RU"/>
              </w:rPr>
            </w:pPr>
            <w:r w:rsidRPr="00675A29">
              <w:rPr>
                <w:color w:val="000000"/>
                <w:sz w:val="14"/>
                <w:szCs w:val="14"/>
                <w:lang w:eastAsia="ru-RU"/>
              </w:rPr>
              <w:t> </w:t>
            </w:r>
          </w:p>
        </w:tc>
      </w:tr>
      <w:tr w:rsidR="00AE47BB" w:rsidRPr="00C70C0F" w:rsidTr="006A7B5D">
        <w:trPr>
          <w:gridAfter w:val="1"/>
          <w:trHeight w:val="315"/>
        </w:trPr>
        <w:tc>
          <w:tcPr>
            <w:tcW w:w="5000" w:type="pct"/>
            <w:gridSpan w:val="75"/>
            <w:tcBorders>
              <w:top w:val="single" w:sz="8" w:space="0" w:color="auto"/>
              <w:left w:val="single" w:sz="4" w:space="0" w:color="auto"/>
              <w:bottom w:val="single" w:sz="8" w:space="0" w:color="auto"/>
              <w:right w:val="single" w:sz="4" w:space="0" w:color="auto"/>
            </w:tcBorders>
            <w:shd w:val="clear" w:color="000000" w:fill="969696"/>
            <w:vAlign w:val="bottom"/>
            <w:hideMark/>
          </w:tcPr>
          <w:p w:rsidR="00AE47BB" w:rsidRPr="00C70C0F" w:rsidRDefault="00AE47BB" w:rsidP="00051152">
            <w:pPr>
              <w:rPr>
                <w:b/>
                <w:bCs/>
                <w:color w:val="000000"/>
                <w:sz w:val="14"/>
                <w:szCs w:val="14"/>
                <w:lang w:eastAsia="ru-RU"/>
              </w:rPr>
            </w:pPr>
            <w:r w:rsidRPr="004C739E">
              <w:rPr>
                <w:b/>
                <w:bCs/>
                <w:color w:val="000000"/>
                <w:sz w:val="14"/>
                <w:szCs w:val="14"/>
                <w:lang w:eastAsia="ru-RU"/>
              </w:rPr>
              <w:t>Задача 3. Внедрение стандартов оказания медицинской помощи</w:t>
            </w:r>
            <w:bookmarkEnd w:id="8"/>
          </w:p>
        </w:tc>
      </w:tr>
      <w:tr w:rsidR="00AE47BB" w:rsidRPr="00C70C0F" w:rsidTr="006A7B5D">
        <w:trPr>
          <w:gridAfter w:val="1"/>
          <w:trHeight w:val="315"/>
        </w:trPr>
        <w:tc>
          <w:tcPr>
            <w:tcW w:w="5000" w:type="pct"/>
            <w:gridSpan w:val="75"/>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color w:val="000000"/>
                <w:sz w:val="14"/>
                <w:szCs w:val="14"/>
                <w:lang w:eastAsia="ru-RU"/>
              </w:rPr>
            </w:pPr>
            <w:bookmarkStart w:id="10" w:name="RANGE!A869"/>
            <w:r w:rsidRPr="00C70C0F">
              <w:rPr>
                <w:color w:val="000000"/>
                <w:sz w:val="14"/>
                <w:szCs w:val="14"/>
                <w:lang w:eastAsia="ru-RU"/>
              </w:rPr>
              <w:t>Мероприятие 1. Поэтапный переход к оказанию медицинской помощи в соответствии со стандартами медицинской помощи, устанавливаемыми Минздравсоцразвития России.</w:t>
            </w:r>
            <w:bookmarkEnd w:id="10"/>
          </w:p>
        </w:tc>
      </w:tr>
      <w:tr w:rsidR="00AE47BB" w:rsidRPr="00C70C0F" w:rsidTr="006A7B5D">
        <w:trPr>
          <w:gridBefore w:val="1"/>
          <w:gridAfter w:val="2"/>
          <w:wAfter w:w="18" w:type="pct"/>
          <w:trHeight w:val="27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БМУ "Курская областная клиническая больница"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133202,07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54117,52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79084,55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новообразования,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182616,6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101557,16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81059,44</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новообразования,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1486,46</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401,75</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1084,71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1200,71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664,98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535,73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"Курский областной клинический онкологический диспансер"</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83113,79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33131,01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49982,78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классу заболевания: новообразования</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94986,08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49836,87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45149,21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классу заболевания: новообразования</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"Беловская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8902,83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2465,42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6437,41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 болезни органов мочеполовой системы,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10896,98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5081,55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5815,43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 болезни органов мочеполовой системы,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1924,17</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479,27</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1444,9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1605,12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527,62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1077,5</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"Большесолдатская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5920,7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1526,72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4393,98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 болезни органов мочеполовой системы,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8036,66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3891,11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4145,55</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 болезни органов мочеполовой системы,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466,92</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139,96</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326,96</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426,67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287,63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"Глушковская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11677,56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3355,36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8322,2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 болезни органов мочеполовой системы,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12731,67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6778,31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5953,36</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 болезни органов мочеполовой системы,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115,63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27,64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87,99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144,4</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57,71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86,69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90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№1"</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3014,98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586,26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2428,72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3208,81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1089,4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2119,41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1759,21</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469,8</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1289,41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1615,28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526,38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1088,9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48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№1 им Н.С. Короткова"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4433,63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1683,43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2750,2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6864,78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3684,36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3180,42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69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№2"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2580,82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602,79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1978,03</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4414,32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1890,66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2523,66</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1944,92</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514,18</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1430,74</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1980,99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645,55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1335,44</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69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№3"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2888,69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768,07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2120,62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3612,61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1461,04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2151,57</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1268,51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429,56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838,95</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90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№6"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6572,13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1298,15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5273,98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7364,53</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2507,47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4857,06</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53,95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41,05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60,95</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41,09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95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областная  детская больница №2"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1101,07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303,47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797,6</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 отдельные состояния, возникающие в перинатальном периоде</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16460,11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12850,01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3610,1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 отдельные состояния возникающие в перинатальном периоде</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1101,07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303,47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797,6</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16460,11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12850,01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3610,1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53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клиническая больница №4»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17678,26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5544,8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12133,46</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38004,58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22973,01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15031,57</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53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клиническая больница скорой медицинской помощи»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108978,73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44265,92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64712,81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151867,53</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86958,39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64909,14</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53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«Горшеченская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22158,96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11057,1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11101,86</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27306,35</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16368,35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10938</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537,86</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156,91</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380,95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518,1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168,83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349,27</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«Дмитриевская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7483,75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2367,84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5115,91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10344,63</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5657,45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4687,18</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53,95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41,05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60,95</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41,09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27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2831,53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467,8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2363,73</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Внедрение стандартов по классам МКБ-10: болезни органов дыхания, болезни органов пищеварения, расстройства питания и нарушения обмена веществ,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3876,8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1628,14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2248,66</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Внедрение стандартов по классам МКБ-10: болезни органов дыхания, болезни органов пищеварения, расстройства питания и нарушения обмена веществ,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«Золотухинская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6645,93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2119,29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4526,64</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8159,16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4193,06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3966,1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665,49</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187,41</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478,08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568,9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196,79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372,11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90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«Касторенская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6488,12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1722,14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4765,98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10344,9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5342,98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5001,92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866,45</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211,54</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654,91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426,67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287,63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90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«Конышевская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2321,4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473,69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1847,71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5343,3</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2631,8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2711,5</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126,89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29,85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97,04</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152,37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49,65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102,72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53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«Кореневская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4018,59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1080,46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2938,13</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5780,47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2986,93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2793,54</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456,92</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137,57</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319,35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426,67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287,63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10756,49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3907,55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6848,94</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12030,79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6434,37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5596,42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69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«Курчатовская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2621,25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916,51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1704,74</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3198,73</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1598,65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1600,08</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7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«Льговская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15277,72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5600,06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9677,66</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17300,9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9416,87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7884,03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641,73</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184,02</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457,71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629,84</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209,8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420,04</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«Мантуровская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3859,36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758,05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3101,31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7061,28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3573,58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3487,7</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82,93</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19,35</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63,58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91,42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29,79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61,63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27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«Медвенская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6930,93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2800,16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4130,77</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9285,91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5068,63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4217,28</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291,88</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92,27</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199,61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243,82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93,13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150,69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53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«Железногорская городская больница №2»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58007,31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26440,3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31567,01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78950,96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47030,81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31920,15</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«Обоянская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10251,57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3586,9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6664,67</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13998,57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7778,65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6219,92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«Октябрьская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7546,03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2454,84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5091,19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11060,19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5901,16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5159,03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313,03</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95,33</w:t>
            </w:r>
          </w:p>
        </w:tc>
        <w:tc>
          <w:tcPr>
            <w:tcW w:w="270"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217,7</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274,28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89,38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«Поныровская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6967,29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2126,42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4840,87</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10382,65</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5214,88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5167,77</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«Пристенская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8431,51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2774,6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5656,91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10919,39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5791,75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5127,64</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1241,27</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328,82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912,45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457,15</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148,97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308,18</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7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«Рыльская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15593,82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5965,47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9628,35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18057,62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10125,23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7932,39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793,87</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218,1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575,77</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863,96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349,2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514,76</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32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«Советская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6098,31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1235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4863,31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 некоторые инфекционные заболевания</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11027,51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5669,4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5358,11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 некоторые инфекционные заболевания</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622,58</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179,96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442,62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599,38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213,56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385,82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«Солнцевская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5079,84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1684,73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3395,11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7901,32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4221,53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3679,79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459,92</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139,57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320,35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426,67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287,63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53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«Суджанская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6099,39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2024,57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4074,82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10723,98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6025,82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4698,16</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921,38</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249,85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671,53</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853,36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291,77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561,59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69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«Тимская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1208,96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253,53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955,43</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органов дыхания, болезни органов пищеварения, болезни органов мочеполовой системы,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5062,9</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2797,71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2265,19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органов дыхания, болезни органов пищеварения, болезни органов мочеполовой системы, травмы,.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285,05</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88,88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196,17</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243,81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79,45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164,36</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«Фатежская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2872,36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769,58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2102,78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6282,55</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3483,06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2799,49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329,38</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112,63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216,75</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274,28</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89,38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184,9</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69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«Хомутовская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5236,91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2088,98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3147,93</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7638,17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4083,59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3554,58</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«Черемисиновская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4978,11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1221,6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3756,51</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6852,94</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3183,03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3669,91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болезни органов дыхания, болезни органов пищеварения, болезни органов мочеполовой системы, расстройства питания и нарушения обмена веществ, травмы,.</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885,65</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239,96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645,69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914,31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318,47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595,84</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69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«Щигровская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6011,46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2414,34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3597,12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Внедрение стандартов по классам МКБ-10: болезни системы кровообращения, травмы, болезни органов дыхания, болезни органов пищеварения,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10212,02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5722,87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4489,15</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травмы, болезни органов дыхания, болезни органов пищеварения,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4C739E"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1009,48</w:t>
            </w:r>
          </w:p>
        </w:tc>
        <w:tc>
          <w:tcPr>
            <w:tcW w:w="304" w:type="pct"/>
            <w:gridSpan w:val="4"/>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269,86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000000" w:fill="FFFFFF"/>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739,62</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1097,17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357,54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739,63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7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40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детская клиническая больница»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7133,09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1271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5862,09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новообразования,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11020,62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4389,39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6631,23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болезни системы кровообращения, новообразования, травмы, болезни органов дыхания, болезни органов пищеварения, болезни органов мочеполовой системы, болезни нервной системы, некоторые инфекционные заболевания, расстройства питания и нарушения обмена веществ.</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7112,07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1249,98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5862,09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10978,01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4389,39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6588,62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148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клиническая инфекционная больница им. Н.А.Семашко»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6143,43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1601,44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4541,99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МКБ-10:болезни органов дыхания , болезни нервной системы, некоторые инфекционные заболевания, менингит, энцефалит, миелит, энцефаломиелит.</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6059,47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2489,85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3569,62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МКБ-10:болезни органов дыхания , болезни нервной системы, некоторые инфекционные заболевания, менингит, энцефалит, миелит, энцефаломиелит.</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2119,04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506,46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1612,58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2976,13</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1244,92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1731,21</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«Областной перинатальный  центр»</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1794,27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668,48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1125,79</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Внедрение стандартов по классам МКБ-10: отдельные состояния возникающие в перинатальном периоде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37616,81</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32073,88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5542,93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отдельные состояния возникающие в перинатальном периоде</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1794,3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668,5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1125,8</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37616,96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32073,99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5542,97</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«Железногорский городской родильный дом»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Внедрение стандартов по классам МКБ-10: отдельные состояния возникающие в перинатальном периоде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3125,87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2813,45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312,42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стандартов по классам МКБ-10: отдельные состояния возникающие в перинатальном периоде</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3125,87</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2813,45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312,42</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ФГУЗ "МСЧ 125"</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23131,76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12322,26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10809,5</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НУЗ "отделенческая больница на ст Курск"</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4741,96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3524,33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1217,63</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640 912,95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241 501,35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0,00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399 411,60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955 865,74</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540 102,80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0,00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415 762,94</w:t>
            </w:r>
          </w:p>
        </w:tc>
        <w:tc>
          <w:tcPr>
            <w:tcW w:w="736" w:type="pct"/>
            <w:gridSpan w:val="10"/>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30463,45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7728,69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22734,76</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88582,82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59505,15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29077,67</w:t>
            </w:r>
          </w:p>
        </w:tc>
        <w:tc>
          <w:tcPr>
            <w:tcW w:w="736" w:type="pct"/>
            <w:gridSpan w:val="10"/>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trHeight w:val="300"/>
        </w:trPr>
        <w:tc>
          <w:tcPr>
            <w:tcW w:w="5000" w:type="pct"/>
            <w:gridSpan w:val="75"/>
            <w:tcBorders>
              <w:top w:val="single" w:sz="8" w:space="0" w:color="auto"/>
              <w:left w:val="single" w:sz="4" w:space="0" w:color="auto"/>
              <w:bottom w:val="nil"/>
              <w:right w:val="single" w:sz="4" w:space="0" w:color="auto"/>
            </w:tcBorders>
            <w:shd w:val="clear" w:color="000000" w:fill="C0C0C0"/>
            <w:hideMark/>
          </w:tcPr>
          <w:p w:rsidR="00AE47BB" w:rsidRPr="00C70C0F" w:rsidRDefault="00AE47BB" w:rsidP="00051152">
            <w:pPr>
              <w:rPr>
                <w:b/>
                <w:bCs/>
                <w:color w:val="000000"/>
                <w:sz w:val="14"/>
                <w:szCs w:val="14"/>
                <w:lang w:eastAsia="ru-RU"/>
              </w:rPr>
            </w:pPr>
            <w:bookmarkStart w:id="11" w:name="RANGE!A962"/>
            <w:r w:rsidRPr="00C70C0F">
              <w:rPr>
                <w:b/>
                <w:bCs/>
                <w:color w:val="000000"/>
                <w:sz w:val="14"/>
                <w:szCs w:val="14"/>
                <w:lang w:eastAsia="ru-RU"/>
              </w:rPr>
              <w:t>Мероприятие 2. Поэтапный переход к 2013 году к включению в тарифы на оплату медицинской помощи за счет ОМС расходов на оплату услуг связи, транспортных услуг, коммунальных услуг,</w:t>
            </w:r>
            <w:bookmarkEnd w:id="11"/>
          </w:p>
        </w:tc>
      </w:tr>
      <w:tr w:rsidR="00AE47BB" w:rsidRPr="00C70C0F" w:rsidTr="006A7B5D">
        <w:trPr>
          <w:gridBefore w:val="1"/>
          <w:trHeight w:val="300"/>
        </w:trPr>
        <w:tc>
          <w:tcPr>
            <w:tcW w:w="5000" w:type="pct"/>
            <w:gridSpan w:val="75"/>
            <w:tcBorders>
              <w:top w:val="nil"/>
              <w:left w:val="single" w:sz="4" w:space="0" w:color="auto"/>
              <w:bottom w:val="nil"/>
              <w:right w:val="single" w:sz="4" w:space="0" w:color="auto"/>
            </w:tcBorders>
            <w:shd w:val="clear" w:color="000000" w:fill="C0C0C0"/>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работ и услуг по содержанию имущества, расходов на арендную плату за пользование имуществом, оплату программного обеспечения и прочих услуг, приобретение оборудования</w:t>
            </w:r>
          </w:p>
        </w:tc>
      </w:tr>
      <w:tr w:rsidR="00AE47BB" w:rsidRPr="00C70C0F" w:rsidTr="006A7B5D">
        <w:trPr>
          <w:gridBefore w:val="1"/>
          <w:trHeight w:val="315"/>
        </w:trPr>
        <w:tc>
          <w:tcPr>
            <w:tcW w:w="5000" w:type="pct"/>
            <w:gridSpan w:val="75"/>
            <w:tcBorders>
              <w:top w:val="nil"/>
              <w:left w:val="single" w:sz="4" w:space="0" w:color="auto"/>
              <w:bottom w:val="single" w:sz="8" w:space="0" w:color="auto"/>
              <w:right w:val="single" w:sz="4" w:space="0" w:color="auto"/>
            </w:tcBorders>
            <w:shd w:val="clear" w:color="000000" w:fill="C0C0C0"/>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стоимостью до 100 тысяч рублей за единицу.</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№1"</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32963,2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32963,2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ТФОМС Курской области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17749,3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17749,3</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№1 им. Н.С. Короткова"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34864,6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34864,6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№2"</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32989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32989</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17875,04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17875,04</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№3"</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44084,5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44084,5</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Внедрение системы одноканального финансирвоания через систему ОМС</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44084,5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44084,5</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23551,3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23551,3</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23551,3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23551,3</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№6"</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24725,8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24725,8</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Внедрение системы одноканального финансирвоания через систему ОМС</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24725,86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24725,86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8917,7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8917,7</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12483,85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12483,85</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областная детская больница №2"</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Внедрение системы одноканального финансирвоания через систему ОМС</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9129,3</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детская стоматологическая поликлиника"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21072,1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21072,1</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21072,1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21072,1</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клиничская больница №4"</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54964,8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54964,8</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20179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20179</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клиническая больница скорой медицинско помощи"</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32251,2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32251,2</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Внедрение системы одноканального финансирвоания через систему ОМС</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32251,2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32251,2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поликлиника №5"</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22237,5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22237,5</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поликлиника №7"</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15477,1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15477,1</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стоматологическая поликлиника"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9904,2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9904,2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стоматологическая поликлиника"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4763,6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4763,6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2137,7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2137,7</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"Курский городской клиинический перинатальный центр"</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26890,5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26890,5</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10756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10756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"Железногорский городской родильный дом"</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11577,2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11577,2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3100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детская поликлиника №5"</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9159,4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9159,4</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9159,4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9159,4</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детская поликлиника №7"</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8592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8592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8592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8592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детская поликлиника №8"</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7817,2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7817,2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7817,2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7817,2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женская консультация №7"</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2573,7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2573,7</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№2"</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19209,8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19209,8</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"Советская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14921,2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14921,2</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14921,2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14921,2</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1286,21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1286,21</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4852,36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4852,36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детская клиническая больница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Внедрение системы одноканального финансирвоания через систему ОМС</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13901,6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85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"Офтальмологическая клиническая больниц-офтальмологический центр"</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3706,1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3706,1</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Внедрение системы одноканального финансирвоания через систему ОМС</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3706,1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3706,1</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Внедрение системы одноканального финансирования через систему ОМС</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т.ч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142719,7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142719,7</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457775,66</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457775,66</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56786,11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56786,11</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182356,15</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182356,15</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trHeight w:val="315"/>
        </w:trPr>
        <w:tc>
          <w:tcPr>
            <w:tcW w:w="5000" w:type="pct"/>
            <w:gridSpan w:val="75"/>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12" w:name="RANGE!A1013"/>
            <w:r w:rsidRPr="00C70C0F">
              <w:rPr>
                <w:b/>
                <w:bCs/>
                <w:color w:val="000000"/>
                <w:sz w:val="14"/>
                <w:szCs w:val="14"/>
                <w:lang w:eastAsia="ru-RU"/>
              </w:rPr>
              <w:t>Мероприятие 3. Проведение диспансеризации 14-летних подростков и создание центров медико-социальной поддержки беременных, оказавшихся в трудной жизненной ситуации.</w:t>
            </w:r>
            <w:bookmarkEnd w:id="12"/>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«Беловская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«Большесолдатская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ОБУЗ «Глушковская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99,22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99,22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99,22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99,22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«Железногорская городская больница №1»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№2»»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№3»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№6»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клиническая больница №4»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«Горшеченская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98</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98</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№5»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№7»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№8»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«Дмитриевская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«Золотухинская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ОБУЗ «Касторенская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88,75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88,75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88,75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88,75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«Конышевская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«Кореневская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«Курчатовская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«Льговская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«Мантуровская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«Медвенская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«Обоянская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«Октябрьская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«Поныровская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27</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«Пристенская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28</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«Рыльская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29</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«Советская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30</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«Солнцевская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31</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ОБУЗ «Суджанская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109,34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109,34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32</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«Тимская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33</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«Фатежская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34</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«Хомутовская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35</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«Черемисиновская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36</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ОБУЗ «Щигровская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60%</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64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37</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ФГБУЗ "МСЧ №125" ФМБА России</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Охват диспансерным осмотром 14-летних подростков не менее 80%</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 Комитет здравоохранения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4295,31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4295,31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5600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5600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nil"/>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4295,31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4295,31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5600</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5600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nil"/>
              <w:right w:val="nil"/>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nil"/>
              <w:right w:val="single" w:sz="8"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nil"/>
              <w:right w:val="single" w:sz="4" w:space="0" w:color="auto"/>
            </w:tcBorders>
            <w:shd w:val="clear" w:color="auto" w:fill="auto"/>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trHeight w:val="300"/>
        </w:trPr>
        <w:tc>
          <w:tcPr>
            <w:tcW w:w="5000" w:type="pct"/>
            <w:gridSpan w:val="75"/>
            <w:tcBorders>
              <w:top w:val="single" w:sz="8" w:space="0" w:color="auto"/>
              <w:left w:val="single" w:sz="4" w:space="0" w:color="auto"/>
              <w:bottom w:val="nil"/>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13" w:name="RANGE!A1090"/>
            <w:r w:rsidRPr="00C70C0F">
              <w:rPr>
                <w:b/>
                <w:bCs/>
                <w:color w:val="000000"/>
                <w:sz w:val="14"/>
                <w:szCs w:val="14"/>
                <w:lang w:eastAsia="ru-RU"/>
              </w:rPr>
              <w:t>Мероприятие 4. Обеспечение потребности во врачах по основным специальностям с учетом объемов медицинской помощи по Программе государственных гарантий оказания гражданам</w:t>
            </w:r>
            <w:bookmarkEnd w:id="13"/>
          </w:p>
        </w:tc>
      </w:tr>
      <w:tr w:rsidR="00AE47BB" w:rsidRPr="00C70C0F" w:rsidTr="006A7B5D">
        <w:trPr>
          <w:gridBefore w:val="1"/>
          <w:trHeight w:val="315"/>
        </w:trPr>
        <w:tc>
          <w:tcPr>
            <w:tcW w:w="5000" w:type="pct"/>
            <w:gridSpan w:val="75"/>
            <w:tcBorders>
              <w:top w:val="nil"/>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Российской Федерации бесплатной медицинской помощи.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nil"/>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nil"/>
              <w:left w:val="nil"/>
              <w:bottom w:val="nil"/>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94" w:type="pct"/>
            <w:gridSpan w:val="6"/>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04" w:type="pct"/>
            <w:gridSpan w:val="4"/>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0" w:type="pct"/>
            <w:gridSpan w:val="6"/>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62" w:type="pct"/>
            <w:gridSpan w:val="6"/>
            <w:tcBorders>
              <w:top w:val="nil"/>
              <w:left w:val="nil"/>
              <w:bottom w:val="nil"/>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25" w:type="pct"/>
            <w:gridSpan w:val="6"/>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nil"/>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7" w:type="pct"/>
            <w:gridSpan w:val="5"/>
            <w:tcBorders>
              <w:top w:val="nil"/>
              <w:left w:val="single" w:sz="8" w:space="0" w:color="auto"/>
              <w:bottom w:val="nil"/>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0" w:type="pct"/>
            <w:gridSpan w:val="6"/>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0" w:type="pct"/>
            <w:gridSpan w:val="2"/>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736" w:type="pct"/>
            <w:gridSpan w:val="10"/>
            <w:tcBorders>
              <w:top w:val="nil"/>
              <w:left w:val="nil"/>
              <w:bottom w:val="nil"/>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90" w:type="pct"/>
            <w:gridSpan w:val="5"/>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nil"/>
              <w:left w:val="nil"/>
              <w:bottom w:val="nil"/>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AE47BB" w:rsidRPr="00C70C0F" w:rsidTr="006A7B5D">
        <w:trPr>
          <w:gridBefore w:val="1"/>
          <w:trHeight w:val="300"/>
        </w:trPr>
        <w:tc>
          <w:tcPr>
            <w:tcW w:w="5000" w:type="pct"/>
            <w:gridSpan w:val="75"/>
            <w:tcBorders>
              <w:top w:val="single" w:sz="8" w:space="0" w:color="auto"/>
              <w:left w:val="single" w:sz="4" w:space="0" w:color="auto"/>
              <w:bottom w:val="nil"/>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14" w:name="RANGE!A1093"/>
            <w:r w:rsidRPr="00C70C0F">
              <w:rPr>
                <w:b/>
                <w:bCs/>
                <w:color w:val="000000"/>
                <w:sz w:val="14"/>
                <w:szCs w:val="14"/>
                <w:lang w:eastAsia="ru-RU"/>
              </w:rPr>
              <w:t>Мероприятие 5. Подготовка к включению с 2013 года в территориальные программы обязательного медицинского страхования дополнительных денежных выплат медицинским работникам</w:t>
            </w:r>
            <w:bookmarkEnd w:id="14"/>
          </w:p>
        </w:tc>
      </w:tr>
      <w:tr w:rsidR="00AE47BB" w:rsidRPr="00C70C0F" w:rsidTr="006A7B5D">
        <w:trPr>
          <w:gridBefore w:val="1"/>
          <w:trHeight w:val="315"/>
        </w:trPr>
        <w:tc>
          <w:tcPr>
            <w:tcW w:w="5000" w:type="pct"/>
            <w:gridSpan w:val="75"/>
            <w:tcBorders>
              <w:top w:val="nil"/>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первичного звена здравоохранения и дополнительной диспансеризации работающих граждан, диспансеризации детей-сирот и детей, находящихся в трудной жизненной ситуации.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hideMark/>
          </w:tcPr>
          <w:p w:rsidR="00AE47BB" w:rsidRPr="00C70C0F" w:rsidRDefault="00AE47BB" w:rsidP="00051152">
            <w:pPr>
              <w:rPr>
                <w:b/>
                <w:bCs/>
                <w:color w:val="000000"/>
                <w:sz w:val="14"/>
                <w:szCs w:val="14"/>
                <w:lang w:eastAsia="ru-RU"/>
              </w:rPr>
            </w:pPr>
            <w:r w:rsidRPr="00C70C0F">
              <w:rPr>
                <w:b/>
                <w:bCs/>
                <w:color w:val="000000"/>
                <w:sz w:val="14"/>
                <w:szCs w:val="14"/>
                <w:lang w:eastAsia="ru-RU"/>
              </w:rPr>
              <w:t>Итого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62" w:type="pct"/>
            <w:gridSpan w:val="6"/>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25"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AE47BB" w:rsidRPr="00C70C0F" w:rsidTr="006A7B5D">
        <w:trPr>
          <w:gridBefore w:val="1"/>
          <w:trHeight w:val="315"/>
        </w:trPr>
        <w:tc>
          <w:tcPr>
            <w:tcW w:w="5000" w:type="pct"/>
            <w:gridSpan w:val="75"/>
            <w:tcBorders>
              <w:top w:val="single" w:sz="8" w:space="0" w:color="auto"/>
              <w:left w:val="single" w:sz="4" w:space="0" w:color="auto"/>
              <w:bottom w:val="single" w:sz="8" w:space="0" w:color="auto"/>
              <w:right w:val="single" w:sz="4" w:space="0" w:color="auto"/>
            </w:tcBorders>
            <w:shd w:val="clear" w:color="000000" w:fill="C0C0C0"/>
            <w:vAlign w:val="bottom"/>
            <w:hideMark/>
          </w:tcPr>
          <w:p w:rsidR="00AE47BB" w:rsidRPr="00C70C0F" w:rsidRDefault="00AE47BB" w:rsidP="00051152">
            <w:pPr>
              <w:rPr>
                <w:b/>
                <w:bCs/>
                <w:color w:val="000000"/>
                <w:sz w:val="14"/>
                <w:szCs w:val="14"/>
                <w:lang w:eastAsia="ru-RU"/>
              </w:rPr>
            </w:pPr>
            <w:bookmarkStart w:id="15" w:name="RANGE!A1096"/>
            <w:r w:rsidRPr="00C70C0F">
              <w:rPr>
                <w:b/>
                <w:bCs/>
                <w:color w:val="000000"/>
                <w:sz w:val="14"/>
                <w:szCs w:val="14"/>
                <w:lang w:eastAsia="ru-RU"/>
              </w:rPr>
              <w:t>Мероприятие 6.  Повышение доступности амбулаторной медицинской помощи, в том числе предоставляемой врачами-специалистами.</w:t>
            </w:r>
            <w:bookmarkEnd w:id="15"/>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БМУ «Курская областная клиническая больница»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6351,87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6351,87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13195,4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13195,4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1530,69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1530,69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3258,79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3258,79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«Курский областной клинический онкологический диспансер»</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1037,56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1037,56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2155,49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2155,49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250,03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250,03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532,32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532,32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«Беловская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2277,56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2277,56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4731,89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4731,89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548,85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548,85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1168,61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1168,61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«Большесолдатская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1644,91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1644,91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3417,14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3417,14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396,39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396,39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843,92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843,92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«Глушковская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3606,14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3606,14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7492,77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7492,77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869,02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869,02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1850,44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1850,44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6</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«Железногорская городская больница №1»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6060,86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6060,86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12589,8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12589,8</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1460,56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1460,56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3109,23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3109,23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7</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№1 им Н.С. Короткова»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4858,81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4858,81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10093,36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10093,36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8</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больница №2»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8325,77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8325,77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17294,83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17294,83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2006,36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2006,36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4271,21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4271,21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9</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№3»</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10818,43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10818,43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22475,51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22475,51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2607,05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2607,05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5550,65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5550,65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10</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больница №6»</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9350,67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9350,67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19426,41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19426,41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2253,35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2253,35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4797,63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4797,63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11</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областная детская больница №2»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1164,09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1164,09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2418,09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2418,09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1164,09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1164,09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2418,09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2418,09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12</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детская стоматологическая поликлиника»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3315,13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3315,13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6889,44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6889,44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3315,13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3315,13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6889,44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6889,44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13</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клиническая больница №4»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8249,86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8249,86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17137,9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17137,9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1988,07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1988,07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4232,45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4232,45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14</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клиническая больница скорой медицинской помощи»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3644,1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3644,1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7570,13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7570,13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15</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поликлиника №5»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5643,3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5643,3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11723,49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11723,49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16</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поликлиника №7»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3087,37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3087,37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6413,51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6413,51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17</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городская стоматологическая поликлиника»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2239,6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2239,6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4652,47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4652,47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18</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стоматологическая поликлиника»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5668,58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5668,58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11774,91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11774,91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19</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«Железногорский городской родильный дом»</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2176,34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2176,34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4521,29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4521,29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524,46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524,46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1116,6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1116,6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20</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«Горшеченская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1822,06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1822,06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3785,67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3785,67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439,08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439,08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934,92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934,92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21</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№5»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1568,99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1568,99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3259,26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3259,26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1568,99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1568,99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3259,26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3259,26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22</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№7»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1518,37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1518,37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3154,53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3154,53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1518,37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1518,37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3154,53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3154,53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23</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детская поликлиника №8»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3213,9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3213,9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6675,79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6675,79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3213,9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3213,9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6675,79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6675,79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24</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«Дмитриевская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1897,97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1897,97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3943,34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3943,34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457,38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457,38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973,86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973,86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25</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1695,51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1695,51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3522,69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3522,69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408,59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408,59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869,97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869,97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26</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xml:space="preserve">ОБУЗ «Курская городская женская консультация №7» </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657,96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657,96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1366,93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1366,93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27</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«Золотухинская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2201,64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2201,64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4573,63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4573,63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530,56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530,56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1129,52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1129,52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28</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«Касторенская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2593,89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2593,89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5389,9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5389,9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625,08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625,08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1331,11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1331,11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29</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«Конышевская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1366,54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1366,54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2839,5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2839,5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329,31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329,31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701,25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701,25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30</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«Кореневская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1847,36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1847,36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3838,34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3838,34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445,18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445,18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947,93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947,93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31</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3213,9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3213,9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6677,06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6677,06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774,79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774,79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1649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1649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32</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«Курчатовская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1872,67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1872,67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451,28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451,28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960,93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960,93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33</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«Льговская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4162,89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4162,89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8648,7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8648,7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1003,18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1003,18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2135,92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2135,92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34</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«Мантуровская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1265,31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1265,31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2628,86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2628,86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304,92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304,92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649,23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649,23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35</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«Медвенская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2530,63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2530,63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5257,37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5257,37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609,84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609,84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1298,39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1298,39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36</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«Железногорская городская больница №2»</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2783,7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2783,7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5782,89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5782,89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37</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«Обоянская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3188,59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3188,59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6624,19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6624,19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768,39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768,39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1635,94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1635,94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38</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«Октябрьская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1973,89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1973,89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4101,16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4101,16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475,67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475,67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1012,84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1012,84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39</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«Поныровская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1366,27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1366,27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2839,39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2839,39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329,25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329,25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701,22</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701,22</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40</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«Пристенская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1771,44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1771,44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3680,57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3680,57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426,89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426,89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908,97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908,97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41</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«Рыльская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3846,56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3846,56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7990,99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7990,99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926,95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926,95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1973,49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1973,49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42</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«Советская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1619,6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1619,6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3365,03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3365,03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390,3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390,3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831,05</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831,05</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43</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«Солнцевская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1961,23</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1961,23</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4074,79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4074,79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472,62</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472,62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1006,33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1006,33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44</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«Суджанская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3871,87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3871,87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8045,04</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8045,04</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933,05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933,05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1986,83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1986,83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45</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«Тимская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1467,77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1467,77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3049,39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3049,39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353,71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353,71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753,09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753,09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46</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«Фатежская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2138,39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2138,39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4443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4443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515,31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515,31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1097,26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1097,26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47</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«Хомутовская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1872,67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1872,67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3891,29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3891,29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451,28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451,28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961,01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961,01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48</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«Черемисиновская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1455,1</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1455,1</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3023,01</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3023,01</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350,65</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350,65</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746,57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746,57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49</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«Щигровская ЦРБ»</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2606,54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2606,54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5415,3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5415,3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628,17</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628,17</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1337,39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1337,39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50</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«Курская областная стоматологическая поликлиника»»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3947,79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3947,79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8201,3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8201,3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51</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«Курский областной клинический кожно-венерологический диспансер»</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2998,8</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2998,8</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6229,96</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6229,96</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722,36</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722,36</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1538,58</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1538,58</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52</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«Областная детская клиническая больница»</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2808,99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2808,99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5835,27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5835,27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12. 2012 г.</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2808,99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2808,99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5835,27</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5835,27</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53</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ОБУЗ «Областной перинатальный центр»</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5740,43</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5740,43</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2130"/>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54</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ФГУЗ «МСЧ №125 ФМБА России»</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15700</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15700</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Повышение доступности амбулаторно-поликлинической помощи, в т.ч. повышение уровня заработной платы врачам-специалистам и среднему медицинскому персоналу организаций, оказывающих амбулаторно-поликлиническую помощь</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ТФОМС Курской области</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В том числе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3877,39</w:t>
            </w:r>
          </w:p>
        </w:tc>
        <w:tc>
          <w:tcPr>
            <w:tcW w:w="277" w:type="pct"/>
            <w:gridSpan w:val="5"/>
            <w:tcBorders>
              <w:top w:val="nil"/>
              <w:left w:val="single" w:sz="8" w:space="0" w:color="auto"/>
              <w:bottom w:val="single" w:sz="8" w:space="0" w:color="auto"/>
              <w:right w:val="nil"/>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3877,39</w:t>
            </w:r>
          </w:p>
        </w:tc>
        <w:tc>
          <w:tcPr>
            <w:tcW w:w="270" w:type="pct"/>
            <w:gridSpan w:val="6"/>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nil"/>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nil"/>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noWrap/>
            <w:vAlign w:val="bottom"/>
            <w:hideMark/>
          </w:tcPr>
          <w:p w:rsidR="00AE47BB" w:rsidRPr="00C70C0F" w:rsidRDefault="00AE47BB" w:rsidP="00051152">
            <w:pPr>
              <w:rPr>
                <w:b/>
                <w:bCs/>
                <w:color w:val="000000"/>
                <w:sz w:val="18"/>
                <w:szCs w:val="18"/>
                <w:lang w:eastAsia="ru-RU"/>
              </w:rPr>
            </w:pPr>
            <w:r w:rsidRPr="00C70C0F">
              <w:rPr>
                <w:b/>
                <w:bCs/>
                <w:color w:val="000000"/>
                <w:sz w:val="18"/>
                <w:szCs w:val="18"/>
                <w:lang w:eastAsia="ru-RU"/>
              </w:rPr>
              <w:t>Итого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164629,74</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164629,74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363459,4</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363459,4</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736" w:type="pct"/>
            <w:gridSpan w:val="10"/>
            <w:tcBorders>
              <w:top w:val="nil"/>
              <w:left w:val="nil"/>
              <w:bottom w:val="nil"/>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nil"/>
              <w:left w:val="nil"/>
              <w:bottom w:val="nil"/>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single" w:sz="8" w:space="0" w:color="auto"/>
              <w:right w:val="single" w:sz="8" w:space="0" w:color="auto"/>
            </w:tcBorders>
            <w:shd w:val="clear" w:color="auto" w:fill="auto"/>
            <w:vAlign w:val="bottom"/>
            <w:hideMark/>
          </w:tcPr>
          <w:p w:rsidR="00AE47BB" w:rsidRPr="00C70C0F" w:rsidRDefault="00AE47BB" w:rsidP="00051152">
            <w:pPr>
              <w:jc w:val="center"/>
              <w:rPr>
                <w:color w:val="000000"/>
                <w:sz w:val="14"/>
                <w:szCs w:val="14"/>
                <w:lang w:eastAsia="ru-RU"/>
              </w:rPr>
            </w:pPr>
            <w:r w:rsidRPr="00C70C0F">
              <w:rPr>
                <w:color w:val="000000"/>
                <w:sz w:val="14"/>
                <w:szCs w:val="14"/>
                <w:lang w:eastAsia="ru-RU"/>
              </w:rPr>
              <w:t> </w:t>
            </w:r>
          </w:p>
        </w:tc>
        <w:tc>
          <w:tcPr>
            <w:tcW w:w="713" w:type="pct"/>
            <w:gridSpan w:val="3"/>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детство</w:t>
            </w:r>
          </w:p>
        </w:tc>
        <w:tc>
          <w:tcPr>
            <w:tcW w:w="294"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42148,09</w:t>
            </w:r>
          </w:p>
        </w:tc>
        <w:tc>
          <w:tcPr>
            <w:tcW w:w="304" w:type="pct"/>
            <w:gridSpan w:val="4"/>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42148,09</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262"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425"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 </w:t>
            </w:r>
          </w:p>
        </w:tc>
        <w:tc>
          <w:tcPr>
            <w:tcW w:w="287" w:type="pct"/>
            <w:gridSpan w:val="7"/>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92914,22</w:t>
            </w:r>
          </w:p>
        </w:tc>
        <w:tc>
          <w:tcPr>
            <w:tcW w:w="277" w:type="pct"/>
            <w:gridSpan w:val="5"/>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92914,22</w:t>
            </w:r>
          </w:p>
        </w:tc>
        <w:tc>
          <w:tcPr>
            <w:tcW w:w="270" w:type="pct"/>
            <w:gridSpan w:val="6"/>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320" w:type="pct"/>
            <w:gridSpan w:val="2"/>
            <w:tcBorders>
              <w:top w:val="nil"/>
              <w:left w:val="nil"/>
              <w:bottom w:val="single" w:sz="8" w:space="0" w:color="auto"/>
              <w:right w:val="single" w:sz="8" w:space="0" w:color="auto"/>
            </w:tcBorders>
            <w:shd w:val="clear" w:color="auto" w:fill="auto"/>
            <w:vAlign w:val="bottom"/>
            <w:hideMark/>
          </w:tcPr>
          <w:p w:rsidR="00AE47BB" w:rsidRPr="00C70C0F" w:rsidRDefault="00AE47BB" w:rsidP="00051152">
            <w:pPr>
              <w:jc w:val="right"/>
              <w:rPr>
                <w:color w:val="000000"/>
                <w:sz w:val="14"/>
                <w:szCs w:val="14"/>
                <w:lang w:eastAsia="ru-RU"/>
              </w:rPr>
            </w:pPr>
            <w:r w:rsidRPr="00C70C0F">
              <w:rPr>
                <w:color w:val="000000"/>
                <w:sz w:val="14"/>
                <w:szCs w:val="14"/>
                <w:lang w:eastAsia="ru-RU"/>
              </w:rPr>
              <w:t>0</w:t>
            </w:r>
          </w:p>
        </w:tc>
        <w:tc>
          <w:tcPr>
            <w:tcW w:w="736" w:type="pct"/>
            <w:gridSpan w:val="10"/>
            <w:tcBorders>
              <w:top w:val="single" w:sz="8" w:space="0" w:color="auto"/>
              <w:left w:val="nil"/>
              <w:bottom w:val="single" w:sz="8" w:space="0" w:color="auto"/>
              <w:right w:val="nil"/>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single" w:sz="8" w:space="0" w:color="auto"/>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18" w:type="pct"/>
            <w:gridSpan w:val="4"/>
            <w:tcBorders>
              <w:top w:val="single" w:sz="8" w:space="0" w:color="auto"/>
              <w:left w:val="nil"/>
              <w:bottom w:val="single" w:sz="8" w:space="0" w:color="auto"/>
              <w:right w:val="single" w:sz="4"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nil"/>
              <w:left w:val="single" w:sz="4" w:space="0" w:color="auto"/>
              <w:bottom w:val="nil"/>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nil"/>
              <w:left w:val="nil"/>
              <w:bottom w:val="nil"/>
              <w:right w:val="single" w:sz="8" w:space="0" w:color="auto"/>
            </w:tcBorders>
            <w:shd w:val="clear" w:color="auto" w:fill="auto"/>
            <w:noWrap/>
            <w:vAlign w:val="bottom"/>
            <w:hideMark/>
          </w:tcPr>
          <w:p w:rsidR="00AE47BB" w:rsidRPr="00C70C0F" w:rsidRDefault="00AE47BB" w:rsidP="00051152">
            <w:pPr>
              <w:rPr>
                <w:b/>
                <w:bCs/>
                <w:color w:val="000000"/>
                <w:sz w:val="18"/>
                <w:szCs w:val="18"/>
                <w:lang w:eastAsia="ru-RU"/>
              </w:rPr>
            </w:pPr>
            <w:r w:rsidRPr="00C70C0F">
              <w:rPr>
                <w:b/>
                <w:bCs/>
                <w:color w:val="000000"/>
                <w:sz w:val="18"/>
                <w:szCs w:val="18"/>
                <w:lang w:eastAsia="ru-RU"/>
              </w:rPr>
              <w:t>Итого по задаче 3</w:t>
            </w:r>
          </w:p>
        </w:tc>
        <w:tc>
          <w:tcPr>
            <w:tcW w:w="294" w:type="pct"/>
            <w:gridSpan w:val="6"/>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952 557,70</w:t>
            </w:r>
          </w:p>
        </w:tc>
        <w:tc>
          <w:tcPr>
            <w:tcW w:w="304" w:type="pct"/>
            <w:gridSpan w:val="4"/>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410 426,40</w:t>
            </w:r>
          </w:p>
        </w:tc>
        <w:tc>
          <w:tcPr>
            <w:tcW w:w="270" w:type="pct"/>
            <w:gridSpan w:val="6"/>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0,00</w:t>
            </w:r>
          </w:p>
        </w:tc>
        <w:tc>
          <w:tcPr>
            <w:tcW w:w="262" w:type="pct"/>
            <w:gridSpan w:val="6"/>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542 131,3</w:t>
            </w:r>
          </w:p>
        </w:tc>
        <w:tc>
          <w:tcPr>
            <w:tcW w:w="425" w:type="pct"/>
            <w:gridSpan w:val="6"/>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1782700,80</w:t>
            </w:r>
          </w:p>
        </w:tc>
        <w:tc>
          <w:tcPr>
            <w:tcW w:w="277" w:type="pct"/>
            <w:gridSpan w:val="5"/>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909 162,20</w:t>
            </w:r>
          </w:p>
        </w:tc>
        <w:tc>
          <w:tcPr>
            <w:tcW w:w="270" w:type="pct"/>
            <w:gridSpan w:val="6"/>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0,00</w:t>
            </w:r>
          </w:p>
        </w:tc>
        <w:tc>
          <w:tcPr>
            <w:tcW w:w="320" w:type="pct"/>
            <w:gridSpan w:val="2"/>
            <w:tcBorders>
              <w:top w:val="nil"/>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873 538,60</w:t>
            </w:r>
          </w:p>
        </w:tc>
        <w:tc>
          <w:tcPr>
            <w:tcW w:w="736" w:type="pct"/>
            <w:gridSpan w:val="10"/>
            <w:tcBorders>
              <w:top w:val="nil"/>
              <w:left w:val="nil"/>
              <w:bottom w:val="nil"/>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nil"/>
              <w:left w:val="single" w:sz="8" w:space="0" w:color="auto"/>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nil"/>
              <w:left w:val="nil"/>
              <w:bottom w:val="nil"/>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AE47BB" w:rsidRPr="00C70C0F" w:rsidTr="006A7B5D">
        <w:trPr>
          <w:gridBefore w:val="1"/>
          <w:gridAfter w:val="2"/>
          <w:wAfter w:w="18" w:type="pct"/>
          <w:trHeight w:val="315"/>
        </w:trPr>
        <w:tc>
          <w:tcPr>
            <w:tcW w:w="116" w:type="pct"/>
            <w:gridSpan w:val="3"/>
            <w:tcBorders>
              <w:top w:val="single" w:sz="8" w:space="0" w:color="auto"/>
              <w:left w:val="single" w:sz="4" w:space="0" w:color="auto"/>
              <w:bottom w:val="nil"/>
              <w:right w:val="single" w:sz="8" w:space="0" w:color="auto"/>
            </w:tcBorders>
            <w:shd w:val="clear" w:color="auto" w:fill="auto"/>
            <w:vAlign w:val="bottom"/>
            <w:hideMark/>
          </w:tcPr>
          <w:p w:rsidR="00AE47BB" w:rsidRPr="00C70C0F" w:rsidRDefault="00AE47BB"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Итого на детство по задаче 3</w:t>
            </w:r>
          </w:p>
        </w:tc>
        <w:tc>
          <w:tcPr>
            <w:tcW w:w="294" w:type="pct"/>
            <w:gridSpan w:val="6"/>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133692,96</w:t>
            </w:r>
          </w:p>
        </w:tc>
        <w:tc>
          <w:tcPr>
            <w:tcW w:w="304" w:type="pct"/>
            <w:gridSpan w:val="4"/>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54172,09</w:t>
            </w:r>
          </w:p>
        </w:tc>
        <w:tc>
          <w:tcPr>
            <w:tcW w:w="270" w:type="pct"/>
            <w:gridSpan w:val="6"/>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262" w:type="pct"/>
            <w:gridSpan w:val="6"/>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79520,87</w:t>
            </w:r>
          </w:p>
        </w:tc>
        <w:tc>
          <w:tcPr>
            <w:tcW w:w="425" w:type="pct"/>
            <w:gridSpan w:val="6"/>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369453,19</w:t>
            </w:r>
          </w:p>
        </w:tc>
        <w:tc>
          <w:tcPr>
            <w:tcW w:w="277" w:type="pct"/>
            <w:gridSpan w:val="5"/>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158019,37</w:t>
            </w:r>
          </w:p>
        </w:tc>
        <w:tc>
          <w:tcPr>
            <w:tcW w:w="270" w:type="pct"/>
            <w:gridSpan w:val="6"/>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0</w:t>
            </w:r>
          </w:p>
        </w:tc>
        <w:tc>
          <w:tcPr>
            <w:tcW w:w="320" w:type="pct"/>
            <w:gridSpan w:val="2"/>
            <w:tcBorders>
              <w:top w:val="single" w:sz="8" w:space="0" w:color="auto"/>
              <w:left w:val="nil"/>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211433,82</w:t>
            </w:r>
          </w:p>
        </w:tc>
        <w:tc>
          <w:tcPr>
            <w:tcW w:w="736" w:type="pct"/>
            <w:gridSpan w:val="10"/>
            <w:tcBorders>
              <w:top w:val="single" w:sz="8" w:space="0" w:color="auto"/>
              <w:left w:val="nil"/>
              <w:bottom w:val="nil"/>
              <w:right w:val="nil"/>
            </w:tcBorders>
            <w:shd w:val="clear" w:color="auto" w:fill="auto"/>
            <w:noWrap/>
            <w:vAlign w:val="bottom"/>
            <w:hideMark/>
          </w:tcPr>
          <w:p w:rsidR="00AE47BB" w:rsidRPr="00C70C0F" w:rsidRDefault="00AE47BB" w:rsidP="00051152">
            <w:pPr>
              <w:rPr>
                <w:color w:val="000000"/>
                <w:sz w:val="14"/>
                <w:szCs w:val="14"/>
                <w:lang w:eastAsia="ru-RU"/>
              </w:rPr>
            </w:pPr>
            <w:r w:rsidRPr="00C70C0F">
              <w:rPr>
                <w:color w:val="000000"/>
                <w:sz w:val="14"/>
                <w:szCs w:val="14"/>
                <w:lang w:eastAsia="ru-RU"/>
              </w:rPr>
              <w:t> </w:t>
            </w:r>
          </w:p>
        </w:tc>
        <w:tc>
          <w:tcPr>
            <w:tcW w:w="390" w:type="pct"/>
            <w:gridSpan w:val="5"/>
            <w:tcBorders>
              <w:top w:val="single" w:sz="8" w:space="0" w:color="auto"/>
              <w:left w:val="single" w:sz="8" w:space="0" w:color="auto"/>
              <w:bottom w:val="nil"/>
              <w:right w:val="single" w:sz="8"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single" w:sz="8" w:space="0" w:color="auto"/>
              <w:left w:val="nil"/>
              <w:bottom w:val="nil"/>
              <w:right w:val="single" w:sz="4" w:space="0" w:color="auto"/>
            </w:tcBorders>
            <w:shd w:val="clear" w:color="auto" w:fill="auto"/>
            <w:vAlign w:val="bottom"/>
            <w:hideMark/>
          </w:tcPr>
          <w:p w:rsidR="00AE47BB" w:rsidRPr="00C70C0F" w:rsidRDefault="00AE47BB" w:rsidP="00051152">
            <w:pPr>
              <w:jc w:val="right"/>
              <w:rPr>
                <w:b/>
                <w:bCs/>
                <w:color w:val="000000"/>
                <w:sz w:val="14"/>
                <w:szCs w:val="14"/>
                <w:lang w:eastAsia="ru-RU"/>
              </w:rPr>
            </w:pPr>
            <w:r w:rsidRPr="00C70C0F">
              <w:rPr>
                <w:b/>
                <w:bCs/>
                <w:color w:val="000000"/>
                <w:sz w:val="14"/>
                <w:szCs w:val="14"/>
                <w:lang w:eastAsia="ru-RU"/>
              </w:rPr>
              <w:t> </w:t>
            </w:r>
          </w:p>
        </w:tc>
      </w:tr>
      <w:tr w:rsidR="00283BD4" w:rsidRPr="00C70C0F" w:rsidTr="00283BD4">
        <w:trPr>
          <w:gridBefore w:val="1"/>
          <w:gridAfter w:val="2"/>
          <w:wAfter w:w="18" w:type="pct"/>
          <w:trHeight w:val="315"/>
        </w:trPr>
        <w:tc>
          <w:tcPr>
            <w:tcW w:w="116" w:type="pct"/>
            <w:gridSpan w:val="3"/>
            <w:tcBorders>
              <w:top w:val="single" w:sz="8" w:space="0" w:color="auto"/>
              <w:left w:val="single" w:sz="4" w:space="0" w:color="auto"/>
              <w:bottom w:val="nil"/>
              <w:right w:val="single" w:sz="8" w:space="0" w:color="auto"/>
            </w:tcBorders>
            <w:shd w:val="clear" w:color="auto" w:fill="auto"/>
            <w:vAlign w:val="bottom"/>
            <w:hideMark/>
          </w:tcPr>
          <w:p w:rsidR="00283BD4" w:rsidRPr="00C70C0F" w:rsidRDefault="00283BD4"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single" w:sz="8" w:space="0" w:color="auto"/>
              <w:left w:val="nil"/>
              <w:bottom w:val="nil"/>
              <w:right w:val="single" w:sz="8" w:space="0" w:color="auto"/>
            </w:tcBorders>
            <w:shd w:val="clear" w:color="auto" w:fill="auto"/>
            <w:noWrap/>
            <w:vAlign w:val="bottom"/>
            <w:hideMark/>
          </w:tcPr>
          <w:p w:rsidR="00283BD4" w:rsidRPr="00C70C0F" w:rsidRDefault="00283BD4" w:rsidP="00051152">
            <w:pPr>
              <w:rPr>
                <w:b/>
                <w:bCs/>
                <w:sz w:val="18"/>
                <w:szCs w:val="18"/>
                <w:lang w:eastAsia="ru-RU"/>
              </w:rPr>
            </w:pPr>
            <w:r w:rsidRPr="00C70C0F">
              <w:rPr>
                <w:b/>
                <w:bCs/>
                <w:sz w:val="18"/>
                <w:szCs w:val="18"/>
                <w:lang w:eastAsia="ru-RU"/>
              </w:rPr>
              <w:t>Итого по системе мероприятий</w:t>
            </w:r>
          </w:p>
        </w:tc>
        <w:tc>
          <w:tcPr>
            <w:tcW w:w="294" w:type="pct"/>
            <w:gridSpan w:val="6"/>
            <w:tcBorders>
              <w:top w:val="single" w:sz="8" w:space="0" w:color="auto"/>
              <w:left w:val="nil"/>
              <w:bottom w:val="nil"/>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2162180,80</w:t>
            </w:r>
          </w:p>
        </w:tc>
        <w:tc>
          <w:tcPr>
            <w:tcW w:w="304" w:type="pct"/>
            <w:gridSpan w:val="4"/>
            <w:tcBorders>
              <w:top w:val="single" w:sz="8" w:space="0" w:color="auto"/>
              <w:left w:val="nil"/>
              <w:bottom w:val="nil"/>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1278252,50</w:t>
            </w:r>
          </w:p>
        </w:tc>
        <w:tc>
          <w:tcPr>
            <w:tcW w:w="270" w:type="pct"/>
            <w:gridSpan w:val="6"/>
            <w:tcBorders>
              <w:top w:val="single" w:sz="8" w:space="0" w:color="auto"/>
              <w:left w:val="nil"/>
              <w:bottom w:val="nil"/>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341797,00</w:t>
            </w:r>
          </w:p>
        </w:tc>
        <w:tc>
          <w:tcPr>
            <w:tcW w:w="262" w:type="pct"/>
            <w:gridSpan w:val="6"/>
            <w:tcBorders>
              <w:top w:val="single" w:sz="8" w:space="0" w:color="auto"/>
              <w:left w:val="nil"/>
              <w:bottom w:val="nil"/>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542131,3</w:t>
            </w:r>
          </w:p>
        </w:tc>
        <w:tc>
          <w:tcPr>
            <w:tcW w:w="425" w:type="pct"/>
            <w:gridSpan w:val="6"/>
            <w:tcBorders>
              <w:top w:val="single" w:sz="8" w:space="0" w:color="auto"/>
              <w:left w:val="nil"/>
              <w:bottom w:val="nil"/>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single" w:sz="8" w:space="0" w:color="auto"/>
              <w:left w:val="nil"/>
              <w:bottom w:val="nil"/>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2947586,10</w:t>
            </w:r>
          </w:p>
        </w:tc>
        <w:tc>
          <w:tcPr>
            <w:tcW w:w="277" w:type="pct"/>
            <w:gridSpan w:val="5"/>
            <w:tcBorders>
              <w:top w:val="single" w:sz="8" w:space="0" w:color="auto"/>
              <w:left w:val="nil"/>
              <w:bottom w:val="nil"/>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1636313,5</w:t>
            </w:r>
          </w:p>
        </w:tc>
        <w:tc>
          <w:tcPr>
            <w:tcW w:w="270" w:type="pct"/>
            <w:gridSpan w:val="6"/>
            <w:tcBorders>
              <w:top w:val="single" w:sz="8" w:space="0" w:color="auto"/>
              <w:left w:val="nil"/>
              <w:bottom w:val="nil"/>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437734,00</w:t>
            </w:r>
          </w:p>
        </w:tc>
        <w:tc>
          <w:tcPr>
            <w:tcW w:w="320" w:type="pct"/>
            <w:gridSpan w:val="2"/>
            <w:tcBorders>
              <w:top w:val="single" w:sz="8" w:space="0" w:color="auto"/>
              <w:left w:val="nil"/>
              <w:bottom w:val="nil"/>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873538,60</w:t>
            </w:r>
          </w:p>
        </w:tc>
        <w:tc>
          <w:tcPr>
            <w:tcW w:w="736" w:type="pct"/>
            <w:gridSpan w:val="10"/>
            <w:tcBorders>
              <w:top w:val="single" w:sz="8" w:space="0" w:color="auto"/>
              <w:left w:val="nil"/>
              <w:bottom w:val="nil"/>
              <w:right w:val="nil"/>
            </w:tcBorders>
            <w:shd w:val="clear" w:color="auto" w:fill="auto"/>
            <w:noWrap/>
            <w:vAlign w:val="bottom"/>
            <w:hideMark/>
          </w:tcPr>
          <w:p w:rsidR="00283BD4" w:rsidRPr="00C70C0F" w:rsidRDefault="00283BD4" w:rsidP="00051152">
            <w:pPr>
              <w:rPr>
                <w:color w:val="000000"/>
                <w:sz w:val="14"/>
                <w:szCs w:val="14"/>
                <w:lang w:eastAsia="ru-RU"/>
              </w:rPr>
            </w:pPr>
            <w:r w:rsidRPr="00C70C0F">
              <w:rPr>
                <w:color w:val="000000"/>
                <w:sz w:val="14"/>
                <w:szCs w:val="14"/>
                <w:lang w:eastAsia="ru-RU"/>
              </w:rPr>
              <w:t> </w:t>
            </w:r>
          </w:p>
        </w:tc>
        <w:tc>
          <w:tcPr>
            <w:tcW w:w="390" w:type="pct"/>
            <w:gridSpan w:val="5"/>
            <w:tcBorders>
              <w:top w:val="single" w:sz="8" w:space="0" w:color="auto"/>
              <w:left w:val="single" w:sz="8" w:space="0" w:color="auto"/>
              <w:bottom w:val="nil"/>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single" w:sz="8" w:space="0" w:color="auto"/>
              <w:left w:val="nil"/>
              <w:bottom w:val="nil"/>
              <w:right w:val="single" w:sz="4"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 </w:t>
            </w:r>
          </w:p>
        </w:tc>
      </w:tr>
      <w:tr w:rsidR="00283BD4" w:rsidRPr="00C70C0F" w:rsidTr="00283BD4">
        <w:trPr>
          <w:gridBefore w:val="1"/>
          <w:gridAfter w:val="2"/>
          <w:wAfter w:w="18" w:type="pct"/>
          <w:trHeight w:val="315"/>
        </w:trPr>
        <w:tc>
          <w:tcPr>
            <w:tcW w:w="116" w:type="pct"/>
            <w:gridSpan w:val="3"/>
            <w:tcBorders>
              <w:top w:val="single" w:sz="8" w:space="0" w:color="auto"/>
              <w:left w:val="single" w:sz="4" w:space="0" w:color="auto"/>
              <w:bottom w:val="single" w:sz="4" w:space="0" w:color="auto"/>
              <w:right w:val="single" w:sz="8" w:space="0" w:color="auto"/>
            </w:tcBorders>
            <w:shd w:val="clear" w:color="auto" w:fill="auto"/>
            <w:vAlign w:val="bottom"/>
            <w:hideMark/>
          </w:tcPr>
          <w:p w:rsidR="00283BD4" w:rsidRPr="00C70C0F" w:rsidRDefault="00283BD4" w:rsidP="00051152">
            <w:pPr>
              <w:jc w:val="center"/>
              <w:rPr>
                <w:b/>
                <w:bCs/>
                <w:color w:val="000000"/>
                <w:sz w:val="14"/>
                <w:szCs w:val="14"/>
                <w:lang w:eastAsia="ru-RU"/>
              </w:rPr>
            </w:pPr>
            <w:r w:rsidRPr="00C70C0F">
              <w:rPr>
                <w:b/>
                <w:bCs/>
                <w:color w:val="000000"/>
                <w:sz w:val="14"/>
                <w:szCs w:val="14"/>
                <w:lang w:eastAsia="ru-RU"/>
              </w:rPr>
              <w:t> </w:t>
            </w:r>
          </w:p>
        </w:tc>
        <w:tc>
          <w:tcPr>
            <w:tcW w:w="713" w:type="pct"/>
            <w:gridSpan w:val="3"/>
            <w:tcBorders>
              <w:top w:val="single" w:sz="8" w:space="0" w:color="auto"/>
              <w:left w:val="nil"/>
              <w:bottom w:val="single" w:sz="4" w:space="0" w:color="auto"/>
              <w:right w:val="single" w:sz="8" w:space="0" w:color="auto"/>
            </w:tcBorders>
            <w:shd w:val="clear" w:color="auto" w:fill="auto"/>
            <w:vAlign w:val="bottom"/>
            <w:hideMark/>
          </w:tcPr>
          <w:p w:rsidR="00283BD4" w:rsidRPr="00C70C0F" w:rsidRDefault="00283BD4" w:rsidP="00051152">
            <w:pPr>
              <w:rPr>
                <w:sz w:val="14"/>
                <w:szCs w:val="14"/>
                <w:lang w:eastAsia="ru-RU"/>
              </w:rPr>
            </w:pPr>
            <w:r w:rsidRPr="00C70C0F">
              <w:rPr>
                <w:sz w:val="14"/>
                <w:szCs w:val="14"/>
                <w:lang w:eastAsia="ru-RU"/>
              </w:rPr>
              <w:t>Итого на детство по системе мероприятий</w:t>
            </w:r>
          </w:p>
        </w:tc>
        <w:tc>
          <w:tcPr>
            <w:tcW w:w="294" w:type="pct"/>
            <w:gridSpan w:val="6"/>
            <w:tcBorders>
              <w:top w:val="single" w:sz="8" w:space="0" w:color="auto"/>
              <w:left w:val="nil"/>
              <w:bottom w:val="single" w:sz="4" w:space="0" w:color="auto"/>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652954,8</w:t>
            </w:r>
          </w:p>
        </w:tc>
        <w:tc>
          <w:tcPr>
            <w:tcW w:w="304" w:type="pct"/>
            <w:gridSpan w:val="4"/>
            <w:tcBorders>
              <w:top w:val="single" w:sz="8" w:space="0" w:color="auto"/>
              <w:left w:val="nil"/>
              <w:bottom w:val="single" w:sz="4" w:space="0" w:color="auto"/>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454450,87</w:t>
            </w:r>
          </w:p>
        </w:tc>
        <w:tc>
          <w:tcPr>
            <w:tcW w:w="270" w:type="pct"/>
            <w:gridSpan w:val="6"/>
            <w:tcBorders>
              <w:top w:val="single" w:sz="8" w:space="0" w:color="auto"/>
              <w:left w:val="nil"/>
              <w:bottom w:val="single" w:sz="4" w:space="0" w:color="auto"/>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118983,06</w:t>
            </w:r>
          </w:p>
        </w:tc>
        <w:tc>
          <w:tcPr>
            <w:tcW w:w="262" w:type="pct"/>
            <w:gridSpan w:val="6"/>
            <w:tcBorders>
              <w:top w:val="single" w:sz="8" w:space="0" w:color="auto"/>
              <w:left w:val="nil"/>
              <w:bottom w:val="single" w:sz="4" w:space="0" w:color="auto"/>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79520,87</w:t>
            </w:r>
          </w:p>
        </w:tc>
        <w:tc>
          <w:tcPr>
            <w:tcW w:w="425" w:type="pct"/>
            <w:gridSpan w:val="6"/>
            <w:tcBorders>
              <w:top w:val="single" w:sz="8" w:space="0" w:color="auto"/>
              <w:left w:val="nil"/>
              <w:bottom w:val="single" w:sz="4" w:space="0" w:color="auto"/>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 </w:t>
            </w:r>
          </w:p>
        </w:tc>
        <w:tc>
          <w:tcPr>
            <w:tcW w:w="287" w:type="pct"/>
            <w:gridSpan w:val="7"/>
            <w:tcBorders>
              <w:top w:val="single" w:sz="8" w:space="0" w:color="auto"/>
              <w:left w:val="nil"/>
              <w:bottom w:val="single" w:sz="4" w:space="0" w:color="auto"/>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696412,73</w:t>
            </w:r>
          </w:p>
        </w:tc>
        <w:tc>
          <w:tcPr>
            <w:tcW w:w="277" w:type="pct"/>
            <w:gridSpan w:val="5"/>
            <w:tcBorders>
              <w:top w:val="single" w:sz="8" w:space="0" w:color="auto"/>
              <w:left w:val="nil"/>
              <w:bottom w:val="single" w:sz="4" w:space="0" w:color="auto"/>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415928,09</w:t>
            </w:r>
          </w:p>
        </w:tc>
        <w:tc>
          <w:tcPr>
            <w:tcW w:w="270" w:type="pct"/>
            <w:gridSpan w:val="6"/>
            <w:tcBorders>
              <w:top w:val="single" w:sz="8" w:space="0" w:color="auto"/>
              <w:left w:val="nil"/>
              <w:bottom w:val="single" w:sz="4" w:space="0" w:color="auto"/>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69050,82</w:t>
            </w:r>
          </w:p>
        </w:tc>
        <w:tc>
          <w:tcPr>
            <w:tcW w:w="320" w:type="pct"/>
            <w:gridSpan w:val="2"/>
            <w:tcBorders>
              <w:top w:val="single" w:sz="8" w:space="0" w:color="auto"/>
              <w:left w:val="nil"/>
              <w:bottom w:val="single" w:sz="4" w:space="0" w:color="auto"/>
              <w:right w:val="single" w:sz="8" w:space="0" w:color="auto"/>
            </w:tcBorders>
            <w:shd w:val="clear" w:color="auto" w:fill="auto"/>
            <w:vAlign w:val="bottom"/>
          </w:tcPr>
          <w:p w:rsidR="00283BD4" w:rsidRDefault="00283BD4">
            <w:pPr>
              <w:jc w:val="right"/>
              <w:rPr>
                <w:b/>
                <w:bCs/>
                <w:color w:val="000000"/>
                <w:sz w:val="14"/>
                <w:szCs w:val="14"/>
              </w:rPr>
            </w:pPr>
            <w:r>
              <w:rPr>
                <w:b/>
                <w:bCs/>
                <w:color w:val="000000"/>
                <w:sz w:val="14"/>
                <w:szCs w:val="14"/>
              </w:rPr>
              <w:t>211433,82</w:t>
            </w:r>
          </w:p>
        </w:tc>
        <w:tc>
          <w:tcPr>
            <w:tcW w:w="736" w:type="pct"/>
            <w:gridSpan w:val="10"/>
            <w:tcBorders>
              <w:top w:val="single" w:sz="8" w:space="0" w:color="auto"/>
              <w:left w:val="nil"/>
              <w:bottom w:val="single" w:sz="4" w:space="0" w:color="auto"/>
              <w:right w:val="nil"/>
            </w:tcBorders>
            <w:shd w:val="clear" w:color="auto" w:fill="auto"/>
            <w:noWrap/>
            <w:vAlign w:val="bottom"/>
            <w:hideMark/>
          </w:tcPr>
          <w:p w:rsidR="00283BD4" w:rsidRPr="00C70C0F" w:rsidRDefault="00283BD4" w:rsidP="00051152">
            <w:pPr>
              <w:rPr>
                <w:color w:val="000000"/>
                <w:sz w:val="14"/>
                <w:szCs w:val="14"/>
                <w:lang w:eastAsia="ru-RU"/>
              </w:rPr>
            </w:pPr>
            <w:r w:rsidRPr="00C70C0F">
              <w:rPr>
                <w:color w:val="000000"/>
                <w:sz w:val="14"/>
                <w:szCs w:val="14"/>
                <w:lang w:eastAsia="ru-RU"/>
              </w:rPr>
              <w:t> </w:t>
            </w:r>
          </w:p>
        </w:tc>
        <w:tc>
          <w:tcPr>
            <w:tcW w:w="390" w:type="pct"/>
            <w:gridSpan w:val="5"/>
            <w:tcBorders>
              <w:top w:val="single" w:sz="8" w:space="0" w:color="auto"/>
              <w:left w:val="single" w:sz="8" w:space="0" w:color="auto"/>
              <w:bottom w:val="single" w:sz="4" w:space="0" w:color="auto"/>
              <w:right w:val="single" w:sz="8"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 </w:t>
            </w:r>
          </w:p>
        </w:tc>
        <w:tc>
          <w:tcPr>
            <w:tcW w:w="318" w:type="pct"/>
            <w:gridSpan w:val="4"/>
            <w:tcBorders>
              <w:top w:val="single" w:sz="8" w:space="0" w:color="auto"/>
              <w:left w:val="nil"/>
              <w:bottom w:val="single" w:sz="4" w:space="0" w:color="auto"/>
              <w:right w:val="single" w:sz="4" w:space="0" w:color="auto"/>
            </w:tcBorders>
            <w:shd w:val="clear" w:color="auto" w:fill="auto"/>
            <w:vAlign w:val="bottom"/>
            <w:hideMark/>
          </w:tcPr>
          <w:p w:rsidR="00283BD4" w:rsidRPr="00C70C0F" w:rsidRDefault="00283BD4" w:rsidP="00051152">
            <w:pPr>
              <w:jc w:val="right"/>
              <w:rPr>
                <w:b/>
                <w:bCs/>
                <w:color w:val="000000"/>
                <w:sz w:val="14"/>
                <w:szCs w:val="14"/>
                <w:lang w:eastAsia="ru-RU"/>
              </w:rPr>
            </w:pPr>
            <w:r w:rsidRPr="00C70C0F">
              <w:rPr>
                <w:b/>
                <w:bCs/>
                <w:color w:val="000000"/>
                <w:sz w:val="14"/>
                <w:szCs w:val="14"/>
                <w:lang w:eastAsia="ru-RU"/>
              </w:rPr>
              <w:t> </w:t>
            </w:r>
          </w:p>
        </w:tc>
      </w:tr>
    </w:tbl>
    <w:p w:rsidR="00AE47BB" w:rsidRDefault="00AE47BB" w:rsidP="00AE47BB"/>
    <w:p w:rsidR="004B760C" w:rsidRDefault="004B760C">
      <w:pPr>
        <w:suppressAutoHyphens w:val="0"/>
        <w:spacing w:after="200" w:line="276" w:lineRule="auto"/>
      </w:pPr>
      <w:r>
        <w:br w:type="page"/>
      </w:r>
    </w:p>
    <w:p w:rsidR="004B760C" w:rsidRPr="00583C04" w:rsidRDefault="004B760C" w:rsidP="004B760C">
      <w:pPr>
        <w:rPr>
          <w:sz w:val="16"/>
          <w:szCs w:val="16"/>
        </w:rPr>
      </w:pPr>
      <w:bookmarkStart w:id="16" w:name="RANGE!A2:P43"/>
      <w:bookmarkEnd w:id="16"/>
    </w:p>
    <w:p w:rsidR="004B760C" w:rsidRDefault="004B760C">
      <w:pPr>
        <w:suppressAutoHyphens w:val="0"/>
        <w:spacing w:after="200" w:line="276" w:lineRule="auto"/>
      </w:pPr>
    </w:p>
    <w:p w:rsidR="004B760C" w:rsidRDefault="004B760C">
      <w:pPr>
        <w:suppressAutoHyphens w:val="0"/>
        <w:spacing w:after="200" w:line="276" w:lineRule="auto"/>
        <w:rPr>
          <w:sz w:val="28"/>
          <w:szCs w:val="28"/>
        </w:rPr>
      </w:pPr>
      <w:r>
        <w:rPr>
          <w:sz w:val="28"/>
          <w:szCs w:val="28"/>
        </w:rPr>
        <w:br w:type="page"/>
      </w:r>
    </w:p>
    <w:p w:rsidR="00AE47BB" w:rsidRDefault="00AE47BB" w:rsidP="00AE47BB">
      <w:pPr>
        <w:rPr>
          <w:sz w:val="28"/>
          <w:szCs w:val="28"/>
        </w:rPr>
        <w:sectPr w:rsidR="00AE47BB" w:rsidSect="00414204">
          <w:pgSz w:w="16838" w:h="11906" w:orient="landscape"/>
          <w:pgMar w:top="851" w:right="1134" w:bottom="1701" w:left="1134" w:header="709" w:footer="709" w:gutter="0"/>
          <w:cols w:space="708"/>
          <w:docGrid w:linePitch="360"/>
        </w:sectPr>
      </w:pPr>
    </w:p>
    <w:p w:rsidR="00AE47BB" w:rsidRDefault="008F14BF" w:rsidP="00AE47BB">
      <w:pPr>
        <w:rPr>
          <w:sz w:val="28"/>
          <w:szCs w:val="28"/>
        </w:rPr>
      </w:pPr>
      <w:bookmarkStart w:id="17" w:name="a2"/>
      <w:bookmarkStart w:id="18" w:name="a4"/>
      <w:r w:rsidRPr="008F14BF">
        <w:rPr>
          <w:sz w:val="28"/>
          <w:szCs w:val="28"/>
        </w:rPr>
        <w:t>6</w:t>
      </w:r>
      <w:r w:rsidR="00AE47BB">
        <w:rPr>
          <w:sz w:val="28"/>
          <w:szCs w:val="28"/>
        </w:rPr>
        <w:t>. Приложение №4</w:t>
      </w:r>
      <w:r w:rsidR="00AE47BB" w:rsidRPr="00A7154B">
        <w:rPr>
          <w:sz w:val="28"/>
          <w:szCs w:val="28"/>
        </w:rPr>
        <w:t xml:space="preserve"> Программы изложить в следующей редакции</w:t>
      </w:r>
      <w:r w:rsidR="00AE47BB">
        <w:rPr>
          <w:sz w:val="28"/>
          <w:szCs w:val="28"/>
        </w:rPr>
        <w:t>:</w:t>
      </w:r>
    </w:p>
    <w:bookmarkEnd w:id="17"/>
    <w:bookmarkEnd w:id="18"/>
    <w:p w:rsidR="00AE47BB" w:rsidRDefault="00AE47BB" w:rsidP="00AE47BB">
      <w:pPr>
        <w:ind w:right="71"/>
        <w:rPr>
          <w:sz w:val="28"/>
          <w:szCs w:val="28"/>
        </w:rPr>
      </w:pPr>
      <w:r>
        <w:rPr>
          <w:sz w:val="28"/>
          <w:szCs w:val="28"/>
        </w:rPr>
        <w:t>«</w:t>
      </w:r>
    </w:p>
    <w:p w:rsidR="00AE47BB" w:rsidRDefault="00AE47BB" w:rsidP="00AE47BB">
      <w:pPr>
        <w:jc w:val="center"/>
        <w:rPr>
          <w:b/>
          <w:sz w:val="28"/>
        </w:rPr>
      </w:pPr>
      <w:r>
        <w:rPr>
          <w:b/>
          <w:sz w:val="28"/>
        </w:rPr>
        <w:t>Ресурсное обеспечение</w:t>
      </w:r>
    </w:p>
    <w:p w:rsidR="00AE47BB" w:rsidRDefault="00AE47BB" w:rsidP="00AE47BB">
      <w:pPr>
        <w:jc w:val="center"/>
        <w:rPr>
          <w:b/>
          <w:sz w:val="28"/>
        </w:rPr>
      </w:pPr>
      <w:r>
        <w:rPr>
          <w:b/>
          <w:sz w:val="28"/>
        </w:rPr>
        <w:t xml:space="preserve">областной целевой программы «Модернизация здравоохранения </w:t>
      </w:r>
    </w:p>
    <w:p w:rsidR="00AE47BB" w:rsidRDefault="00AE47BB" w:rsidP="00AE47BB">
      <w:pPr>
        <w:jc w:val="center"/>
        <w:rPr>
          <w:b/>
          <w:sz w:val="28"/>
        </w:rPr>
      </w:pPr>
      <w:r>
        <w:rPr>
          <w:b/>
          <w:sz w:val="28"/>
        </w:rPr>
        <w:t>Курской области на 2011-2012 год»</w:t>
      </w:r>
    </w:p>
    <w:p w:rsidR="00AE47BB" w:rsidRDefault="00AE47BB" w:rsidP="00AE47BB">
      <w:pPr>
        <w:jc w:val="right"/>
        <w:rPr>
          <w:b/>
          <w:sz w:val="28"/>
        </w:rPr>
      </w:pPr>
      <w:r>
        <w:rPr>
          <w:b/>
          <w:sz w:val="28"/>
        </w:rPr>
        <w:t>(тыс. руб.)</w:t>
      </w:r>
    </w:p>
    <w:tbl>
      <w:tblPr>
        <w:tblW w:w="0" w:type="auto"/>
        <w:tblLook w:val="0000"/>
      </w:tblPr>
      <w:tblGrid>
        <w:gridCol w:w="2694"/>
        <w:gridCol w:w="1884"/>
        <w:gridCol w:w="2537"/>
        <w:gridCol w:w="2455"/>
      </w:tblGrid>
      <w:tr w:rsidR="00AE47BB" w:rsidTr="00051152">
        <w:trPr>
          <w:cantSplit/>
          <w:trHeight w:val="510"/>
        </w:trPr>
        <w:tc>
          <w:tcPr>
            <w:tcW w:w="3077" w:type="dxa"/>
            <w:vMerge w:val="restart"/>
            <w:tcBorders>
              <w:top w:val="single" w:sz="4" w:space="0" w:color="auto"/>
              <w:left w:val="single" w:sz="4" w:space="0" w:color="auto"/>
              <w:bottom w:val="single" w:sz="4" w:space="0" w:color="auto"/>
              <w:right w:val="single" w:sz="4" w:space="0" w:color="auto"/>
            </w:tcBorders>
            <w:vAlign w:val="center"/>
          </w:tcPr>
          <w:p w:rsidR="00AE47BB" w:rsidRPr="00E2213F" w:rsidRDefault="00AE47BB" w:rsidP="00051152">
            <w:pPr>
              <w:pStyle w:val="ConsPlusNormal"/>
              <w:widowControl/>
              <w:ind w:firstLine="0"/>
              <w:jc w:val="center"/>
              <w:rPr>
                <w:rFonts w:ascii="Times New Roman" w:hAnsi="Times New Roman" w:cs="Times New Roman"/>
                <w:sz w:val="24"/>
                <w:szCs w:val="24"/>
              </w:rPr>
            </w:pPr>
            <w:r w:rsidRPr="00E2213F">
              <w:rPr>
                <w:rFonts w:ascii="Times New Roman" w:hAnsi="Times New Roman" w:cs="Times New Roman"/>
                <w:sz w:val="24"/>
                <w:szCs w:val="24"/>
              </w:rPr>
              <w:t>Источники финансирования, направления расходов</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AE47BB" w:rsidRPr="00E2213F" w:rsidRDefault="00AE47BB" w:rsidP="00051152">
            <w:pPr>
              <w:pStyle w:val="ConsPlusNormal"/>
              <w:widowControl/>
              <w:ind w:firstLine="0"/>
              <w:jc w:val="center"/>
              <w:rPr>
                <w:rFonts w:ascii="Times New Roman" w:hAnsi="Times New Roman" w:cs="Times New Roman"/>
                <w:sz w:val="24"/>
                <w:szCs w:val="24"/>
              </w:rPr>
            </w:pPr>
            <w:r w:rsidRPr="00E2213F">
              <w:rPr>
                <w:rFonts w:ascii="Times New Roman" w:hAnsi="Times New Roman" w:cs="Times New Roman"/>
                <w:sz w:val="24"/>
                <w:szCs w:val="24"/>
              </w:rPr>
              <w:t>Всего за период реализации Программы</w:t>
            </w:r>
          </w:p>
        </w:tc>
        <w:tc>
          <w:tcPr>
            <w:tcW w:w="9008" w:type="dxa"/>
            <w:gridSpan w:val="2"/>
            <w:tcBorders>
              <w:top w:val="single" w:sz="4" w:space="0" w:color="auto"/>
              <w:left w:val="single" w:sz="4" w:space="0" w:color="auto"/>
              <w:bottom w:val="single" w:sz="4" w:space="0" w:color="auto"/>
              <w:right w:val="single" w:sz="4" w:space="0" w:color="auto"/>
            </w:tcBorders>
            <w:vAlign w:val="center"/>
          </w:tcPr>
          <w:p w:rsidR="00AE47BB" w:rsidRPr="00E2213F" w:rsidRDefault="00AE47BB" w:rsidP="00051152">
            <w:pPr>
              <w:pStyle w:val="ConsPlusNormal"/>
              <w:widowControl/>
              <w:ind w:firstLine="0"/>
              <w:jc w:val="center"/>
              <w:rPr>
                <w:rFonts w:ascii="Times New Roman" w:hAnsi="Times New Roman" w:cs="Times New Roman"/>
                <w:sz w:val="24"/>
                <w:szCs w:val="24"/>
              </w:rPr>
            </w:pPr>
            <w:r w:rsidRPr="00E2213F">
              <w:rPr>
                <w:rFonts w:ascii="Times New Roman" w:hAnsi="Times New Roman" w:cs="Times New Roman"/>
                <w:sz w:val="24"/>
                <w:szCs w:val="24"/>
              </w:rPr>
              <w:t>В том числе по годам:</w:t>
            </w:r>
          </w:p>
        </w:tc>
      </w:tr>
      <w:tr w:rsidR="00AE47BB" w:rsidTr="00051152">
        <w:trPr>
          <w:cantSplit/>
          <w:trHeight w:val="460"/>
        </w:trPr>
        <w:tc>
          <w:tcPr>
            <w:tcW w:w="3077" w:type="dxa"/>
            <w:vMerge/>
            <w:tcBorders>
              <w:top w:val="single" w:sz="4" w:space="0" w:color="auto"/>
              <w:left w:val="single" w:sz="4" w:space="0" w:color="auto"/>
              <w:bottom w:val="single" w:sz="4" w:space="0" w:color="auto"/>
              <w:right w:val="single" w:sz="4" w:space="0" w:color="auto"/>
            </w:tcBorders>
            <w:vAlign w:val="center"/>
          </w:tcPr>
          <w:p w:rsidR="00AE47BB" w:rsidRPr="00E2213F" w:rsidRDefault="00AE47BB" w:rsidP="00051152">
            <w:pPr>
              <w:pStyle w:val="ConsPlusNormal"/>
              <w:widowControl/>
              <w:ind w:firstLine="0"/>
              <w:jc w:val="center"/>
              <w:rPr>
                <w:rFonts w:ascii="Times New Roman" w:hAnsi="Times New Roman" w:cs="Times New Roman"/>
                <w:sz w:val="24"/>
                <w:szCs w:val="24"/>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AE47BB" w:rsidRPr="00E2213F" w:rsidRDefault="00AE47BB" w:rsidP="00051152">
            <w:pPr>
              <w:pStyle w:val="ConsPlusNormal"/>
              <w:widowControl/>
              <w:ind w:firstLine="0"/>
              <w:jc w:val="center"/>
              <w:rPr>
                <w:rFonts w:ascii="Times New Roman" w:hAnsi="Times New Roman" w:cs="Times New Roman"/>
                <w:sz w:val="24"/>
                <w:szCs w:val="24"/>
              </w:rPr>
            </w:pPr>
          </w:p>
        </w:tc>
        <w:tc>
          <w:tcPr>
            <w:tcW w:w="4617" w:type="dxa"/>
            <w:tcBorders>
              <w:top w:val="single" w:sz="4" w:space="0" w:color="auto"/>
              <w:left w:val="single" w:sz="4" w:space="0" w:color="auto"/>
              <w:bottom w:val="single" w:sz="4" w:space="0" w:color="auto"/>
              <w:right w:val="single" w:sz="4" w:space="0" w:color="auto"/>
            </w:tcBorders>
            <w:vAlign w:val="center"/>
          </w:tcPr>
          <w:p w:rsidR="00AE47BB" w:rsidRPr="00E2213F" w:rsidRDefault="00AE47BB" w:rsidP="00051152">
            <w:pPr>
              <w:pStyle w:val="ConsPlusNormal"/>
              <w:ind w:firstLine="0"/>
              <w:jc w:val="center"/>
              <w:rPr>
                <w:rFonts w:ascii="Times New Roman" w:hAnsi="Times New Roman" w:cs="Times New Roman"/>
                <w:sz w:val="24"/>
                <w:szCs w:val="24"/>
              </w:rPr>
            </w:pPr>
            <w:r w:rsidRPr="00E2213F">
              <w:rPr>
                <w:rFonts w:ascii="Times New Roman" w:hAnsi="Times New Roman" w:cs="Times New Roman"/>
                <w:sz w:val="24"/>
                <w:szCs w:val="24"/>
              </w:rPr>
              <w:t>2011 год</w:t>
            </w:r>
          </w:p>
        </w:tc>
        <w:tc>
          <w:tcPr>
            <w:tcW w:w="4391" w:type="dxa"/>
            <w:tcBorders>
              <w:top w:val="single" w:sz="4" w:space="0" w:color="auto"/>
              <w:left w:val="single" w:sz="4" w:space="0" w:color="auto"/>
              <w:bottom w:val="single" w:sz="4" w:space="0" w:color="auto"/>
              <w:right w:val="single" w:sz="4" w:space="0" w:color="auto"/>
            </w:tcBorders>
            <w:vAlign w:val="center"/>
          </w:tcPr>
          <w:p w:rsidR="00AE47BB" w:rsidRPr="00E2213F" w:rsidRDefault="00AE47BB" w:rsidP="00051152">
            <w:pPr>
              <w:pStyle w:val="ConsPlusNormal"/>
              <w:ind w:firstLine="0"/>
              <w:jc w:val="center"/>
              <w:rPr>
                <w:rFonts w:ascii="Times New Roman" w:hAnsi="Times New Roman" w:cs="Times New Roman"/>
                <w:sz w:val="24"/>
                <w:szCs w:val="24"/>
              </w:rPr>
            </w:pPr>
            <w:r w:rsidRPr="00E2213F">
              <w:rPr>
                <w:rFonts w:ascii="Times New Roman" w:hAnsi="Times New Roman" w:cs="Times New Roman"/>
                <w:sz w:val="24"/>
                <w:szCs w:val="24"/>
              </w:rPr>
              <w:t>2012 год</w:t>
            </w:r>
          </w:p>
        </w:tc>
      </w:tr>
      <w:tr w:rsidR="00AE47BB" w:rsidTr="00051152">
        <w:trPr>
          <w:cantSplit/>
          <w:trHeight w:val="460"/>
        </w:trPr>
        <w:tc>
          <w:tcPr>
            <w:tcW w:w="3077" w:type="dxa"/>
            <w:tcBorders>
              <w:top w:val="single" w:sz="4" w:space="0" w:color="auto"/>
            </w:tcBorders>
          </w:tcPr>
          <w:p w:rsidR="00AE47BB" w:rsidRPr="00E2213F" w:rsidRDefault="00AE47BB" w:rsidP="00051152">
            <w:pPr>
              <w:pStyle w:val="ConsPlusNormal"/>
              <w:widowControl/>
              <w:ind w:firstLine="0"/>
              <w:rPr>
                <w:rFonts w:ascii="Times New Roman" w:hAnsi="Times New Roman" w:cs="Times New Roman"/>
                <w:b/>
                <w:bCs/>
                <w:sz w:val="24"/>
                <w:szCs w:val="24"/>
                <w:lang w:val="en-US"/>
              </w:rPr>
            </w:pPr>
            <w:r w:rsidRPr="00E2213F">
              <w:rPr>
                <w:rFonts w:ascii="Times New Roman" w:hAnsi="Times New Roman" w:cs="Times New Roman"/>
                <w:b/>
                <w:bCs/>
                <w:sz w:val="24"/>
                <w:szCs w:val="24"/>
              </w:rPr>
              <w:t xml:space="preserve">Всего </w:t>
            </w:r>
          </w:p>
        </w:tc>
        <w:tc>
          <w:tcPr>
            <w:tcW w:w="2701" w:type="dxa"/>
            <w:tcBorders>
              <w:top w:val="single" w:sz="4" w:space="0" w:color="auto"/>
            </w:tcBorders>
            <w:vAlign w:val="center"/>
          </w:tcPr>
          <w:p w:rsidR="00AE47BB" w:rsidRPr="00E2213F" w:rsidRDefault="00AE47BB" w:rsidP="00051152">
            <w:pPr>
              <w:jc w:val="center"/>
            </w:pPr>
            <w:r>
              <w:t>5 109 766,9</w:t>
            </w:r>
          </w:p>
        </w:tc>
        <w:tc>
          <w:tcPr>
            <w:tcW w:w="4617" w:type="dxa"/>
            <w:tcBorders>
              <w:top w:val="single" w:sz="4" w:space="0" w:color="auto"/>
            </w:tcBorders>
            <w:vAlign w:val="center"/>
          </w:tcPr>
          <w:p w:rsidR="00AE47BB" w:rsidRPr="00E2213F" w:rsidRDefault="00AE47BB" w:rsidP="00051152">
            <w:pPr>
              <w:jc w:val="center"/>
            </w:pPr>
            <w:r>
              <w:t>2 162 180,8</w:t>
            </w:r>
          </w:p>
        </w:tc>
        <w:tc>
          <w:tcPr>
            <w:tcW w:w="4391" w:type="dxa"/>
            <w:tcBorders>
              <w:top w:val="single" w:sz="4" w:space="0" w:color="auto"/>
            </w:tcBorders>
            <w:vAlign w:val="center"/>
          </w:tcPr>
          <w:p w:rsidR="00AE47BB" w:rsidRPr="00E2213F" w:rsidRDefault="00AE47BB" w:rsidP="00051152">
            <w:pPr>
              <w:jc w:val="center"/>
            </w:pPr>
            <w:r>
              <w:t>2 947 586,1</w:t>
            </w:r>
          </w:p>
        </w:tc>
      </w:tr>
      <w:tr w:rsidR="00AE47BB" w:rsidTr="00051152">
        <w:trPr>
          <w:cantSplit/>
          <w:trHeight w:val="460"/>
        </w:trPr>
        <w:tc>
          <w:tcPr>
            <w:tcW w:w="14786" w:type="dxa"/>
            <w:gridSpan w:val="4"/>
          </w:tcPr>
          <w:p w:rsidR="00AE47BB" w:rsidRPr="00E2213F" w:rsidRDefault="00AE47BB" w:rsidP="00051152">
            <w:r w:rsidRPr="00E2213F">
              <w:rPr>
                <w:bCs/>
              </w:rPr>
              <w:t>в том числе:</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b/>
                <w:bCs/>
                <w:sz w:val="24"/>
                <w:szCs w:val="24"/>
              </w:rPr>
            </w:pPr>
            <w:r w:rsidRPr="00E2213F">
              <w:rPr>
                <w:rFonts w:ascii="Times New Roman" w:hAnsi="Times New Roman" w:cs="Times New Roman"/>
                <w:b/>
                <w:bCs/>
                <w:sz w:val="24"/>
                <w:szCs w:val="24"/>
              </w:rPr>
              <w:t>ФФОМС</w:t>
            </w:r>
          </w:p>
        </w:tc>
        <w:tc>
          <w:tcPr>
            <w:tcW w:w="2701" w:type="dxa"/>
            <w:vAlign w:val="center"/>
          </w:tcPr>
          <w:p w:rsidR="00AE47BB" w:rsidRPr="00E2213F" w:rsidRDefault="00AE47BB" w:rsidP="00051152">
            <w:pPr>
              <w:jc w:val="center"/>
            </w:pPr>
            <w:r>
              <w:t>2 914 566</w:t>
            </w:r>
            <w:r w:rsidRPr="00E2213F">
              <w:t>,0</w:t>
            </w:r>
          </w:p>
        </w:tc>
        <w:tc>
          <w:tcPr>
            <w:tcW w:w="4617" w:type="dxa"/>
            <w:vAlign w:val="center"/>
          </w:tcPr>
          <w:p w:rsidR="00AE47BB" w:rsidRPr="00E2213F" w:rsidRDefault="00AE47BB" w:rsidP="00051152">
            <w:pPr>
              <w:jc w:val="center"/>
            </w:pPr>
            <w:r>
              <w:t>1 278 252,5</w:t>
            </w:r>
          </w:p>
        </w:tc>
        <w:tc>
          <w:tcPr>
            <w:tcW w:w="4391" w:type="dxa"/>
            <w:vAlign w:val="center"/>
          </w:tcPr>
          <w:p w:rsidR="00AE47BB" w:rsidRPr="00E2213F" w:rsidRDefault="00AE47BB" w:rsidP="00051152">
            <w:pPr>
              <w:jc w:val="center"/>
            </w:pPr>
            <w:r>
              <w:t>1 636 313,5</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b/>
                <w:sz w:val="24"/>
                <w:szCs w:val="24"/>
              </w:rPr>
            </w:pPr>
            <w:r w:rsidRPr="00E2213F">
              <w:rPr>
                <w:rFonts w:ascii="Times New Roman" w:hAnsi="Times New Roman" w:cs="Times New Roman"/>
                <w:b/>
                <w:sz w:val="24"/>
                <w:szCs w:val="24"/>
              </w:rPr>
              <w:t>консолидированный бюджет Курской области</w:t>
            </w:r>
          </w:p>
        </w:tc>
        <w:tc>
          <w:tcPr>
            <w:tcW w:w="2701" w:type="dxa"/>
            <w:vAlign w:val="center"/>
          </w:tcPr>
          <w:p w:rsidR="00AE47BB" w:rsidRPr="00E2213F" w:rsidRDefault="00AE47BB" w:rsidP="00051152">
            <w:pPr>
              <w:jc w:val="center"/>
            </w:pPr>
            <w:r w:rsidRPr="00E2213F">
              <w:t>779 531,0</w:t>
            </w:r>
          </w:p>
        </w:tc>
        <w:tc>
          <w:tcPr>
            <w:tcW w:w="4617" w:type="dxa"/>
            <w:vAlign w:val="center"/>
          </w:tcPr>
          <w:p w:rsidR="00AE47BB" w:rsidRPr="00E2213F" w:rsidRDefault="00AE47BB" w:rsidP="00051152">
            <w:pPr>
              <w:jc w:val="center"/>
            </w:pPr>
            <w:r>
              <w:t>341 797,0</w:t>
            </w:r>
          </w:p>
        </w:tc>
        <w:tc>
          <w:tcPr>
            <w:tcW w:w="4391" w:type="dxa"/>
            <w:vAlign w:val="center"/>
          </w:tcPr>
          <w:p w:rsidR="00AE47BB" w:rsidRPr="00E2213F" w:rsidRDefault="00AE47BB" w:rsidP="00051152">
            <w:pPr>
              <w:jc w:val="center"/>
            </w:pPr>
            <w:r>
              <w:t>437 734,0</w:t>
            </w:r>
          </w:p>
        </w:tc>
      </w:tr>
      <w:tr w:rsidR="00AE47BB" w:rsidTr="00051152">
        <w:trPr>
          <w:cantSplit/>
          <w:trHeight w:val="460"/>
        </w:trPr>
        <w:tc>
          <w:tcPr>
            <w:tcW w:w="14786" w:type="dxa"/>
            <w:gridSpan w:val="4"/>
          </w:tcPr>
          <w:p w:rsidR="00AE47BB" w:rsidRPr="00E2213F" w:rsidRDefault="00AE47BB" w:rsidP="00051152">
            <w:r w:rsidRPr="00E2213F">
              <w:t>из них:</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sz w:val="24"/>
                <w:szCs w:val="24"/>
              </w:rPr>
            </w:pPr>
            <w:r w:rsidRPr="00E2213F">
              <w:rPr>
                <w:rFonts w:ascii="Times New Roman" w:hAnsi="Times New Roman" w:cs="Times New Roman"/>
                <w:sz w:val="24"/>
                <w:szCs w:val="24"/>
              </w:rPr>
              <w:t>областной бюджет</w:t>
            </w:r>
          </w:p>
        </w:tc>
        <w:tc>
          <w:tcPr>
            <w:tcW w:w="2701" w:type="dxa"/>
            <w:vAlign w:val="center"/>
          </w:tcPr>
          <w:p w:rsidR="00AE47BB" w:rsidRPr="00910C9E" w:rsidRDefault="00AE47BB" w:rsidP="00051152">
            <w:pPr>
              <w:jc w:val="center"/>
            </w:pPr>
            <w:r w:rsidRPr="00910C9E">
              <w:t>744 416,2</w:t>
            </w:r>
          </w:p>
        </w:tc>
        <w:tc>
          <w:tcPr>
            <w:tcW w:w="4617" w:type="dxa"/>
            <w:vAlign w:val="center"/>
          </w:tcPr>
          <w:p w:rsidR="00AE47BB" w:rsidRPr="00910C9E" w:rsidRDefault="00AE47BB" w:rsidP="00051152">
            <w:pPr>
              <w:jc w:val="center"/>
            </w:pPr>
            <w:r>
              <w:t>306 682,2</w:t>
            </w:r>
          </w:p>
        </w:tc>
        <w:tc>
          <w:tcPr>
            <w:tcW w:w="4391" w:type="dxa"/>
            <w:vAlign w:val="center"/>
          </w:tcPr>
          <w:p w:rsidR="00AE47BB" w:rsidRPr="00E2213F" w:rsidRDefault="00AE47BB" w:rsidP="00051152">
            <w:pPr>
              <w:jc w:val="center"/>
            </w:pPr>
            <w:r>
              <w:t>437 734,0</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sz w:val="24"/>
                <w:szCs w:val="24"/>
              </w:rPr>
            </w:pPr>
            <w:r w:rsidRPr="00E2213F">
              <w:rPr>
                <w:rFonts w:ascii="Times New Roman" w:hAnsi="Times New Roman" w:cs="Times New Roman"/>
                <w:sz w:val="24"/>
                <w:szCs w:val="24"/>
              </w:rPr>
              <w:t>муниципальный бюджет</w:t>
            </w:r>
          </w:p>
        </w:tc>
        <w:tc>
          <w:tcPr>
            <w:tcW w:w="2701" w:type="dxa"/>
            <w:vAlign w:val="center"/>
          </w:tcPr>
          <w:p w:rsidR="00AE47BB" w:rsidRPr="00910C9E" w:rsidRDefault="00AE47BB" w:rsidP="00051152">
            <w:pPr>
              <w:jc w:val="center"/>
            </w:pPr>
            <w:r w:rsidRPr="00910C9E">
              <w:t>35 114,8</w:t>
            </w:r>
          </w:p>
        </w:tc>
        <w:tc>
          <w:tcPr>
            <w:tcW w:w="4617" w:type="dxa"/>
            <w:vAlign w:val="center"/>
          </w:tcPr>
          <w:p w:rsidR="00AE47BB" w:rsidRPr="00910C9E" w:rsidRDefault="00AE47BB" w:rsidP="00051152">
            <w:pPr>
              <w:jc w:val="center"/>
            </w:pPr>
            <w:r w:rsidRPr="00910C9E">
              <w:t>35 114,8</w:t>
            </w:r>
          </w:p>
        </w:tc>
        <w:tc>
          <w:tcPr>
            <w:tcW w:w="4391" w:type="dxa"/>
            <w:vAlign w:val="center"/>
          </w:tcPr>
          <w:p w:rsidR="00AE47BB" w:rsidRPr="00E2213F" w:rsidRDefault="00AE47BB" w:rsidP="00051152">
            <w:pPr>
              <w:jc w:val="center"/>
            </w:pPr>
            <w:r>
              <w:t>-</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b/>
                <w:sz w:val="24"/>
                <w:szCs w:val="24"/>
              </w:rPr>
            </w:pPr>
            <w:r w:rsidRPr="00E2213F">
              <w:rPr>
                <w:rFonts w:ascii="Times New Roman" w:hAnsi="Times New Roman" w:cs="Times New Roman"/>
                <w:b/>
                <w:sz w:val="24"/>
                <w:szCs w:val="24"/>
              </w:rPr>
              <w:t>Курский областной фонд ОМС</w:t>
            </w:r>
          </w:p>
        </w:tc>
        <w:tc>
          <w:tcPr>
            <w:tcW w:w="2701" w:type="dxa"/>
            <w:vAlign w:val="center"/>
          </w:tcPr>
          <w:p w:rsidR="00AE47BB" w:rsidRPr="00E2213F" w:rsidRDefault="00AE47BB" w:rsidP="00051152">
            <w:pPr>
              <w:jc w:val="center"/>
            </w:pPr>
            <w:r w:rsidRPr="00E2213F">
              <w:t>1 415 669,</w:t>
            </w:r>
            <w:r>
              <w:t>9</w:t>
            </w:r>
          </w:p>
        </w:tc>
        <w:tc>
          <w:tcPr>
            <w:tcW w:w="4617" w:type="dxa"/>
            <w:vAlign w:val="center"/>
          </w:tcPr>
          <w:p w:rsidR="00AE47BB" w:rsidRPr="00E2213F" w:rsidRDefault="00AE47BB" w:rsidP="00051152">
            <w:pPr>
              <w:jc w:val="center"/>
            </w:pPr>
            <w:r>
              <w:t>542 131,3</w:t>
            </w:r>
          </w:p>
        </w:tc>
        <w:tc>
          <w:tcPr>
            <w:tcW w:w="4391" w:type="dxa"/>
            <w:vAlign w:val="center"/>
          </w:tcPr>
          <w:p w:rsidR="00AE47BB" w:rsidRPr="00E2213F" w:rsidRDefault="00AE47BB" w:rsidP="00051152">
            <w:pPr>
              <w:jc w:val="center"/>
            </w:pPr>
            <w:r>
              <w:t>873 538,6</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sz w:val="24"/>
                <w:szCs w:val="24"/>
              </w:rPr>
            </w:pPr>
            <w:r w:rsidRPr="00E2213F">
              <w:rPr>
                <w:rFonts w:ascii="Times New Roman" w:hAnsi="Times New Roman" w:cs="Times New Roman"/>
                <w:sz w:val="24"/>
                <w:szCs w:val="24"/>
              </w:rPr>
              <w:t>из общего объема:</w:t>
            </w:r>
          </w:p>
        </w:tc>
        <w:tc>
          <w:tcPr>
            <w:tcW w:w="2701" w:type="dxa"/>
            <w:vAlign w:val="center"/>
          </w:tcPr>
          <w:p w:rsidR="00AE47BB" w:rsidRPr="00E2213F" w:rsidRDefault="00AE47BB" w:rsidP="00051152">
            <w:pPr>
              <w:jc w:val="center"/>
            </w:pPr>
          </w:p>
        </w:tc>
        <w:tc>
          <w:tcPr>
            <w:tcW w:w="4617" w:type="dxa"/>
          </w:tcPr>
          <w:p w:rsidR="00AE47BB" w:rsidRPr="00E2213F" w:rsidRDefault="00AE47BB" w:rsidP="00051152">
            <w:pPr>
              <w:jc w:val="center"/>
            </w:pPr>
          </w:p>
        </w:tc>
        <w:tc>
          <w:tcPr>
            <w:tcW w:w="4391" w:type="dxa"/>
          </w:tcPr>
          <w:p w:rsidR="00AE47BB" w:rsidRPr="00E2213F" w:rsidRDefault="00AE47BB" w:rsidP="00051152">
            <w:pPr>
              <w:jc w:val="center"/>
            </w:pP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b/>
                <w:sz w:val="24"/>
                <w:szCs w:val="24"/>
              </w:rPr>
            </w:pPr>
            <w:r w:rsidRPr="00E2213F">
              <w:rPr>
                <w:rFonts w:ascii="Times New Roman" w:hAnsi="Times New Roman" w:cs="Times New Roman"/>
                <w:b/>
                <w:sz w:val="24"/>
                <w:szCs w:val="24"/>
              </w:rPr>
              <w:t>НИОКР</w:t>
            </w:r>
          </w:p>
        </w:tc>
        <w:tc>
          <w:tcPr>
            <w:tcW w:w="2701" w:type="dxa"/>
          </w:tcPr>
          <w:p w:rsidR="00AE47BB" w:rsidRPr="00E2213F" w:rsidRDefault="00AE47BB" w:rsidP="00051152">
            <w:pPr>
              <w:pStyle w:val="ConsPlusNormal"/>
              <w:widowControl/>
              <w:ind w:firstLine="0"/>
              <w:jc w:val="center"/>
              <w:rPr>
                <w:rFonts w:ascii="Times New Roman" w:hAnsi="Times New Roman" w:cs="Times New Roman"/>
                <w:sz w:val="24"/>
                <w:szCs w:val="24"/>
              </w:rPr>
            </w:pPr>
            <w:r w:rsidRPr="00E2213F">
              <w:rPr>
                <w:rFonts w:ascii="Times New Roman" w:hAnsi="Times New Roman" w:cs="Times New Roman"/>
                <w:sz w:val="24"/>
                <w:szCs w:val="24"/>
              </w:rPr>
              <w:t>0</w:t>
            </w:r>
          </w:p>
        </w:tc>
        <w:tc>
          <w:tcPr>
            <w:tcW w:w="4617" w:type="dxa"/>
          </w:tcPr>
          <w:p w:rsidR="00AE47BB" w:rsidRPr="00E2213F" w:rsidRDefault="00AE47BB" w:rsidP="00051152">
            <w:pPr>
              <w:pStyle w:val="ConsPlusNormal"/>
              <w:widowControl/>
              <w:ind w:firstLine="0"/>
              <w:jc w:val="center"/>
              <w:rPr>
                <w:rFonts w:ascii="Times New Roman" w:hAnsi="Times New Roman" w:cs="Times New Roman"/>
                <w:sz w:val="24"/>
                <w:szCs w:val="24"/>
              </w:rPr>
            </w:pPr>
            <w:r w:rsidRPr="00E2213F">
              <w:rPr>
                <w:rFonts w:ascii="Times New Roman" w:hAnsi="Times New Roman" w:cs="Times New Roman"/>
                <w:sz w:val="24"/>
                <w:szCs w:val="24"/>
              </w:rPr>
              <w:t>0</w:t>
            </w:r>
          </w:p>
        </w:tc>
        <w:tc>
          <w:tcPr>
            <w:tcW w:w="4391" w:type="dxa"/>
          </w:tcPr>
          <w:p w:rsidR="00AE47BB" w:rsidRPr="00E2213F" w:rsidRDefault="00AE47BB" w:rsidP="00051152">
            <w:pPr>
              <w:pStyle w:val="ConsPlusNormal"/>
              <w:widowControl/>
              <w:ind w:firstLine="0"/>
              <w:jc w:val="center"/>
              <w:rPr>
                <w:rFonts w:ascii="Times New Roman" w:hAnsi="Times New Roman" w:cs="Times New Roman"/>
                <w:sz w:val="24"/>
                <w:szCs w:val="24"/>
              </w:rPr>
            </w:pPr>
            <w:r w:rsidRPr="00E2213F">
              <w:rPr>
                <w:rFonts w:ascii="Times New Roman" w:hAnsi="Times New Roman" w:cs="Times New Roman"/>
                <w:sz w:val="24"/>
                <w:szCs w:val="24"/>
              </w:rPr>
              <w:t>0</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b/>
                <w:sz w:val="24"/>
                <w:szCs w:val="24"/>
              </w:rPr>
            </w:pPr>
            <w:r w:rsidRPr="00E2213F">
              <w:rPr>
                <w:rFonts w:ascii="Times New Roman" w:hAnsi="Times New Roman" w:cs="Times New Roman"/>
                <w:b/>
                <w:sz w:val="24"/>
                <w:szCs w:val="24"/>
              </w:rPr>
              <w:t>капитальные вложения</w:t>
            </w:r>
          </w:p>
        </w:tc>
        <w:tc>
          <w:tcPr>
            <w:tcW w:w="2701" w:type="dxa"/>
          </w:tcPr>
          <w:p w:rsidR="00AE47BB" w:rsidRPr="00E2213F" w:rsidRDefault="00AE47BB" w:rsidP="000511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2 092 731,0</w:t>
            </w:r>
          </w:p>
        </w:tc>
        <w:tc>
          <w:tcPr>
            <w:tcW w:w="4617" w:type="dxa"/>
          </w:tcPr>
          <w:p w:rsidR="00AE47BB" w:rsidRPr="00E2213F" w:rsidRDefault="00AE47BB" w:rsidP="000511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1 166 715,4</w:t>
            </w:r>
          </w:p>
        </w:tc>
        <w:tc>
          <w:tcPr>
            <w:tcW w:w="4391" w:type="dxa"/>
          </w:tcPr>
          <w:p w:rsidR="00AE47BB" w:rsidRPr="00E2213F" w:rsidRDefault="00AE47BB" w:rsidP="000511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1 023 107,6</w:t>
            </w:r>
          </w:p>
        </w:tc>
      </w:tr>
      <w:tr w:rsidR="00AE47BB" w:rsidTr="00051152">
        <w:trPr>
          <w:cantSplit/>
          <w:trHeight w:val="460"/>
        </w:trPr>
        <w:tc>
          <w:tcPr>
            <w:tcW w:w="3077" w:type="dxa"/>
          </w:tcPr>
          <w:p w:rsidR="00AE47BB" w:rsidRPr="00E2213F" w:rsidRDefault="00AE47BB" w:rsidP="00051152">
            <w:pPr>
              <w:pStyle w:val="ConsPlusNormal"/>
              <w:widowControl/>
              <w:ind w:firstLine="0"/>
              <w:rPr>
                <w:rFonts w:ascii="Times New Roman" w:hAnsi="Times New Roman" w:cs="Times New Roman"/>
                <w:b/>
                <w:sz w:val="24"/>
                <w:szCs w:val="24"/>
              </w:rPr>
            </w:pPr>
            <w:r w:rsidRPr="00E2213F">
              <w:rPr>
                <w:rFonts w:ascii="Times New Roman" w:hAnsi="Times New Roman" w:cs="Times New Roman"/>
                <w:b/>
                <w:sz w:val="24"/>
                <w:szCs w:val="24"/>
              </w:rPr>
              <w:t>прочие расходы</w:t>
            </w:r>
          </w:p>
        </w:tc>
        <w:tc>
          <w:tcPr>
            <w:tcW w:w="2701" w:type="dxa"/>
            <w:vAlign w:val="center"/>
          </w:tcPr>
          <w:p w:rsidR="00AE47BB" w:rsidRPr="00E2213F" w:rsidRDefault="00AE47BB" w:rsidP="00051152">
            <w:pPr>
              <w:jc w:val="center"/>
            </w:pPr>
            <w:r>
              <w:t>2 879 943,9</w:t>
            </w:r>
          </w:p>
        </w:tc>
        <w:tc>
          <w:tcPr>
            <w:tcW w:w="4617" w:type="dxa"/>
            <w:vAlign w:val="center"/>
          </w:tcPr>
          <w:p w:rsidR="00AE47BB" w:rsidRPr="00E2213F" w:rsidRDefault="00AE47BB" w:rsidP="00051152">
            <w:pPr>
              <w:jc w:val="center"/>
            </w:pPr>
            <w:r>
              <w:t>995 465,4</w:t>
            </w:r>
          </w:p>
        </w:tc>
        <w:tc>
          <w:tcPr>
            <w:tcW w:w="4391" w:type="dxa"/>
            <w:vAlign w:val="center"/>
          </w:tcPr>
          <w:p w:rsidR="00AE47BB" w:rsidRPr="00E2213F" w:rsidRDefault="00AE47BB" w:rsidP="00051152">
            <w:pPr>
              <w:jc w:val="center"/>
            </w:pPr>
            <w:r>
              <w:t>1 884 478,5</w:t>
            </w:r>
          </w:p>
        </w:tc>
      </w:tr>
    </w:tbl>
    <w:p w:rsidR="00AE47BB" w:rsidRDefault="00AE47BB" w:rsidP="00AE47BB">
      <w:pPr>
        <w:pStyle w:val="ad"/>
        <w:suppressAutoHyphens/>
        <w:spacing w:after="0"/>
        <w:ind w:firstLine="0"/>
        <w:rPr>
          <w:rFonts w:ascii="Times New Roman" w:hAnsi="Times New Roman"/>
          <w:sz w:val="28"/>
          <w:lang w:val="en-US"/>
        </w:rPr>
      </w:pPr>
    </w:p>
    <w:p w:rsidR="00AE47BB" w:rsidRDefault="00AE47BB">
      <w:pPr>
        <w:suppressAutoHyphens w:val="0"/>
        <w:spacing w:after="200" w:line="276" w:lineRule="auto"/>
        <w:rPr>
          <w:rFonts w:cs="Arial"/>
          <w:sz w:val="28"/>
          <w:lang w:val="en-US" w:eastAsia="ru-RU"/>
        </w:rPr>
      </w:pPr>
      <w:r>
        <w:rPr>
          <w:sz w:val="28"/>
          <w:lang w:val="en-US"/>
        </w:rPr>
        <w:br w:type="page"/>
      </w:r>
    </w:p>
    <w:p w:rsidR="00AE47BB" w:rsidRDefault="00687181" w:rsidP="00AE47BB">
      <w:pPr>
        <w:keepNext/>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7.</w:t>
      </w:r>
      <w:r w:rsidR="00AE47BB">
        <w:rPr>
          <w:rFonts w:ascii="Times New Roman CYR" w:hAnsi="Times New Roman CYR" w:cs="Times New Roman CYR"/>
          <w:sz w:val="28"/>
          <w:szCs w:val="28"/>
        </w:rPr>
        <w:t>Приложение №5 Программы изложить в следующей редакции:</w:t>
      </w:r>
    </w:p>
    <w:p w:rsidR="00AE47BB" w:rsidRDefault="00AE47BB" w:rsidP="00AE47BB">
      <w:pPr>
        <w:autoSpaceDE w:val="0"/>
        <w:autoSpaceDN w:val="0"/>
        <w:adjustRightInd w:val="0"/>
        <w:rPr>
          <w:sz w:val="20"/>
          <w:szCs w:val="20"/>
          <w:lang w:val="en-US"/>
        </w:rPr>
      </w:pPr>
      <w:r>
        <w:rPr>
          <w:sz w:val="20"/>
          <w:szCs w:val="20"/>
          <w:lang w:val="en-US"/>
        </w:rPr>
        <w:t>«</w:t>
      </w:r>
    </w:p>
    <w:tbl>
      <w:tblPr>
        <w:tblW w:w="0" w:type="auto"/>
        <w:tblInd w:w="-688" w:type="dxa"/>
        <w:tblLayout w:type="fixed"/>
        <w:tblLook w:val="0000"/>
      </w:tblPr>
      <w:tblGrid>
        <w:gridCol w:w="7078"/>
        <w:gridCol w:w="797"/>
        <w:gridCol w:w="766"/>
        <w:gridCol w:w="766"/>
        <w:gridCol w:w="766"/>
      </w:tblGrid>
      <w:tr w:rsidR="00AE47BB" w:rsidRPr="00407044" w:rsidTr="00051152">
        <w:trPr>
          <w:trHeight w:val="293"/>
        </w:trPr>
        <w:tc>
          <w:tcPr>
            <w:tcW w:w="10173" w:type="dxa"/>
            <w:gridSpan w:val="5"/>
            <w:vMerge w:val="restart"/>
            <w:tcBorders>
              <w:top w:val="nil"/>
              <w:left w:val="nil"/>
              <w:bottom w:val="nil"/>
              <w:right w:val="nil"/>
            </w:tcBorders>
            <w:shd w:val="clear" w:color="000000" w:fill="FFFFFF"/>
            <w:vAlign w:val="center"/>
          </w:tcPr>
          <w:p w:rsidR="00AE47BB" w:rsidRPr="00407044" w:rsidRDefault="00AE47BB" w:rsidP="00051152">
            <w:pPr>
              <w:autoSpaceDE w:val="0"/>
              <w:autoSpaceDN w:val="0"/>
              <w:adjustRightInd w:val="0"/>
              <w:jc w:val="center"/>
              <w:rPr>
                <w:rFonts w:ascii="Calibri" w:hAnsi="Calibri" w:cs="Calibri"/>
              </w:rPr>
            </w:pPr>
            <w:r w:rsidRPr="00407044">
              <w:rPr>
                <w:b/>
                <w:bCs/>
              </w:rPr>
              <w:t>«</w:t>
            </w:r>
            <w:r>
              <w:rPr>
                <w:rFonts w:ascii="Times New Roman CYR" w:hAnsi="Times New Roman CYR" w:cs="Times New Roman CYR"/>
                <w:b/>
                <w:bCs/>
              </w:rPr>
              <w:t xml:space="preserve">Перечень медицинского оборудования и санитарного автотранспорта, приобретаемого в рамках реализации областной программы </w:t>
            </w:r>
            <w:r w:rsidRPr="00407044">
              <w:rPr>
                <w:b/>
                <w:bCs/>
              </w:rPr>
              <w:t>«</w:t>
            </w:r>
            <w:r>
              <w:rPr>
                <w:rFonts w:ascii="Times New Roman CYR" w:hAnsi="Times New Roman CYR" w:cs="Times New Roman CYR"/>
                <w:b/>
                <w:bCs/>
              </w:rPr>
              <w:t>Модернизация здравоохранения Курской области на 2011-2012 годы</w:t>
            </w:r>
            <w:r w:rsidRPr="00407044">
              <w:rPr>
                <w:b/>
                <w:bCs/>
              </w:rPr>
              <w:t xml:space="preserve">» </w:t>
            </w:r>
          </w:p>
        </w:tc>
      </w:tr>
      <w:tr w:rsidR="00AE47BB" w:rsidRPr="00407044" w:rsidTr="00051152">
        <w:trPr>
          <w:trHeight w:val="537"/>
        </w:trPr>
        <w:tc>
          <w:tcPr>
            <w:tcW w:w="10173" w:type="dxa"/>
            <w:gridSpan w:val="5"/>
            <w:vMerge/>
            <w:tcBorders>
              <w:top w:val="nil"/>
              <w:left w:val="nil"/>
              <w:bottom w:val="nil"/>
              <w:right w:val="nil"/>
            </w:tcBorders>
            <w:shd w:val="clear" w:color="000000" w:fill="FFFFFF"/>
            <w:vAlign w:val="center"/>
          </w:tcPr>
          <w:p w:rsidR="00AE47BB" w:rsidRPr="00407044" w:rsidRDefault="00AE47BB" w:rsidP="00051152">
            <w:pPr>
              <w:autoSpaceDE w:val="0"/>
              <w:autoSpaceDN w:val="0"/>
              <w:adjustRightInd w:val="0"/>
              <w:spacing w:after="200" w:line="276" w:lineRule="auto"/>
              <w:rPr>
                <w:rFonts w:ascii="Calibri" w:hAnsi="Calibri" w:cs="Calibri"/>
              </w:rPr>
            </w:pPr>
          </w:p>
        </w:tc>
      </w:tr>
      <w:tr w:rsidR="00AE47BB" w:rsidRPr="00407044" w:rsidTr="00051152">
        <w:trPr>
          <w:trHeight w:val="537"/>
        </w:trPr>
        <w:tc>
          <w:tcPr>
            <w:tcW w:w="10173" w:type="dxa"/>
            <w:gridSpan w:val="5"/>
            <w:vMerge/>
            <w:tcBorders>
              <w:top w:val="nil"/>
              <w:left w:val="nil"/>
              <w:bottom w:val="nil"/>
              <w:right w:val="nil"/>
            </w:tcBorders>
            <w:shd w:val="clear" w:color="000000" w:fill="FFFFFF"/>
            <w:vAlign w:val="center"/>
          </w:tcPr>
          <w:p w:rsidR="00AE47BB" w:rsidRPr="00407044" w:rsidRDefault="00AE47BB" w:rsidP="00051152">
            <w:pPr>
              <w:autoSpaceDE w:val="0"/>
              <w:autoSpaceDN w:val="0"/>
              <w:adjustRightInd w:val="0"/>
              <w:spacing w:after="200" w:line="276" w:lineRule="auto"/>
              <w:rPr>
                <w:rFonts w:ascii="Calibri" w:hAnsi="Calibri" w:cs="Calibri"/>
              </w:rPr>
            </w:pPr>
          </w:p>
        </w:tc>
      </w:tr>
      <w:tr w:rsidR="00AE47BB" w:rsidTr="00051152">
        <w:trPr>
          <w:trHeight w:val="525"/>
        </w:trPr>
        <w:tc>
          <w:tcPr>
            <w:tcW w:w="70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b/>
                <w:bCs/>
                <w:sz w:val="20"/>
                <w:szCs w:val="20"/>
              </w:rPr>
              <w:t xml:space="preserve">Наименование  оборудования   </w:t>
            </w:r>
          </w:p>
        </w:tc>
        <w:tc>
          <w:tcPr>
            <w:tcW w:w="79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b/>
                <w:bCs/>
                <w:sz w:val="20"/>
                <w:szCs w:val="20"/>
              </w:rPr>
              <w:t>Ед. изм.</w:t>
            </w:r>
          </w:p>
        </w:tc>
        <w:tc>
          <w:tcPr>
            <w:tcW w:w="76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b/>
                <w:bCs/>
                <w:sz w:val="20"/>
                <w:szCs w:val="20"/>
              </w:rPr>
              <w:t>Всего</w:t>
            </w:r>
          </w:p>
        </w:tc>
        <w:tc>
          <w:tcPr>
            <w:tcW w:w="1532" w:type="dxa"/>
            <w:gridSpan w:val="2"/>
            <w:tcBorders>
              <w:top w:val="single" w:sz="3" w:space="0" w:color="000000"/>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b/>
                <w:bCs/>
                <w:sz w:val="20"/>
                <w:szCs w:val="20"/>
              </w:rPr>
              <w:t>в том числе:</w:t>
            </w:r>
          </w:p>
        </w:tc>
      </w:tr>
      <w:tr w:rsidR="00AE47BB" w:rsidTr="00051152">
        <w:trPr>
          <w:trHeight w:val="255"/>
        </w:trPr>
        <w:tc>
          <w:tcPr>
            <w:tcW w:w="70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spacing w:after="200" w:line="276" w:lineRule="auto"/>
              <w:rPr>
                <w:rFonts w:ascii="Calibri" w:hAnsi="Calibri" w:cs="Calibri"/>
                <w:lang w:val="en-US"/>
              </w:rPr>
            </w:pPr>
          </w:p>
        </w:tc>
        <w:tc>
          <w:tcPr>
            <w:tcW w:w="7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spacing w:after="200" w:line="276" w:lineRule="auto"/>
              <w:rPr>
                <w:rFonts w:ascii="Calibri" w:hAnsi="Calibri" w:cs="Calibri"/>
                <w:lang w:val="en-US"/>
              </w:rPr>
            </w:pP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spacing w:after="200" w:line="276" w:lineRule="auto"/>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b/>
                <w:bCs/>
                <w:sz w:val="20"/>
                <w:szCs w:val="20"/>
                <w:lang w:val="en-US"/>
              </w:rPr>
              <w:t xml:space="preserve">2011 </w:t>
            </w:r>
            <w:r>
              <w:rPr>
                <w:rFonts w:ascii="Times New Roman CYR" w:hAnsi="Times New Roman CYR" w:cs="Times New Roman CYR"/>
                <w:b/>
                <w:bCs/>
                <w:sz w:val="20"/>
                <w:szCs w:val="20"/>
              </w:rPr>
              <w:t>год</w:t>
            </w:r>
          </w:p>
        </w:tc>
        <w:tc>
          <w:tcPr>
            <w:tcW w:w="766"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b/>
                <w:bCs/>
                <w:sz w:val="20"/>
                <w:szCs w:val="20"/>
                <w:lang w:val="en-US"/>
              </w:rPr>
              <w:t xml:space="preserve">2012 </w:t>
            </w:r>
            <w:r>
              <w:rPr>
                <w:rFonts w:ascii="Times New Roman CYR" w:hAnsi="Times New Roman CYR" w:cs="Times New Roman CYR"/>
                <w:b/>
                <w:bCs/>
                <w:sz w:val="20"/>
                <w:szCs w:val="20"/>
              </w:rPr>
              <w:t>год</w:t>
            </w:r>
          </w:p>
        </w:tc>
      </w:tr>
      <w:tr w:rsidR="00AE47BB" w:rsidTr="00051152">
        <w:trPr>
          <w:trHeight w:val="960"/>
        </w:trPr>
        <w:tc>
          <w:tcPr>
            <w:tcW w:w="70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spacing w:after="200" w:line="276" w:lineRule="auto"/>
              <w:rPr>
                <w:rFonts w:ascii="Calibri" w:hAnsi="Calibri" w:cs="Calibri"/>
                <w:lang w:val="en-US"/>
              </w:rPr>
            </w:pPr>
          </w:p>
        </w:tc>
        <w:tc>
          <w:tcPr>
            <w:tcW w:w="79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spacing w:after="200" w:line="276" w:lineRule="auto"/>
              <w:rPr>
                <w:rFonts w:ascii="Calibri" w:hAnsi="Calibri" w:cs="Calibri"/>
                <w:lang w:val="en-US"/>
              </w:rPr>
            </w:pP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spacing w:after="200" w:line="276" w:lineRule="auto"/>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b/>
                <w:bCs/>
                <w:sz w:val="20"/>
                <w:szCs w:val="20"/>
              </w:rPr>
              <w:t>итого</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b/>
                <w:bCs/>
                <w:sz w:val="20"/>
                <w:szCs w:val="20"/>
              </w:rPr>
              <w:t>итого</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БМУ </w:t>
            </w:r>
            <w:r>
              <w:rPr>
                <w:b/>
                <w:bCs/>
                <w:sz w:val="20"/>
                <w:szCs w:val="20"/>
                <w:lang w:val="en-US"/>
              </w:rPr>
              <w:t>«</w:t>
            </w:r>
            <w:r>
              <w:rPr>
                <w:rFonts w:ascii="Times New Roman CYR" w:hAnsi="Times New Roman CYR" w:cs="Times New Roman CYR"/>
                <w:b/>
                <w:bCs/>
                <w:sz w:val="20"/>
                <w:szCs w:val="20"/>
              </w:rPr>
              <w:t>КОКБ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Ультразвуковая диагностика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407044"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Переносной ультразвуковой аппарат с двумя датчиками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 экспертного класса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4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Система диагностическая ультразвуковая в комплекте с датчиками и видеопринтером (с полностью цифровой архитектурой)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Система диагностическая ультразвуковая в комплекте с датчиками и видеопринтером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61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Ультразвуковая эндоскопическая установка с ультразвуковым видеобронхоскопом, ультразвуковым видеогастроскопами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Рентгенодиагностическое оборудование</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7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Низкопольный магнитно-резонансный томограф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Универсальный телеуправляемый аналоговый рентгенодиагностический аппарат (одноштативный на три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01"/>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рентгендиагностический на 2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Рентгеновская система с двумя комплектами пластин</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Малодозовый цифровой флюорограф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Мобильный рентгеновский аппарат </w:t>
            </w:r>
            <w:r w:rsidRPr="005C4BE6">
              <w:rPr>
                <w:sz w:val="20"/>
                <w:szCs w:val="20"/>
              </w:rPr>
              <w:t>«</w:t>
            </w:r>
            <w:r>
              <w:rPr>
                <w:rFonts w:ascii="Times New Roman CYR" w:hAnsi="Times New Roman CYR" w:cs="Times New Roman CYR"/>
                <w:sz w:val="20"/>
                <w:szCs w:val="20"/>
              </w:rPr>
              <w:t>С-дуга</w:t>
            </w:r>
            <w:r w:rsidRPr="005C4BE6">
              <w:rPr>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Мобильный рентгеновский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Мультиформатная лазерная камера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Установка ангиографическая с принадлежностями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Эндоскопическая хирургия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61"/>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Установка репроцессор для  гибких эндоскопов с системой фильтрации воды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Видеогастроскоп терапевтический двухканальный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Бронхоскоп с источником света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Гастрофиброскоп с источником света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Дуоденофиброскоп с источником света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04"/>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Уретерореноскоп жесткий с прямым каналом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Цистоскоп катетеризационный с источником света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Цистоскоп смотровой с источником света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Цистоуретроскоп смотровой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Отделение анестезиологии и реанимации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ИВЛ для транспортировки пациентов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Многофункциональный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Инфузионный шприцевой насос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Отделение реанимации и интенсивной терапии</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Система мониторинга внутричерепного давления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Дефибриллятор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Операционный блок</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2"/>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Артростойка в комплектации монитор, видеокамера, инсуфлятор, осветитель, стойка с комплектом инструментов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Лапароскопическая видео-стойка с уропомпой, артропомопой и набором телескопов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72"/>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Многофункциональная гидрохирургическая система с 4-мя рукоятками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49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Травматологическое (ортопедическое) силовое оборудование для остеосинтеза и эндопротезирования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98"/>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Электрохирургический ВЧ-генератор в комплекте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59"/>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Гармонический скальпель</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64"/>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холодно-плазменной коагуляции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Система биполярной коагуляции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46"/>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Лазерный контактный литотриптер в полной комплектации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50"/>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Цисторезектоскоп биполярный в комплекте с высокочастотным электрохирургическим аппаратом и источником света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78"/>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Микроскоп с монитором и интегрированной видеокамерой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радиоволновой хирургический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8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ЭФИ лаборатория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Центральное стерилизационное отделение</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Ректоскоп операционный с набором для трансанальных микрохирургических операций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01"/>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Видеостойка эндоскопическая с видеогастроскопом, видеобронхоскопом, видеоколоноскопом, видеодуоденоскопом, видеопреобразователем для эндоскопов в комплекте с принадлежностями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Стол операционный с принадлежностями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39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Высокотехнологичный низкотемпературный плазменный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5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электрохирургический с функциями монополярной, биполярной коагуляции и электролигирования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34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Комплект сшивающе-режущих аппаратов для открытой хирургии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8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Комплект сшивающе-режущих аппаратов для эндохирургии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Паровой стерилизатор на 100 литров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Отделение гравитационной хирургии и диализа</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both"/>
              <w:rPr>
                <w:rFonts w:ascii="Calibri" w:hAnsi="Calibri" w:cs="Calibri"/>
              </w:rPr>
            </w:pPr>
            <w:r>
              <w:rPr>
                <w:rFonts w:ascii="Times New Roman CYR" w:hAnsi="Times New Roman CYR" w:cs="Times New Roman CYR"/>
                <w:sz w:val="20"/>
                <w:szCs w:val="20"/>
              </w:rPr>
              <w:t>Монитор для плазмотерапии и гемодиализа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2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проведения одноигольного мембранного плазмофереза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w:t>
            </w:r>
            <w:r>
              <w:rPr>
                <w:sz w:val="20"/>
                <w:szCs w:val="20"/>
                <w:lang w:val="en-US"/>
              </w:rPr>
              <w:t>«</w:t>
            </w:r>
            <w:r>
              <w:rPr>
                <w:rFonts w:ascii="Times New Roman CYR" w:hAnsi="Times New Roman CYR" w:cs="Times New Roman CYR"/>
                <w:sz w:val="20"/>
                <w:szCs w:val="20"/>
              </w:rPr>
              <w:t>Искусственная почка</w:t>
            </w:r>
            <w:r>
              <w:rPr>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Педиатрия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7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Наркозно-дыхательный аппарат для педиатрии для всех видов анестезии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3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искусственной вентиляции легких для детей с возможностью вентиляции у новорожденных детей (дыхательный объем от 50,0)</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8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прикроватный универсальный с набором педиатрических датчиков, включая датчики для новорожденных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 педиатрический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Место реанимационное для новорожденных детей с подогревом лучистым теплом и гелевым матрацем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Инкубатор интенсивной терапии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9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Кровать детская функциональная с набором приспособлений для интенсивной терапии (для детей до 1 года, от 1 года до 5 лет)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Клиническая лаборатория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Гематологический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101"/>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Полуавтоматический анализатор для исследований системы гемостаза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Анализатор для исследования электролитов (К, Na, 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both"/>
              <w:rPr>
                <w:rFonts w:ascii="Calibri" w:hAnsi="Calibri" w:cs="Calibri"/>
              </w:rPr>
            </w:pPr>
            <w:r>
              <w:rPr>
                <w:rFonts w:ascii="Times New Roman CYR" w:hAnsi="Times New Roman CYR" w:cs="Times New Roman CYR"/>
                <w:sz w:val="20"/>
                <w:szCs w:val="20"/>
              </w:rPr>
              <w:t>Анализатор для исследования глюкозы, производительностью не менее 80 тестов в час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Микроскоп бинокулярный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Биохимический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Бактериологическая лаборатория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Микроскоп бинокулярный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анаэробной культивации микроорганизмов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Гемокультиватор (бактериологический анализатор культур крови)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Лаборатория клинической иммунологии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6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Микропланшетный фотометр для проведения фотометрии стандартных 96- луночных планшетов, используемый для иммуноферментного анализа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Автоматическое программируемое промывающее устройство для 96-луночных планшетов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Функциональная диагностика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Регистратор суточного мониторирования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Компьютерный реограф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Спироанализатор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Электрокардиограф 6-ти канальный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Консультативная поликлиника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Рабочее место офтальмолога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Проектор знаков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Бинокулярный непрямой офтальмоскоп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Спирограф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FD28B0"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Устройство для исследования вибрационной чувствительности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Дефибриллятор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Электрохирургический ВЧ-генератор для общехирургических и эндохирургических операций в комплекте с принадлежностями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highlight w:val="cyan"/>
              </w:rPr>
              <w:t>Мобильный лечебно-диагностический комплекс</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Областная детская клиническая больница</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Компьютерный томограф  (16 – срезовый)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Фибродуоденоскоп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7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Универсальная ультразвуковая диагностическая система экспертного класса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6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ИВЛ для новорожденных, детей грудного и старшего возраста.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Концентратор кислорода (переносной)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01"/>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Дозаторы для введения лекарственных средств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Автоматический анализатор глюкозы и лактата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Автоматический анализатор мочи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Анализатор газового состава крови (КЩС)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63"/>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Автоматический анализатор для определения гликозилированного гемоглобина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83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Иммунохимический экспресс-анализатор , с расходными материалами для определения тропонина Т, СК-МВ, миоглобина, Д-димера, натрийуретического гормона) на 1000 исследований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6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Микропланшетный фотометр анализатор для иммуноферментного анализа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Шейкер-инкубатор термостатируемый 4-х планшетный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Автоматическое программируемое промывающее устройство для микропланшетов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Миксер циркуляторного типа, с трёхмерной траекторией движения (для встряхивания пробирок)</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0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Аппарат для подсчёта лейкоцитов и эритроцитов кондуктометрический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6/12 канальный с ж/к экраном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Компьютерный эхоэнцефалоскоп переносной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3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для дозированной физической нагрузки с велоэргометром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Реограф компьютерный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Электоронейромиограф компьютерный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Компьютерная система исследования внешнего дыхания с анимационным тестом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Система компьютерного Холтеровского мониторирования  ЭКГ с 3 регистраторами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31"/>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Система суточного мониторирования АД с 4регистраторами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519"/>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Компьютерный электроэнцефалограф (многофункциональный с ЭЭГ вызванными потенциалами)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8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Система видеомониторирования ЭЭГ с дистанционной регистрацией сигнала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Видеогастроскоп с 2 гастроскопами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32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Ультратонкий гастродуаденоскоп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Гастродуаденоскоп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Бронхоскоп детский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Колоноскоп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2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Цифровой рентгенодиагностический комплекс на 3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Автоматическая проявочная машина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Денситометр ( от 20 до 150 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Автоматическая установка для дезинфекции гибких эндоскопов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Шкаф для хранения стерильных эндоскопов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r>
      <w:tr w:rsidR="00AE47BB" w:rsidTr="00051152">
        <w:trPr>
          <w:trHeight w:val="361"/>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Областная  клиническая инфекционная областная  больница им. Н.А. Семашко</w:t>
            </w:r>
            <w:r>
              <w:rPr>
                <w:b/>
                <w:bCs/>
                <w:sz w:val="20"/>
                <w:szCs w:val="20"/>
                <w:lang w:val="en-US"/>
              </w:rPr>
              <w:t xml:space="preserve">»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2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ИВЛ для новорожденных, детей грудного и старшего возраста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2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Противопролежневый  матрац</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2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RPr="005C4BE6" w:rsidTr="00051152">
        <w:trPr>
          <w:trHeight w:val="167"/>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Курский областной противотуберкулезный диспансер</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Уретроскопы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32"/>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Цистоскопы смотровые  с волоконной оптикой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Гистероскоп мягкий (офисный)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Биохимический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FD28B0"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Планшетный фотометр-анализатор для ИФА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Микроскоп бинокулярный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Кольпоскоп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190"/>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дыхательный ручной, искусственного дыхания (респиратор)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40"/>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Аспиратор (насос отсасывающий) (помпа) хирургический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волюметрический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Фибробронхоскоп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Биопсийные щипцы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Осветитель для фиброгастроскопа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Кабина для сбора мокроты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159"/>
        </w:trPr>
        <w:tc>
          <w:tcPr>
            <w:tcW w:w="7078" w:type="dxa"/>
            <w:tcBorders>
              <w:top w:val="nil"/>
              <w:left w:val="single" w:sz="3" w:space="0" w:color="000000"/>
              <w:bottom w:val="single" w:sz="3" w:space="0" w:color="000000"/>
              <w:right w:val="single" w:sz="3" w:space="0" w:color="000000"/>
            </w:tcBorders>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Мобильный рентгеновский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76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Физиотерапевтический аппарат для проведения лекарственного электрофореза, для профилактического и лечебного воздействия постоянным током на организм пациента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21"/>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Центрифуга лабораторная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409"/>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низкочастотной терапии для лечебного воздействия на организм пациента модулированными синусоидальными токами звуковой частоты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73"/>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УЗИ с набором датчиков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189"/>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Реограф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36"/>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E16E3"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3</w:t>
            </w:r>
            <w:r w:rsidRPr="005E16E3">
              <w:rPr>
                <w:rFonts w:ascii="Times New Roman CYR" w:hAnsi="Times New Roman CYR" w:cs="Times New Roman CYR"/>
                <w:sz w:val="20"/>
                <w:szCs w:val="20"/>
              </w:rPr>
              <w:t>/</w:t>
            </w:r>
            <w:r>
              <w:rPr>
                <w:rFonts w:ascii="Times New Roman CYR" w:hAnsi="Times New Roman CYR" w:cs="Times New Roman CYR"/>
                <w:sz w:val="20"/>
                <w:szCs w:val="20"/>
              </w:rPr>
              <w:t>6</w:t>
            </w:r>
            <w:r w:rsidRPr="005E16E3">
              <w:rPr>
                <w:rFonts w:ascii="Times New Roman CYR" w:hAnsi="Times New Roman CYR" w:cs="Times New Roman CYR"/>
                <w:sz w:val="20"/>
                <w:szCs w:val="20"/>
              </w:rPr>
              <w:t xml:space="preserve">/12 </w:t>
            </w:r>
            <w:r>
              <w:rPr>
                <w:rFonts w:ascii="Times New Roman CYR" w:hAnsi="Times New Roman CYR" w:cs="Times New Roman CYR"/>
                <w:sz w:val="20"/>
                <w:szCs w:val="20"/>
              </w:rPr>
              <w:t>канальный с программой полной интерпритации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E16E3"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3</w:t>
            </w:r>
            <w:r w:rsidRPr="005E16E3">
              <w:rPr>
                <w:rFonts w:ascii="Times New Roman CYR" w:hAnsi="Times New Roman CYR" w:cs="Times New Roman CYR"/>
                <w:sz w:val="20"/>
                <w:szCs w:val="20"/>
              </w:rPr>
              <w:t>/</w:t>
            </w:r>
            <w:r>
              <w:rPr>
                <w:rFonts w:ascii="Times New Roman CYR" w:hAnsi="Times New Roman CYR" w:cs="Times New Roman CYR"/>
                <w:sz w:val="20"/>
                <w:szCs w:val="20"/>
              </w:rPr>
              <w:t>6</w:t>
            </w:r>
            <w:r w:rsidRPr="005E16E3">
              <w:rPr>
                <w:rFonts w:ascii="Times New Roman CYR" w:hAnsi="Times New Roman CYR" w:cs="Times New Roman CYR"/>
                <w:sz w:val="20"/>
                <w:szCs w:val="20"/>
              </w:rPr>
              <w:t xml:space="preserve">/12 </w:t>
            </w:r>
            <w:r>
              <w:rPr>
                <w:rFonts w:ascii="Times New Roman CYR" w:hAnsi="Times New Roman CYR" w:cs="Times New Roman CYR"/>
                <w:sz w:val="20"/>
                <w:szCs w:val="20"/>
              </w:rPr>
              <w:t>канальный с программой полной интерпритации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Электронный пневмотахометр с регистрацией петли поток-объем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Микроскоп люминесцентный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для электрокоагуляции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19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Медицинский кондиционер для операционной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7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Реанимационно-дыхательный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Монитор прикроватный реаниматолога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Кровать функциональная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Облучатель бактерицидный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лечебного воздействия на кору головного мозга импульсным током низкой частоты прямоугольной формы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Лазерный терапевтический аппарат в комплекте с принадлежностями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Небулайзер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ингалятор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местного лечебного воздействия электромагнитным полем ультравысокой частоты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лечебного воздействия  на конечности магнитным полем повышенной частоты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Часы процедурные</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для местной дарсонвализации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Облучатель для верхних дыхательных путей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для индукционной терапии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для ультразвуковой терапии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Аппарат для КВЧ-терапии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color w:val="000000"/>
                <w:sz w:val="20"/>
                <w:szCs w:val="20"/>
              </w:rPr>
              <w:t xml:space="preserve">ОБУЗ </w:t>
            </w:r>
            <w:r w:rsidRPr="005C4BE6">
              <w:rPr>
                <w:b/>
                <w:bCs/>
                <w:color w:val="000000"/>
                <w:sz w:val="20"/>
                <w:szCs w:val="20"/>
              </w:rPr>
              <w:t>«</w:t>
            </w:r>
            <w:r>
              <w:rPr>
                <w:rFonts w:ascii="Times New Roman CYR" w:hAnsi="Times New Roman CYR" w:cs="Times New Roman CYR"/>
                <w:b/>
                <w:bCs/>
                <w:color w:val="000000"/>
                <w:sz w:val="20"/>
                <w:szCs w:val="20"/>
              </w:rPr>
              <w:t>Курская клиническая психиатрическая больница</w:t>
            </w:r>
            <w:r w:rsidRPr="005C4BE6">
              <w:rPr>
                <w:b/>
                <w:bCs/>
                <w:color w:val="000000"/>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b/>
                <w:bCs/>
                <w:color w:val="000000"/>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4A024D"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3</w:t>
            </w:r>
            <w:r w:rsidRPr="005E16E3">
              <w:rPr>
                <w:rFonts w:ascii="Times New Roman CYR" w:hAnsi="Times New Roman CYR" w:cs="Times New Roman CYR"/>
                <w:sz w:val="20"/>
                <w:szCs w:val="20"/>
              </w:rPr>
              <w:t>/</w:t>
            </w:r>
            <w:r>
              <w:rPr>
                <w:rFonts w:ascii="Times New Roman CYR" w:hAnsi="Times New Roman CYR" w:cs="Times New Roman CYR"/>
                <w:sz w:val="20"/>
                <w:szCs w:val="20"/>
              </w:rPr>
              <w:t>6</w:t>
            </w:r>
            <w:r w:rsidRPr="005E16E3">
              <w:rPr>
                <w:rFonts w:ascii="Times New Roman CYR" w:hAnsi="Times New Roman CYR" w:cs="Times New Roman CYR"/>
                <w:sz w:val="20"/>
                <w:szCs w:val="20"/>
              </w:rPr>
              <w:t xml:space="preserve">/12 </w:t>
            </w:r>
            <w:r>
              <w:rPr>
                <w:rFonts w:ascii="Times New Roman CYR" w:hAnsi="Times New Roman CYR" w:cs="Times New Roman CYR"/>
                <w:sz w:val="20"/>
                <w:szCs w:val="20"/>
              </w:rPr>
              <w:t>канальный с программой полной интерпритации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Эхоэнцефалоскоп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Рентгенаппарат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Негатоскоп крупногабаритный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Проявочный бак</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color w:val="000000"/>
                <w:sz w:val="20"/>
                <w:szCs w:val="20"/>
              </w:rPr>
              <w:t xml:space="preserve">Аппарат    для    гальванизации    и    электрофореза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Аппарат для лечения электросном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Аппарат УВЧ</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Аппарат магнитно-ИК-лазерный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Аппарат для магнитотерапии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Компьютерный периметр поля зрения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color w:val="000000"/>
                <w:sz w:val="20"/>
                <w:szCs w:val="20"/>
              </w:rPr>
              <w:t>Автомат. Система д/микробиологических исследован.</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color w:val="000000"/>
                <w:sz w:val="20"/>
                <w:szCs w:val="20"/>
              </w:rPr>
              <w:t>Ламинарный шкаф для исследований мокроты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Микроскоп бинокулярный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Коагулометр одноканальный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Центрифуга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Термостат для гемокоагуляции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Анаэростат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Анализатор глюкозы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Устройство промывающее для планшет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Полуавтоматический биохимический анализатор проточного типа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низкочастотный Амплипульс (эквивалент)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Автоматический шприцевой дозатор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ручной дыхательный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Офтальмоскоп  ручной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Периметр настольный регистрирующий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Кровать функциональная</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Фармацевтический холодильник</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Весы электронные</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Госпиталь для ветеранов войн</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Arial" w:hAnsi="Arial" w:cs="Arial"/>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для гидроколонотерапии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низкочастотный импульсный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7D27E9"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Облучатель ультрафиолетовый на 4 человека 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7D27E9"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Кресло гинекологическое в комплекте с подставкой-ступенькой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для стимуляции мышц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Аппарат для лечения диадинамическими токами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Ингалятор компрессорный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физиотерапевтический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Аквадестиллятор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Камера УФ-бактерицидная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Устройство для окраски мазков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Стерилизатор воздушный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Анализатор гематологический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Электрокоагулятор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Кресло гинекологическое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Стол мойка лабораторная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Планшетный фотометр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Шкаф вытяжной лабораторный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Ламинарный бок 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Лампа бактерицидная рециркуляторная настенная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7D27E9"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3</w:t>
            </w:r>
            <w:r w:rsidRPr="005E16E3">
              <w:rPr>
                <w:rFonts w:ascii="Times New Roman CYR" w:hAnsi="Times New Roman CYR" w:cs="Times New Roman CYR"/>
                <w:sz w:val="20"/>
                <w:szCs w:val="20"/>
              </w:rPr>
              <w:t>/</w:t>
            </w:r>
            <w:r>
              <w:rPr>
                <w:rFonts w:ascii="Times New Roman CYR" w:hAnsi="Times New Roman CYR" w:cs="Times New Roman CYR"/>
                <w:sz w:val="20"/>
                <w:szCs w:val="20"/>
              </w:rPr>
              <w:t>6</w:t>
            </w:r>
            <w:r w:rsidRPr="005E16E3">
              <w:rPr>
                <w:rFonts w:ascii="Times New Roman CYR" w:hAnsi="Times New Roman CYR" w:cs="Times New Roman CYR"/>
                <w:sz w:val="20"/>
                <w:szCs w:val="20"/>
              </w:rPr>
              <w:t xml:space="preserve">/12 </w:t>
            </w:r>
            <w:r>
              <w:rPr>
                <w:rFonts w:ascii="Times New Roman CYR" w:hAnsi="Times New Roman CYR" w:cs="Times New Roman CYR"/>
                <w:sz w:val="20"/>
                <w:szCs w:val="20"/>
              </w:rPr>
              <w:t>канальный с программой полной интерпритации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7D27E9"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Периграф сферический на базе ПК</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color w:val="000000"/>
                <w:sz w:val="20"/>
                <w:szCs w:val="20"/>
              </w:rPr>
              <w:t xml:space="preserve">ОБУЗ </w:t>
            </w:r>
            <w:r>
              <w:rPr>
                <w:b/>
                <w:bCs/>
                <w:color w:val="000000"/>
                <w:sz w:val="20"/>
                <w:szCs w:val="20"/>
                <w:lang w:val="en-US"/>
              </w:rPr>
              <w:t>«</w:t>
            </w:r>
            <w:r>
              <w:rPr>
                <w:rFonts w:ascii="Times New Roman CYR" w:hAnsi="Times New Roman CYR" w:cs="Times New Roman CYR"/>
                <w:b/>
                <w:bCs/>
                <w:color w:val="000000"/>
                <w:sz w:val="20"/>
                <w:szCs w:val="20"/>
              </w:rPr>
              <w:t>Областная наркологическая больница</w:t>
            </w:r>
            <w:r>
              <w:rPr>
                <w:b/>
                <w:bCs/>
                <w:color w:val="000000"/>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Электрокардиограф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Биохимический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Анализатор гематологический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Анализатор глюкозы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Портативный палатный цифровой рентгенаппарат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7D27E9" w:rsidRDefault="00AE47BB" w:rsidP="00051152">
            <w:pPr>
              <w:autoSpaceDE w:val="0"/>
              <w:autoSpaceDN w:val="0"/>
              <w:adjustRightInd w:val="0"/>
              <w:rPr>
                <w:rFonts w:ascii="Calibri" w:hAnsi="Calibri" w:cs="Calibri"/>
              </w:rPr>
            </w:pPr>
            <w:r>
              <w:rPr>
                <w:rFonts w:ascii="Times New Roman CYR" w:hAnsi="Times New Roman CYR" w:cs="Times New Roman CYR"/>
                <w:color w:val="000000"/>
                <w:sz w:val="20"/>
                <w:szCs w:val="20"/>
              </w:rPr>
              <w:t xml:space="preserve">Дефибриллятор бифазный с ручным и автоматическим режимами (с функцией </w:t>
            </w:r>
            <w:r>
              <w:rPr>
                <w:rFonts w:ascii="Times New Roman CYR" w:hAnsi="Times New Roman CYR" w:cs="Times New Roman CYR"/>
                <w:color w:val="000000"/>
                <w:sz w:val="20"/>
                <w:szCs w:val="20"/>
                <w:lang w:val="en-US"/>
              </w:rPr>
              <w:t>SpO</w:t>
            </w:r>
            <w:r w:rsidRPr="007D27E9">
              <w:rPr>
                <w:rFonts w:ascii="Times New Roman CYR" w:hAnsi="Times New Roman CYR" w:cs="Times New Roman CYR"/>
                <w:color w:val="000000"/>
                <w:sz w:val="20"/>
                <w:szCs w:val="20"/>
              </w:rPr>
              <w:t>2)</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312"/>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color w:val="000000"/>
                <w:sz w:val="20"/>
                <w:szCs w:val="20"/>
              </w:rPr>
              <w:t>Аппарат для искусственной вентиляции легких портативный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 xml:space="preserve">Ларингоскоп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Монитор анестезиолога-реаниматолога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Электроотсасыватель</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Спектрофотометр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7D27E9"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3</w:t>
            </w:r>
            <w:r w:rsidRPr="005E16E3">
              <w:rPr>
                <w:rFonts w:ascii="Times New Roman CYR" w:hAnsi="Times New Roman CYR" w:cs="Times New Roman CYR"/>
                <w:sz w:val="20"/>
                <w:szCs w:val="20"/>
              </w:rPr>
              <w:t>/</w:t>
            </w:r>
            <w:r>
              <w:rPr>
                <w:rFonts w:ascii="Times New Roman CYR" w:hAnsi="Times New Roman CYR" w:cs="Times New Roman CYR"/>
                <w:sz w:val="20"/>
                <w:szCs w:val="20"/>
              </w:rPr>
              <w:t>6</w:t>
            </w:r>
            <w:r w:rsidRPr="005E16E3">
              <w:rPr>
                <w:rFonts w:ascii="Times New Roman CYR" w:hAnsi="Times New Roman CYR" w:cs="Times New Roman CYR"/>
                <w:sz w:val="20"/>
                <w:szCs w:val="20"/>
              </w:rPr>
              <w:t xml:space="preserve">/12 </w:t>
            </w:r>
            <w:r>
              <w:rPr>
                <w:rFonts w:ascii="Times New Roman CYR" w:hAnsi="Times New Roman CYR" w:cs="Times New Roman CYR"/>
                <w:sz w:val="20"/>
                <w:szCs w:val="20"/>
              </w:rPr>
              <w:t>канальный с программой полной интерпритации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Спирометр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177"/>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Pr="007D27E9" w:rsidRDefault="00AE47BB" w:rsidP="00051152">
            <w:pPr>
              <w:autoSpaceDE w:val="0"/>
              <w:autoSpaceDN w:val="0"/>
              <w:adjustRightInd w:val="0"/>
              <w:rPr>
                <w:rFonts w:ascii="Calibri" w:hAnsi="Calibri" w:cs="Calibri"/>
              </w:rPr>
            </w:pPr>
            <w:r>
              <w:rPr>
                <w:rFonts w:ascii="Times New Roman CYR" w:hAnsi="Times New Roman CYR" w:cs="Times New Roman CYR"/>
                <w:color w:val="000000"/>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RPr="005C4BE6"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Курский областной клинический кожно-венерологический диспансер</w:t>
            </w:r>
            <w:r w:rsidRPr="005C4BE6">
              <w:rPr>
                <w:b/>
                <w:bCs/>
                <w:sz w:val="20"/>
                <w:szCs w:val="20"/>
              </w:rPr>
              <w:t>»</w:t>
            </w:r>
          </w:p>
        </w:tc>
        <w:tc>
          <w:tcPr>
            <w:tcW w:w="797" w:type="dxa"/>
            <w:tcBorders>
              <w:top w:val="nil"/>
              <w:left w:val="nil"/>
              <w:bottom w:val="single" w:sz="3" w:space="0" w:color="000000"/>
              <w:right w:val="single" w:sz="3" w:space="0" w:color="000000"/>
            </w:tcBorders>
            <w:shd w:val="clear" w:color="auto" w:fill="FFFFFF"/>
            <w:vAlign w:val="center"/>
          </w:tcPr>
          <w:p w:rsidR="00AE47BB" w:rsidRPr="005C4BE6" w:rsidRDefault="00AE47BB" w:rsidP="00051152">
            <w:pPr>
              <w:autoSpaceDE w:val="0"/>
              <w:autoSpaceDN w:val="0"/>
              <w:adjustRightInd w:val="0"/>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r>
              <w:rPr>
                <w:sz w:val="20"/>
                <w:szCs w:val="20"/>
                <w:lang w:val="en-US"/>
              </w:rPr>
              <w:t> </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Микроскоп лабораторный</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Люминесцентный микроскоп</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моечный лабораторный автоматический</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Автоматический промыватель планшет</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Термоциклер  с оптическим модулем </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Ультрафиолетовая кабина  в комплектации с лампами УФА для ПУВА-терапии</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Ультрафиолетовая кабина для терапии УФБ-лучами  </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транспорт</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58"/>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Дерматоскоп</w:t>
            </w:r>
          </w:p>
        </w:tc>
        <w:tc>
          <w:tcPr>
            <w:tcW w:w="797" w:type="dxa"/>
            <w:tcBorders>
              <w:top w:val="nil"/>
              <w:left w:val="nil"/>
              <w:bottom w:val="single" w:sz="3" w:space="0" w:color="000000"/>
              <w:right w:val="single" w:sz="3" w:space="0" w:color="000000"/>
            </w:tcBorders>
            <w:shd w:val="clear" w:color="auto"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4</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4</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58"/>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Облучатель бактерицидный</w:t>
            </w:r>
          </w:p>
        </w:tc>
        <w:tc>
          <w:tcPr>
            <w:tcW w:w="797" w:type="dxa"/>
            <w:tcBorders>
              <w:top w:val="nil"/>
              <w:left w:val="nil"/>
              <w:bottom w:val="single" w:sz="3" w:space="0" w:color="000000"/>
              <w:right w:val="single" w:sz="3" w:space="0" w:color="000000"/>
            </w:tcBorders>
            <w:shd w:val="clear" w:color="auto"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128"/>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Областная офтальмологическая клиническая больница – офтальмологический центр</w:t>
            </w:r>
            <w:r w:rsidRPr="005C4BE6">
              <w:rPr>
                <w:b/>
                <w:bCs/>
                <w:sz w:val="20"/>
                <w:szCs w:val="20"/>
              </w:rPr>
              <w:t>»</w:t>
            </w:r>
          </w:p>
        </w:tc>
        <w:tc>
          <w:tcPr>
            <w:tcW w:w="797" w:type="dxa"/>
            <w:tcBorders>
              <w:top w:val="nil"/>
              <w:left w:val="nil"/>
              <w:bottom w:val="single" w:sz="3" w:space="0" w:color="000000"/>
              <w:right w:val="single" w:sz="3" w:space="0" w:color="000000"/>
            </w:tcBorders>
            <w:shd w:val="clear" w:color="auto" w:fill="FFFFFF"/>
            <w:vAlign w:val="center"/>
          </w:tcPr>
          <w:p w:rsidR="00AE47BB" w:rsidRPr="005C4BE6" w:rsidRDefault="00AE47BB" w:rsidP="00051152">
            <w:pPr>
              <w:autoSpaceDE w:val="0"/>
              <w:autoSpaceDN w:val="0"/>
              <w:adjustRightInd w:val="0"/>
              <w:rPr>
                <w:rFonts w:ascii="Calibri" w:hAnsi="Calibri" w:cs="Calibri"/>
              </w:rPr>
            </w:pPr>
            <w:r>
              <w:rPr>
                <w:b/>
                <w:bCs/>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49"/>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офтальмологический ультразвуковой с пахиметрией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Офтальмологический комбайн с проектором знаков, встроенным набором пробных линз и пробной оправой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Компьютерный периметр поля зрения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Автокераторефрактометр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Щелевая лампа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0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Широкопольная цифровая педиатрическая ретинальная камера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Лазер для проведения лазеркоагуляции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Офтальмологический лазер для коагуляционных вмешательств с возможностью паттернкоагуляции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highlight w:val="cyan"/>
              </w:rPr>
              <w:t>Оптический когерентный томограф для заднего отрезка глаза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highlight w:val="cyan"/>
              </w:rPr>
              <w:t>Комбинированная офтальмологическая хирургическая система для витреоретинальной хирургии с эндолазером и компрессором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Центр медицинской профилактики</w:t>
            </w:r>
            <w:r>
              <w:rPr>
                <w:b/>
                <w:bCs/>
                <w:sz w:val="20"/>
                <w:szCs w:val="20"/>
                <w:lang w:val="en-US"/>
              </w:rPr>
              <w:t>»</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6F689D"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Дефибриллятор бифазный с ручным и автоматическим режимами (с функцией </w:t>
            </w:r>
            <w:r>
              <w:rPr>
                <w:rFonts w:ascii="Times New Roman CYR" w:hAnsi="Times New Roman CYR" w:cs="Times New Roman CYR"/>
                <w:sz w:val="20"/>
                <w:szCs w:val="20"/>
                <w:lang w:val="en-US"/>
              </w:rPr>
              <w:t>SpO</w:t>
            </w:r>
            <w:r>
              <w:rPr>
                <w:rFonts w:ascii="Times New Roman CYR" w:hAnsi="Times New Roman CYR" w:cs="Times New Roman CYR"/>
                <w:sz w:val="20"/>
                <w:szCs w:val="20"/>
              </w:rPr>
              <w:t>2)</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Велоэргометр</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Медицинское оборудование офтальмологического кабинета</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23"/>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Медицинский диагностический комплекс для антропометрии</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23"/>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Установка для профилактики, лечения и реабилитации заболеваний позвоночника</w:t>
            </w:r>
          </w:p>
        </w:tc>
        <w:tc>
          <w:tcPr>
            <w:tcW w:w="797" w:type="dxa"/>
            <w:tcBorders>
              <w:top w:val="nil"/>
              <w:left w:val="nil"/>
              <w:bottom w:val="single" w:sz="3" w:space="0" w:color="000000"/>
              <w:right w:val="single" w:sz="3" w:space="0" w:color="000000"/>
            </w:tcBorders>
            <w:shd w:val="clear" w:color="auto"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Железногорская городская больница №1</w:t>
            </w:r>
            <w:r>
              <w:rPr>
                <w:b/>
                <w:bCs/>
                <w:sz w:val="20"/>
                <w:szCs w:val="20"/>
                <w:lang w:val="en-US"/>
              </w:rPr>
              <w:t xml:space="preserve">»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32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Наркозно-дыхательный аппарат для детей раннего возраста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Прикроватный монитор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 высокого класса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Облучатель бактерицидный настенный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Облучатель передвижной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Стерилизатор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Электрокардиограф трехканальный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Негастоскоп настенный 4-х кадровый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Дефибриллятор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Воздушный стерилизатор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Микроскоп монокулярный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Колориметр фотоэлектрический концентрационный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Гемоглобинометр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Ингалятор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 xml:space="preserve">Аппарат импульсный низкочастотный физиотерапевтический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Аппарат для низкочастотной физиотерапии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4</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4</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Аппарат поляризованного света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Аппарат для низкочастотной магнитотерапии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Аппарат для УВЧ-терапии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Офтальмоскоп прямой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18"/>
                <w:szCs w:val="18"/>
              </w:rPr>
              <w:t>Анализатор определения границ поля зрения, компьютеризированный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18"/>
                <w:szCs w:val="18"/>
              </w:rPr>
              <w:t xml:space="preserve">Аппарат для магнитотерапии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Железногорская городская больница №2</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83"/>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Рентгеновский диагностический комплекс на 3 рабочих места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Наркозный аппарат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для ИВЛ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Дефибриллятор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высокого класса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Электрокардиограф</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Железногорский городской родильный дом</w:t>
            </w:r>
            <w:r w:rsidRPr="005C4BE6">
              <w:rPr>
                <w:b/>
                <w:bCs/>
                <w:sz w:val="20"/>
                <w:szCs w:val="20"/>
              </w:rPr>
              <w:t xml:space="preserve">» </w:t>
            </w:r>
          </w:p>
        </w:tc>
        <w:tc>
          <w:tcPr>
            <w:tcW w:w="797" w:type="dxa"/>
            <w:tcBorders>
              <w:top w:val="nil"/>
              <w:left w:val="nil"/>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Реанимационный комплекс для новорожденных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Капнографический монитор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неинвазивной ИВЛ у новорожденных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ИВЛ для детей раннего возраста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Фиброоптическая система для фототерапии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Инкубатор для новорожденных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27"/>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Многоцелевой стол для общей хирургии с принадлежностями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Гематологический  автоматический анализатор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Рабочая станция для исследования гемостаза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Автоматический анализатор мочи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Автоматический анализатор газов крови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93"/>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слежения с набором датчиков и манжеток для новорожденных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1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Ультразвуковая диагностическая система экспертного класса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Кровать родовая</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Лампа фототерапии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Облучатель - рециркулятор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Беловская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Рентгеновский аппарат на 1 рабочее место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Автоматическая проявочная машина для общей рентгенографии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УЗИ аппарат высокого класса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Стерилизатор паровой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Анализатор общего белка в моче фотометрический портативный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Электрокардиограф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w:t>
            </w:r>
            <w:r>
              <w:rPr>
                <w:sz w:val="20"/>
                <w:szCs w:val="20"/>
                <w:lang w:val="en-US"/>
              </w:rPr>
              <w:t>«</w:t>
            </w:r>
            <w:r>
              <w:rPr>
                <w:rFonts w:ascii="Times New Roman CYR" w:hAnsi="Times New Roman CYR" w:cs="Times New Roman CYR"/>
                <w:sz w:val="20"/>
                <w:szCs w:val="20"/>
              </w:rPr>
              <w:t>Амплипульс-5</w:t>
            </w:r>
            <w:r>
              <w:rPr>
                <w:sz w:val="20"/>
                <w:szCs w:val="20"/>
                <w:lang w:val="en-US"/>
              </w:rPr>
              <w:t>» (</w:t>
            </w:r>
            <w:r>
              <w:rPr>
                <w:rFonts w:ascii="Times New Roman CYR" w:hAnsi="Times New Roman CYR" w:cs="Times New Roman CYR"/>
                <w:sz w:val="20"/>
                <w:szCs w:val="20"/>
              </w:rPr>
              <w:t>эквивалент)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физиотерапевтический УЗТ (эквивалент)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физиотерапевтический УВЧ (эквивалент)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физиотерапевтический МилтаФ-8-01 (5-7Вт) (эквивалент)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Ингалятор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Аквадистилятор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Стерилизатор воздушный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Лупа бинокулярная</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Большесолдатская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41"/>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рентгендиагностический на 2 рабочих места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Электронный плантограф</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19</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19</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38</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Глушковская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2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Флюорограф малодозовый цифровой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Наркозно-дыхательный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Анализатор биохимический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Гематологический  автоматический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152"/>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реанимационный и анестезиологический с модулем капнографии с манжетами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3F2940"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Насос инфузионный одношприцевый, насос инфузионный двухшприцевый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Горшеченская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39"/>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реанимационный и анестезиологический с модулем капнографии с манжетами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Электрокардиограф 6 канальный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197"/>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33</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66</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Стол операционный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Кислородный концентратор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Вакуумный экстрактор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Дмитриевская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Маммограф цифровой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26</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Железногорская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Флюорограф малодозовый цифровой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27</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Золотухинская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Аппарат ИВЛ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Электрокардиограф 6 канальный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17</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 xml:space="preserve">« </w:t>
            </w:r>
            <w:r>
              <w:rPr>
                <w:rFonts w:ascii="Times New Roman CYR" w:hAnsi="Times New Roman CYR" w:cs="Times New Roman CYR"/>
                <w:b/>
                <w:bCs/>
                <w:sz w:val="20"/>
                <w:szCs w:val="20"/>
              </w:rPr>
              <w:t>Касторенская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Электрокардиограф 6 канальный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29</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29</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highlight w:val="cyan"/>
              </w:rPr>
              <w:t>Рентгенологический диагностический комплекс</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Конышевская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7C46B3"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3</w:t>
            </w:r>
            <w:r w:rsidRPr="005E16E3">
              <w:rPr>
                <w:rFonts w:ascii="Times New Roman CYR" w:hAnsi="Times New Roman CYR" w:cs="Times New Roman CYR"/>
                <w:sz w:val="20"/>
                <w:szCs w:val="20"/>
              </w:rPr>
              <w:t>/</w:t>
            </w:r>
            <w:r>
              <w:rPr>
                <w:rFonts w:ascii="Times New Roman CYR" w:hAnsi="Times New Roman CYR" w:cs="Times New Roman CYR"/>
                <w:sz w:val="20"/>
                <w:szCs w:val="20"/>
              </w:rPr>
              <w:t>6</w:t>
            </w:r>
            <w:r w:rsidRPr="005E16E3">
              <w:rPr>
                <w:rFonts w:ascii="Times New Roman CYR" w:hAnsi="Times New Roman CYR" w:cs="Times New Roman CYR"/>
                <w:sz w:val="20"/>
                <w:szCs w:val="20"/>
              </w:rPr>
              <w:t xml:space="preserve">/12 </w:t>
            </w:r>
            <w:r>
              <w:rPr>
                <w:rFonts w:ascii="Times New Roman CYR" w:hAnsi="Times New Roman CYR" w:cs="Times New Roman CYR"/>
                <w:sz w:val="20"/>
                <w:szCs w:val="20"/>
              </w:rPr>
              <w:t>канальный с программой полной интерпритации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23</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46</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Кореневская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7C46B3"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3</w:t>
            </w:r>
            <w:r w:rsidRPr="005E16E3">
              <w:rPr>
                <w:rFonts w:ascii="Times New Roman CYR" w:hAnsi="Times New Roman CYR" w:cs="Times New Roman CYR"/>
                <w:sz w:val="20"/>
                <w:szCs w:val="20"/>
              </w:rPr>
              <w:t>/</w:t>
            </w:r>
            <w:r>
              <w:rPr>
                <w:rFonts w:ascii="Times New Roman CYR" w:hAnsi="Times New Roman CYR" w:cs="Times New Roman CYR"/>
                <w:sz w:val="20"/>
                <w:szCs w:val="20"/>
              </w:rPr>
              <w:t>6</w:t>
            </w:r>
            <w:r w:rsidRPr="005E16E3">
              <w:rPr>
                <w:rFonts w:ascii="Times New Roman CYR" w:hAnsi="Times New Roman CYR" w:cs="Times New Roman CYR"/>
                <w:sz w:val="20"/>
                <w:szCs w:val="20"/>
              </w:rPr>
              <w:t xml:space="preserve">/12 </w:t>
            </w:r>
            <w:r>
              <w:rPr>
                <w:rFonts w:ascii="Times New Roman CYR" w:hAnsi="Times New Roman CYR" w:cs="Times New Roman CYR"/>
                <w:sz w:val="20"/>
                <w:szCs w:val="20"/>
              </w:rPr>
              <w:t>канальный с программой полной интерпритации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Курская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1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1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2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2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3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1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2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1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xml:space="preserve">1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Гастроскоп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Ректоскоп смотровой с источником света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Алкотестер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Курчатовская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рентгендиагностический на 2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Анализатор биохимический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9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для РВГ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Фиброгастроскоп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17</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Льговская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84"/>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слежения с набором датчиков и манжеток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высокого класса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Фиброгастроскоп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3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проведения неинвазивной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37</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74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74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Ингалятор компрессорный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Мантуровская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Медвенская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Флюорограф цифровой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29"/>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Аппарат  искусственной вентиляции легких для новорожденных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72"/>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слежения с набором датчиков и манжеток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Электрокардиограф 12 канальный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Ингалятор компрессионный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Микроскоп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Счетчик лейкоцитарной формулы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Обоянская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Маммограф цифровой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Дефибриллятор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Суточный монитор ЭКГ, АД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Автоклав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Воздушный стерилизатор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Система суточного мониторирования ЭКГ</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Гастродуоденоскоп</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Осветитель ОГЭ-5 (эквивалент)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Щипцы биопсийные с круглыми браншами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Щипцы биопсийные с зубчатыми браншами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Игла инъекционная для канала 2,8 мм., длинна 1650 мм</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Октябрьская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Электрокардиограф 6-ти канальный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Анализатор биохимический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Микроскоп монокулярный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Ингалятор небулайзер с компрессором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Ингалятор ультразвуковой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Концентратор кислорода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волюметрический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Пристенская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Флюорограф малодозовый цифровой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7C46B3"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Автомобиль </w:t>
            </w:r>
            <w:r w:rsidRPr="007C46B3">
              <w:rPr>
                <w:rFonts w:ascii="Times New Roman CYR" w:hAnsi="Times New Roman CYR" w:cs="Times New Roman CYR"/>
                <w:sz w:val="20"/>
                <w:szCs w:val="20"/>
              </w:rPr>
              <w:t>“</w:t>
            </w:r>
            <w:r>
              <w:rPr>
                <w:rFonts w:ascii="Times New Roman CYR" w:hAnsi="Times New Roman CYR" w:cs="Times New Roman CYR"/>
                <w:sz w:val="20"/>
                <w:szCs w:val="20"/>
                <w:lang w:val="en-US"/>
              </w:rPr>
              <w:t>ChevroletNiva</w:t>
            </w:r>
            <w:r w:rsidRPr="007C46B3">
              <w:rPr>
                <w:rFonts w:ascii="Times New Roman CYR" w:hAnsi="Times New Roman CYR" w:cs="Times New Roman CYR"/>
                <w:sz w:val="20"/>
                <w:szCs w:val="20"/>
              </w:rPr>
              <w:t xml:space="preserve">” </w:t>
            </w:r>
            <w:r>
              <w:rPr>
                <w:rFonts w:ascii="Times New Roman CYR" w:hAnsi="Times New Roman CYR" w:cs="Times New Roman CYR"/>
                <w:sz w:val="20"/>
                <w:szCs w:val="20"/>
              </w:rPr>
              <w:t>или эквивалент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Поныровская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14</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Рыльская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Флюорограф цифровой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Универсальный аналоговый рентгендиагностический аппарат (на 3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слежения с набором датчиков и манжеток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84"/>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2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высокого класса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проведения неинвазивной искусственной вентиляции легких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33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транспорт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Компрессорный ингалятор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Советская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Система диагностическая ультразвуковая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3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Солнцевская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реанимационный и анестезиологический с модулем капнографии с манжетами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188"/>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74"/>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Анализатор биохимический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30</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Суджанская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Дефибриллятор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Концентратор кислорода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слежения с набором датчиков и манжеток для новорожденных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78"/>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высокого класса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проведения неинвазивной искусственной вентиляции легких новорожденных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70"/>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28</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56</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56</w:t>
            </w:r>
          </w:p>
        </w:tc>
      </w:tr>
      <w:tr w:rsidR="00AE47BB" w:rsidTr="00051152">
        <w:trPr>
          <w:trHeight w:val="216"/>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Стерилизатор паровой с объемом камеры 100л.</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Стерилизатор паровой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Стерилизатор воздушный с принудительной конвекцией (80л)</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7</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7</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Стерилизатор воздушный с принудительной конвекцией (160л)</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Стоматологическая установка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Аппарат для УВЧ-терапии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Камера дезинфекционная</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Фиброгастроскоп с источником света</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Аппарат Амплипульс-5</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Аппарат для индукционной 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color w:val="000000"/>
                <w:sz w:val="20"/>
                <w:szCs w:val="20"/>
              </w:rPr>
              <w:t>Небулайзер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Тимская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Фиброгастроскоп</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18</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36</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36</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автомобиль</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МУЗ </w:t>
            </w:r>
            <w:r>
              <w:rPr>
                <w:b/>
                <w:bCs/>
                <w:sz w:val="20"/>
                <w:szCs w:val="20"/>
                <w:lang w:val="en-US"/>
              </w:rPr>
              <w:t>«</w:t>
            </w:r>
            <w:r>
              <w:rPr>
                <w:rFonts w:ascii="Times New Roman CYR" w:hAnsi="Times New Roman CYR" w:cs="Times New Roman CYR"/>
                <w:b/>
                <w:bCs/>
                <w:sz w:val="20"/>
                <w:szCs w:val="20"/>
              </w:rPr>
              <w:t>Фатежская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рентгендиагностический на 3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94"/>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26</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Хомутовская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Концентратор кислорода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Фиброгастродуоденоскоп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Суточный монитор ЭКГ, АД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Кардиомонитор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29</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29</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Материальный шкаф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58</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Черемисиновская 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Рентгеновский аппарат на 1 рабочее место</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Наркозно-дыхательный аппарат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E7479C"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Электронный микроконвексный датчик для доукомплектования имеющегося ультразвукового аппарата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Кардиомонитор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одношприцевый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Холодильник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Щигровская</w:t>
            </w:r>
            <w:r>
              <w:rPr>
                <w:b/>
                <w:bCs/>
                <w:sz w:val="20"/>
                <w:szCs w:val="20"/>
                <w:lang w:val="en-US"/>
              </w:rPr>
              <w:t xml:space="preserve">» </w:t>
            </w:r>
            <w:r>
              <w:rPr>
                <w:rFonts w:ascii="Times New Roman CYR" w:hAnsi="Times New Roman CYR" w:cs="Times New Roman CYR"/>
                <w:b/>
                <w:bCs/>
                <w:sz w:val="20"/>
                <w:szCs w:val="20"/>
              </w:rPr>
              <w:t>ЦРБ</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Ультразвуковой аппарат высокого класса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Цифровой маммограф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Дефибриллятор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Электрокардиограф 6 канальный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70"/>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Монитор слежения с набором датчиков и манжеток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14"/>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Гематологический  автоматический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проведения неинвазивной искусственной вентиляции легких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3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Пульсоксиметр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6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Стол операционный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Кислородный концентратор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Небулайзер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клиническая больница скорой медицинской помощи</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Рентгеновский диагностический комплекс на 3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Система центрального мониторинга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1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Кардиомонитор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Наркозно-дыхательный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для ИВЛ</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Ультразвуковая система экспертного  класса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Бронхоскоп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Дефибриллятор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Анализатор для определения гликозированного гемоглобина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7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90C9E"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Автомобиль </w:t>
            </w:r>
            <w:r w:rsidRPr="007C46B3">
              <w:rPr>
                <w:rFonts w:ascii="Times New Roman CYR" w:hAnsi="Times New Roman CYR" w:cs="Times New Roman CYR"/>
                <w:sz w:val="20"/>
                <w:szCs w:val="20"/>
              </w:rPr>
              <w:t>“</w:t>
            </w:r>
            <w:r>
              <w:rPr>
                <w:rFonts w:ascii="Times New Roman CYR" w:hAnsi="Times New Roman CYR" w:cs="Times New Roman CYR"/>
                <w:sz w:val="20"/>
                <w:szCs w:val="20"/>
                <w:lang w:val="en-US"/>
              </w:rPr>
              <w:t>ChevroletNiva</w:t>
            </w:r>
            <w:r w:rsidRPr="007C46B3">
              <w:rPr>
                <w:rFonts w:ascii="Times New Roman CYR" w:hAnsi="Times New Roman CYR" w:cs="Times New Roman CYR"/>
                <w:sz w:val="20"/>
                <w:szCs w:val="20"/>
              </w:rPr>
              <w:t xml:space="preserve">” </w:t>
            </w:r>
            <w:r>
              <w:rPr>
                <w:rFonts w:ascii="Times New Roman CYR" w:hAnsi="Times New Roman CYR" w:cs="Times New Roman CYR"/>
                <w:sz w:val="20"/>
                <w:szCs w:val="20"/>
              </w:rPr>
              <w:t>или эквивалент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46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больница им. Н.С. Короткова</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Станция  центрального мониторирования для мониторов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Электрокардиостимулятор для трансвенозной эндокардиальной и наружной (чрескожной) электрической стимуляции сердца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79"/>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7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Дефибриллятор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Портативный аппарат для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транспорт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Комплекс для диагностики и активной реабилитации патологии двигательной системы и органов равновесия с биологической обратной связью</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 xml:space="preserve">Комплекс аппаратно-программный для проведения исследований функциональной диагностики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Комплекс аппаратно-программный для проведения исследований функциональной диагностики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spacing w:before="100" w:after="100"/>
              <w:rPr>
                <w:rFonts w:ascii="Calibri" w:hAnsi="Calibri" w:cs="Calibri"/>
              </w:rPr>
            </w:pPr>
            <w:r>
              <w:rPr>
                <w:rFonts w:ascii="Times New Roman CYR" w:hAnsi="Times New Roman CYR" w:cs="Times New Roman CYR"/>
                <w:color w:val="000000"/>
                <w:sz w:val="20"/>
                <w:szCs w:val="20"/>
                <w:highlight w:val="cyan"/>
              </w:rPr>
              <w:t>Набор пробных очковых линз и призм средней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Рабочее место оториноларинголога для проведения диагностических и лечебных процедур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highlight w:val="cyan"/>
              </w:rPr>
              <w:t>Стол операционный универсальный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highlight w:val="cyan"/>
              </w:rPr>
              <w:t>Рабочее место врача – офтальмолога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keepNext/>
              <w:autoSpaceDE w:val="0"/>
              <w:autoSpaceDN w:val="0"/>
              <w:adjustRightInd w:val="0"/>
              <w:spacing w:after="120"/>
              <w:jc w:val="both"/>
              <w:rPr>
                <w:rFonts w:ascii="Calibri" w:hAnsi="Calibri" w:cs="Calibri"/>
                <w:lang w:val="en-US"/>
              </w:rPr>
            </w:pPr>
            <w:r>
              <w:rPr>
                <w:rFonts w:ascii="Times New Roman CYR" w:hAnsi="Times New Roman CYR" w:cs="Times New Roman CYR"/>
                <w:sz w:val="20"/>
                <w:szCs w:val="20"/>
                <w:highlight w:val="cyan"/>
              </w:rPr>
              <w:t>Авторефкератометр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Комплексная система суточного мониторирования ЭКГ и АД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keepNext/>
              <w:autoSpaceDE w:val="0"/>
              <w:autoSpaceDN w:val="0"/>
              <w:adjustRightInd w:val="0"/>
              <w:spacing w:after="120"/>
              <w:jc w:val="both"/>
              <w:rPr>
                <w:rFonts w:ascii="Calibri" w:hAnsi="Calibri" w:cs="Calibri"/>
                <w:lang w:val="en-US"/>
              </w:rPr>
            </w:pPr>
            <w:r>
              <w:rPr>
                <w:rFonts w:ascii="Times New Roman CYR" w:hAnsi="Times New Roman CYR" w:cs="Times New Roman CYR"/>
                <w:sz w:val="20"/>
                <w:szCs w:val="20"/>
                <w:highlight w:val="cyan"/>
              </w:rPr>
              <w:t>Бесконтактный компьютерный тонометр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keepNext/>
              <w:autoSpaceDE w:val="0"/>
              <w:autoSpaceDN w:val="0"/>
              <w:adjustRightInd w:val="0"/>
              <w:spacing w:after="120"/>
              <w:jc w:val="both"/>
              <w:rPr>
                <w:rFonts w:ascii="Calibri" w:hAnsi="Calibri" w:cs="Calibri"/>
                <w:lang w:val="en-US"/>
              </w:rPr>
            </w:pPr>
            <w:r>
              <w:rPr>
                <w:rFonts w:ascii="Times New Roman CYR" w:hAnsi="Times New Roman CYR" w:cs="Times New Roman CYR"/>
                <w:sz w:val="20"/>
                <w:szCs w:val="20"/>
                <w:highlight w:val="cyan"/>
              </w:rPr>
              <w:t xml:space="preserve">Стол тракционный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keepNext/>
              <w:autoSpaceDE w:val="0"/>
              <w:autoSpaceDN w:val="0"/>
              <w:adjustRightInd w:val="0"/>
              <w:spacing w:after="120"/>
              <w:jc w:val="both"/>
              <w:rPr>
                <w:rFonts w:ascii="Calibri" w:hAnsi="Calibri" w:cs="Calibri"/>
                <w:lang w:val="en-US"/>
              </w:rPr>
            </w:pPr>
            <w:r>
              <w:rPr>
                <w:rFonts w:ascii="Times New Roman CYR" w:hAnsi="Times New Roman CYR" w:cs="Times New Roman CYR"/>
                <w:sz w:val="20"/>
                <w:szCs w:val="20"/>
                <w:highlight w:val="cyan"/>
              </w:rPr>
              <w:t>Фиброгастродуоденоскоп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 xml:space="preserve">Стерилизатор паровой, горизонтальный (двухдверное  (проходное) исполнение)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Стерилизатор паровой, горизонтальный (однодверное (непроходное) исполнение)</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keepNext/>
              <w:autoSpaceDE w:val="0"/>
              <w:autoSpaceDN w:val="0"/>
              <w:adjustRightInd w:val="0"/>
              <w:spacing w:after="120"/>
              <w:jc w:val="both"/>
              <w:rPr>
                <w:rFonts w:ascii="Calibri" w:hAnsi="Calibri" w:cs="Calibri"/>
                <w:lang w:val="en-US"/>
              </w:rPr>
            </w:pPr>
            <w:r>
              <w:rPr>
                <w:rFonts w:ascii="Times New Roman CYR" w:hAnsi="Times New Roman CYR" w:cs="Times New Roman CYR"/>
                <w:sz w:val="20"/>
                <w:szCs w:val="20"/>
                <w:highlight w:val="cyan"/>
              </w:rPr>
              <w:t>Щелевая лампа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sidRPr="005C4BE6">
              <w:rPr>
                <w:sz w:val="20"/>
                <w:szCs w:val="20"/>
                <w:highlight w:val="cyan"/>
              </w:rPr>
              <w:t>3-</w:t>
            </w:r>
            <w:r>
              <w:rPr>
                <w:rFonts w:ascii="Times New Roman CYR" w:hAnsi="Times New Roman CYR" w:cs="Times New Roman CYR"/>
                <w:sz w:val="20"/>
                <w:szCs w:val="20"/>
                <w:highlight w:val="cyan"/>
              </w:rPr>
              <w:t xml:space="preserve">х канальный портативный электрокардиограф в комплекте с сумкой для переноски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keepNext/>
              <w:autoSpaceDE w:val="0"/>
              <w:autoSpaceDN w:val="0"/>
              <w:adjustRightInd w:val="0"/>
              <w:spacing w:after="120"/>
              <w:jc w:val="both"/>
              <w:rPr>
                <w:rFonts w:ascii="Calibri" w:hAnsi="Calibri" w:cs="Calibri"/>
              </w:rPr>
            </w:pPr>
            <w:r>
              <w:rPr>
                <w:rFonts w:ascii="Times New Roman CYR" w:hAnsi="Times New Roman CYR" w:cs="Times New Roman CYR"/>
                <w:sz w:val="20"/>
                <w:szCs w:val="20"/>
                <w:highlight w:val="cyan"/>
              </w:rPr>
              <w:t xml:space="preserve">Комплекс аппаратно-программный для проведения исследований функциональной диагностики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53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Курская городская больница №2</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УЗИ сканер с 3-мя датчиками экспертного класса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6/12 канальный с ж/к экраном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рентгеновский на два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Анализатор биохимический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Анализатор электролитов крови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Анализатор гематологический (автомат)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Система суточного мониторирования ЭКГ</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Система суточного мониторирования АД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суточного мониторирования показателей жизнедеятельности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искусственной вентиляции легких для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31"/>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Ингалятор небулайзер с компрессором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Плантограф с программным обеспечением и компьютером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Спироанализатор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61"/>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Инфузоматы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Диагностический  комплекс, включающий в  себя: ЭЭГ, РВГ,РЭГ,ФВД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 портативный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9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Концентратор кислорода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Компьютерная система исследования внешнего дыхания с анимационным тестом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ультразвуковой диагностический  с 4 датчиками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5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детская больница №2</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Рентгеновский диагностический комплекс передвижной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Монитор прикроватный неонатальный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Инкубатор для выхаживания недоношенных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Биохимический автоматический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Анализатор газов крови и КОС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Бокс с ламинарным потоком воздуха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Вакуумный 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Устройство фототерапии для лечения гипербилирубинемии у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Система для новорожденных с подогревом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Центрифуга гематокритная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34"/>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лазерный хирургический фотодинамического и гипертермического воздействия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Цветная аналоговая видеокамера с ИК-подсветкой с наличием платы видеозахвата для проведения видео-ЭЭГмониторинга у новорожденных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1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Фиброгастроскоп с осветителем для новорожденных детей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6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Сверхтонкий бронхофиброскоп   для новорожденных детей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33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Наркозно-дыхательный аппарат для неонатологии для всех видов анестезии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30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ИВЛ для неинвазивной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343"/>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Стол операционный с электроприводом рентгенпрозрачный, 3-х секционный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Эндовидеохирургический комплекс для новорожденных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66"/>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Ультразвуковой хирургический скальпель для новорожденных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8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рентгенодиагностический передвижной  с вертикальной стойкой и устройством фиксации новорожденных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37"/>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ИВЛ для новорожденных детей от 500 граммов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7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 экспертного класса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Перфузор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УЗИ сканер экспертного класса для исследования новорожденных</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Стерилизатор паровой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92"/>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Шкаф для хранения стерильных эндоскопов</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Стерилизатор воздушный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Камера сохранения стерильности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Стол перевязочный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Курская городская больница №3</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 экспертного класса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Эхоэнцефалоскоп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Электрокардиограф 3-х канальный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суточного мониторирования показателей жизнедеятельности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Система суточного мониторирования АД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99"/>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Компьютерная система исследования внешнего дыхания с анимационным тестом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Гастрофиброскоп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71"/>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рентгенодиагностический универсальный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искусственной вентиляции легких для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Ингалятор небулайзер с компрессором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Инфузоматы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Кислородный концентратор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Плантовизор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Диагностический  комплекс, включающий в  себя: ЭЭГ, РВГ,РЭГ,ФВД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 портативный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64"/>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Галоингалятор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лазерный хирургический фотодинамического и гипертермического воздействия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клиническая больница №4</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12"/>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рентгеновский С-образный операционный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наркозно-дыхательный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Магнитно-резонансный томограф</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Гастрофиброскоп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Медицинский диагностический комплекс </w:t>
            </w:r>
            <w:r w:rsidRPr="005C4BE6">
              <w:rPr>
                <w:sz w:val="20"/>
                <w:szCs w:val="20"/>
              </w:rPr>
              <w:t>«</w:t>
            </w:r>
            <w:r>
              <w:rPr>
                <w:rFonts w:ascii="Times New Roman CYR" w:hAnsi="Times New Roman CYR" w:cs="Times New Roman CYR"/>
                <w:sz w:val="20"/>
                <w:szCs w:val="20"/>
              </w:rPr>
              <w:t>Здоровый ребенок</w:t>
            </w:r>
            <w:r w:rsidRPr="005C4BE6">
              <w:rPr>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6/12 канальный с ж/к экраном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90"/>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Плантовизор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Электроэнцефалограф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Система ФВД с датчиком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проведения неинвазивной искусственной вентиляции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Монитор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309"/>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Инкубатор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Открытое место для реанимации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Ультразвуковая система экспертного класса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8B122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Автомобиль </w:t>
            </w:r>
            <w:r w:rsidRPr="007C46B3">
              <w:rPr>
                <w:rFonts w:ascii="Times New Roman CYR" w:hAnsi="Times New Roman CYR" w:cs="Times New Roman CYR"/>
                <w:sz w:val="20"/>
                <w:szCs w:val="20"/>
              </w:rPr>
              <w:t>“</w:t>
            </w:r>
            <w:r>
              <w:rPr>
                <w:rFonts w:ascii="Times New Roman CYR" w:hAnsi="Times New Roman CYR" w:cs="Times New Roman CYR"/>
                <w:sz w:val="20"/>
                <w:szCs w:val="20"/>
                <w:lang w:val="en-US"/>
              </w:rPr>
              <w:t>ChevroletNiva</w:t>
            </w:r>
            <w:r w:rsidRPr="007C46B3">
              <w:rPr>
                <w:rFonts w:ascii="Times New Roman CYR" w:hAnsi="Times New Roman CYR" w:cs="Times New Roman CYR"/>
                <w:sz w:val="20"/>
                <w:szCs w:val="20"/>
              </w:rPr>
              <w:t xml:space="preserve">” </w:t>
            </w:r>
            <w:r>
              <w:rPr>
                <w:rFonts w:ascii="Times New Roman CYR" w:hAnsi="Times New Roman CYR" w:cs="Times New Roman CYR"/>
                <w:sz w:val="20"/>
                <w:szCs w:val="20"/>
              </w:rPr>
              <w:t>или эквивалент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Коагулометр полуавтоматический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Анализатор биохимический полуавтоматический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Курская городская больница №6</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наркозно-дыхательный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Монитор прикроватный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Дефибриллятор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Скрининнговая система для диагностики нарушения дыхания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Электрокардиограф 6/12 канальный с ж/к экраном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310"/>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Компьютерная система исследования внешнего дыхания с анимационным тестом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Комплекс суточного мониторирования ЭКГ+АД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82"/>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Ультразвуковая диагностическая система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sz w:val="20"/>
                <w:szCs w:val="20"/>
                <w:lang w:val="en-US"/>
              </w:rPr>
              <w:t>Ph-</w:t>
            </w:r>
            <w:r>
              <w:rPr>
                <w:rFonts w:ascii="Times New Roman CYR" w:hAnsi="Times New Roman CYR" w:cs="Times New Roman CYR"/>
                <w:sz w:val="20"/>
                <w:szCs w:val="20"/>
              </w:rPr>
              <w:t>метр детский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Гематологический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Биохимический экспресс-анализатор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Анализатор мочи для малых лабораторий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Анализатор газов крови и КОС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Монитор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Инкубатор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для проведения неинвазивной искусственной вентиляции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 для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49"/>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Шприцевые насосы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Диагностический  комплекс, включающий в себя: ЭЭГ, РВГ,РЭГ,ФВД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ИВЛ портативный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для лечения детей с нарушением осанки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Антигравитационное оборудование для лечения ДЦП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Плантовизор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транспорт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Концентратор кислорода магистральный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Концентратор кислорода индивидуальный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30"/>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Компрессорный небулайзер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6</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6</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62"/>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Индивидуальный галоингалятор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19"/>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Коагулометр</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56"/>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Блок фототерапии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78"/>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Негатоскоп</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78"/>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Антигравитационное оборудование</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2</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17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Курский городской клинический перинатальный центр</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178"/>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Система диагностическая ультразвуковая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333"/>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626D7F"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Система диагностическая ультразвуковая в комплекте с датчиками и видеопринтером (с полностью цифровой архитектурой)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Ультразвуковая диагностическая система переносная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Скальпель ультразвуковой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Кресло гинекологическая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Машина проявочная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Размораживатель плазмы</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Комплекс эндохирургический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Универсальный  рентгенодиагностический аппарат (на 3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626D7F"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Универсальный аппарат ИВЛ «</w:t>
            </w:r>
            <w:r>
              <w:rPr>
                <w:rFonts w:ascii="Times New Roman CYR" w:hAnsi="Times New Roman CYR" w:cs="Times New Roman CYR"/>
                <w:sz w:val="20"/>
                <w:szCs w:val="20"/>
                <w:lang w:val="en-US"/>
              </w:rPr>
              <w:t>Alia</w:t>
            </w:r>
            <w:r>
              <w:rPr>
                <w:rFonts w:ascii="Times New Roman CYR" w:hAnsi="Times New Roman CYR" w:cs="Times New Roman CYR"/>
                <w:sz w:val="20"/>
                <w:szCs w:val="20"/>
              </w:rPr>
              <w:t>» или эквивалент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12</w:t>
            </w:r>
          </w:p>
        </w:tc>
      </w:tr>
      <w:tr w:rsidR="00AE47BB" w:rsidTr="00051152">
        <w:trPr>
          <w:trHeight w:val="193"/>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наркозно-дыхательный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0</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Монитор прикроватный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9</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Дефибриллятор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Передвижной рентгеновский аппарат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Анализатор для исследования электролитов (К;NA;Cа)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Биохимический автоматический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8</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Насос инфузионный волюметрический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Электрокардиограф многоканальный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Монитор витальных функций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6</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Инкубатор для недоношенных детей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9</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9</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Медицинская станция сжатого воздуха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Светильник передвижной операционный с автопитанием</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Набор хирургических инструментов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10</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70"/>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электрохирургический гинекологический высокочастотный для резекции и коагуляции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Глюкометр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6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Коагулометр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Стол для родовспоможения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5</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Операционный стол с электроприводом, рентгенпрозрачный 3-х секционный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Столики для реанимации новорожденных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7</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highlight w:val="cyan"/>
              </w:rPr>
              <w:t>Светильник хирургический в комплекте с балдахином</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highlight w:val="cyan"/>
              </w:rPr>
              <w:t>Кровать функциональная</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32</w:t>
            </w:r>
          </w:p>
        </w:tc>
      </w:tr>
      <w:tr w:rsidR="00AE47BB" w:rsidRPr="005C4BE6" w:rsidTr="00051152">
        <w:trPr>
          <w:trHeight w:val="199"/>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женская консультация №7</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 стационарный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Фетальный монитор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Курская городская поликлиника №5</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Рентгеновский аппарат цифровой на 2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Ультразвуковой аппарат экспертного класса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4B128E"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Автомобиль </w:t>
            </w:r>
            <w:r w:rsidRPr="007C46B3">
              <w:rPr>
                <w:rFonts w:ascii="Times New Roman CYR" w:hAnsi="Times New Roman CYR" w:cs="Times New Roman CYR"/>
                <w:sz w:val="20"/>
                <w:szCs w:val="20"/>
              </w:rPr>
              <w:t>“</w:t>
            </w:r>
            <w:r>
              <w:rPr>
                <w:rFonts w:ascii="Times New Roman CYR" w:hAnsi="Times New Roman CYR" w:cs="Times New Roman CYR"/>
                <w:sz w:val="20"/>
                <w:szCs w:val="20"/>
                <w:lang w:val="en-US"/>
              </w:rPr>
              <w:t>ChevroletNiva</w:t>
            </w:r>
            <w:r w:rsidRPr="007C46B3">
              <w:rPr>
                <w:rFonts w:ascii="Times New Roman CYR" w:hAnsi="Times New Roman CYR" w:cs="Times New Roman CYR"/>
                <w:sz w:val="20"/>
                <w:szCs w:val="20"/>
              </w:rPr>
              <w:t xml:space="preserve">” </w:t>
            </w:r>
            <w:r>
              <w:rPr>
                <w:rFonts w:ascii="Times New Roman CYR" w:hAnsi="Times New Roman CYR" w:cs="Times New Roman CYR"/>
                <w:sz w:val="20"/>
                <w:szCs w:val="20"/>
              </w:rPr>
              <w:t>или эквивалент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 xml:space="preserve">ОБУЗ </w:t>
            </w:r>
            <w:r>
              <w:rPr>
                <w:b/>
                <w:bCs/>
                <w:sz w:val="20"/>
                <w:szCs w:val="20"/>
                <w:lang w:val="en-US"/>
              </w:rPr>
              <w:t>«</w:t>
            </w:r>
            <w:r>
              <w:rPr>
                <w:rFonts w:ascii="Times New Roman CYR" w:hAnsi="Times New Roman CYR" w:cs="Times New Roman CYR"/>
                <w:b/>
                <w:bCs/>
                <w:sz w:val="20"/>
                <w:szCs w:val="20"/>
              </w:rPr>
              <w:t>Курская городская поликлиника №7</w:t>
            </w:r>
            <w:r>
              <w:rPr>
                <w:b/>
                <w:bCs/>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Цифровой маммограф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Тонометр механический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3</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Дыхательный мешок </w:t>
            </w:r>
            <w:r>
              <w:rPr>
                <w:sz w:val="20"/>
                <w:szCs w:val="20"/>
                <w:lang w:val="en-US"/>
              </w:rPr>
              <w:t>«</w:t>
            </w:r>
            <w:r>
              <w:rPr>
                <w:rFonts w:ascii="Times New Roman CYR" w:hAnsi="Times New Roman CYR" w:cs="Times New Roman CYR"/>
                <w:sz w:val="20"/>
                <w:szCs w:val="20"/>
              </w:rPr>
              <w:t>Амбу</w:t>
            </w:r>
            <w:r>
              <w:rPr>
                <w:sz w:val="20"/>
                <w:szCs w:val="20"/>
                <w:lang w:val="en-US"/>
              </w:rPr>
              <w:t>»</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Санитарный транспорт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детская поликлиника №5</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Анализатор  гематологический</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Портативный  аппарат  для  ИВЛ</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Биохимический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для лечения детей с нарушением осанки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Плантовизор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Электрокардиограф 6 канальный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Диагностический  комплекс, включающий в  себя: ЭЭГ, РВГ,РЭГ,ФВД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Офтальмоскоп налобный бинокулярный</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92"/>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Тонометр внутриглазного давления</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Офтальмологический фонарик</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Экспресс-анализатор мочи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Микроскоп</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3</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детская поликлиника №7</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Портативный  аппарат  для  ИВЛ</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для лечения детей с нарушением осанки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Электронный плантограф (комплекс)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Электрокардиограф</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Аппарат низкочастотной терапии</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Гальванизатор </w:t>
            </w:r>
          </w:p>
        </w:tc>
        <w:tc>
          <w:tcPr>
            <w:tcW w:w="797"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nil"/>
              <w:left w:val="nil"/>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20"/>
                <w:szCs w:val="20"/>
              </w:rPr>
              <w:t xml:space="preserve">ОБУЗ </w:t>
            </w:r>
            <w:r w:rsidRPr="005C4BE6">
              <w:rPr>
                <w:b/>
                <w:bCs/>
                <w:sz w:val="20"/>
                <w:szCs w:val="20"/>
              </w:rPr>
              <w:t>«</w:t>
            </w:r>
            <w:r>
              <w:rPr>
                <w:rFonts w:ascii="Times New Roman CYR" w:hAnsi="Times New Roman CYR" w:cs="Times New Roman CYR"/>
                <w:b/>
                <w:bCs/>
                <w:sz w:val="20"/>
                <w:szCs w:val="20"/>
              </w:rPr>
              <w:t>Курская городская детская поликлиника №8</w:t>
            </w:r>
            <w:r w:rsidRPr="005C4BE6">
              <w:rPr>
                <w:b/>
                <w:bCs/>
                <w:sz w:val="20"/>
                <w:szCs w:val="20"/>
              </w:rPr>
              <w:t>»</w:t>
            </w:r>
          </w:p>
        </w:tc>
        <w:tc>
          <w:tcPr>
            <w:tcW w:w="797"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c>
          <w:tcPr>
            <w:tcW w:w="766" w:type="dxa"/>
            <w:tcBorders>
              <w:top w:val="nil"/>
              <w:left w:val="nil"/>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Аппарат рентгеновский на два рабочих места</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Ультразвуковой сканер  с набором датчиков</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407044"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Портативный аппарат для искусственной вентиляции легких</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407044"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Диагностический комплекс, включающий в себя: ЭЭГ, РВГ,РЭГ,ФВД</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16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Электрокардиограф 6 канальный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66"/>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407044"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Комплекс для лечения детей с нарушением осанки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407044"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Антигравитационное оборудование для лечения ДЦП</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4</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Комплекс для кинезотерапии</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Плантовизор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Компьютерный реограф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Гематологический анализатор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Биохимический экспресс-анализатор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bottom"/>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Анализатор мочи для малых лабораторий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 xml:space="preserve">шт </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Спироанализатор с ограничителем </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Электроотсос</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rPr>
              <w:t>Пульсоксиметр</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nil"/>
              <w:left w:val="single" w:sz="3" w:space="0" w:color="000000"/>
              <w:bottom w:val="single" w:sz="3" w:space="0" w:color="000000"/>
              <w:right w:val="single" w:sz="3" w:space="0" w:color="000000"/>
            </w:tcBorders>
            <w:shd w:val="clear" w:color="000000" w:fill="FFFFFF"/>
            <w:vAlign w:val="center"/>
          </w:tcPr>
          <w:p w:rsidR="00AE47BB" w:rsidRPr="00F30764"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rPr>
              <w:t xml:space="preserve">Автомобиль </w:t>
            </w:r>
            <w:r w:rsidRPr="007C46B3">
              <w:rPr>
                <w:rFonts w:ascii="Times New Roman CYR" w:hAnsi="Times New Roman CYR" w:cs="Times New Roman CYR"/>
                <w:sz w:val="20"/>
                <w:szCs w:val="20"/>
              </w:rPr>
              <w:t>“</w:t>
            </w:r>
            <w:r>
              <w:rPr>
                <w:rFonts w:ascii="Times New Roman CYR" w:hAnsi="Times New Roman CYR" w:cs="Times New Roman CYR"/>
                <w:sz w:val="20"/>
                <w:szCs w:val="20"/>
                <w:lang w:val="en-US"/>
              </w:rPr>
              <w:t>ChevroletNiva</w:t>
            </w:r>
            <w:r w:rsidRPr="007C46B3">
              <w:rPr>
                <w:rFonts w:ascii="Times New Roman CYR" w:hAnsi="Times New Roman CYR" w:cs="Times New Roman CYR"/>
                <w:sz w:val="20"/>
                <w:szCs w:val="20"/>
              </w:rPr>
              <w:t xml:space="preserve">” </w:t>
            </w:r>
            <w:r>
              <w:rPr>
                <w:rFonts w:ascii="Times New Roman CYR" w:hAnsi="Times New Roman CYR" w:cs="Times New Roman CYR"/>
                <w:sz w:val="20"/>
                <w:szCs w:val="20"/>
              </w:rPr>
              <w:t>или эквивалент</w:t>
            </w:r>
          </w:p>
        </w:tc>
        <w:tc>
          <w:tcPr>
            <w:tcW w:w="797"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p>
        </w:tc>
        <w:tc>
          <w:tcPr>
            <w:tcW w:w="766" w:type="dxa"/>
            <w:tcBorders>
              <w:top w:val="nil"/>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Стерилизатор паровой</w:t>
            </w:r>
          </w:p>
        </w:tc>
        <w:tc>
          <w:tcPr>
            <w:tcW w:w="797"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Tr="00051152">
        <w:trPr>
          <w:trHeight w:val="255"/>
        </w:trPr>
        <w:tc>
          <w:tcPr>
            <w:tcW w:w="7078"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18"/>
                <w:szCs w:val="18"/>
              </w:rPr>
              <w:t>рН - метр</w:t>
            </w:r>
          </w:p>
        </w:tc>
        <w:tc>
          <w:tcPr>
            <w:tcW w:w="797"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18"/>
                <w:szCs w:val="18"/>
              </w:rPr>
              <w:t>шт</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18"/>
                <w:szCs w:val="18"/>
                <w:lang w:val="en-US"/>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r>
      <w:tr w:rsidR="00AE47BB" w:rsidRPr="005C4BE6" w:rsidTr="00051152">
        <w:trPr>
          <w:trHeight w:val="255"/>
        </w:trPr>
        <w:tc>
          <w:tcPr>
            <w:tcW w:w="7078" w:type="dxa"/>
            <w:tcBorders>
              <w:top w:val="single" w:sz="3" w:space="0" w:color="000000"/>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b/>
                <w:bCs/>
                <w:sz w:val="18"/>
                <w:szCs w:val="18"/>
              </w:rPr>
              <w:t>ОБУЗ Областной клинический онкологический диспансер</w:t>
            </w:r>
            <w:r w:rsidRPr="005C4BE6">
              <w:rPr>
                <w:b/>
                <w:bCs/>
                <w:sz w:val="18"/>
                <w:szCs w:val="18"/>
              </w:rPr>
              <w:t>»</w:t>
            </w:r>
          </w:p>
        </w:tc>
        <w:tc>
          <w:tcPr>
            <w:tcW w:w="797" w:type="dxa"/>
            <w:tcBorders>
              <w:top w:val="single" w:sz="3" w:space="0" w:color="000000"/>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jc w:val="center"/>
              <w:rPr>
                <w:rFonts w:ascii="Calibri" w:hAnsi="Calibri" w:cs="Calibri"/>
              </w:rPr>
            </w:pPr>
          </w:p>
        </w:tc>
      </w:tr>
      <w:tr w:rsidR="00AE47BB" w:rsidTr="00051152">
        <w:trPr>
          <w:trHeight w:val="255"/>
        </w:trPr>
        <w:tc>
          <w:tcPr>
            <w:tcW w:w="7078"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sz w:val="20"/>
                <w:szCs w:val="20"/>
                <w:highlight w:val="cyan"/>
              </w:rPr>
              <w:t>Рентген-терапевтический аппарат</w:t>
            </w:r>
          </w:p>
        </w:tc>
        <w:tc>
          <w:tcPr>
            <w:tcW w:w="797"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шт</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single" w:sz="3" w:space="0" w:color="000000"/>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highlight w:val="cyan"/>
              </w:rPr>
              <w:t>Полноразмерная цифровая маммографическая система с томосинтезом</w:t>
            </w:r>
          </w:p>
        </w:tc>
        <w:tc>
          <w:tcPr>
            <w:tcW w:w="797"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1</w:t>
            </w:r>
          </w:p>
        </w:tc>
      </w:tr>
      <w:tr w:rsidR="00AE47BB" w:rsidTr="00051152">
        <w:trPr>
          <w:trHeight w:val="255"/>
        </w:trPr>
        <w:tc>
          <w:tcPr>
            <w:tcW w:w="7078" w:type="dxa"/>
            <w:tcBorders>
              <w:top w:val="single" w:sz="3" w:space="0" w:color="000000"/>
              <w:left w:val="single" w:sz="3" w:space="0" w:color="000000"/>
              <w:bottom w:val="single" w:sz="3" w:space="0" w:color="000000"/>
              <w:right w:val="single" w:sz="3" w:space="0" w:color="000000"/>
            </w:tcBorders>
            <w:shd w:val="clear" w:color="000000" w:fill="FFFFFF"/>
          </w:tcPr>
          <w:p w:rsidR="00AE47BB" w:rsidRPr="005C4BE6" w:rsidRDefault="00AE47BB" w:rsidP="00051152">
            <w:pPr>
              <w:autoSpaceDE w:val="0"/>
              <w:autoSpaceDN w:val="0"/>
              <w:adjustRightInd w:val="0"/>
              <w:rPr>
                <w:rFonts w:ascii="Calibri" w:hAnsi="Calibri" w:cs="Calibri"/>
              </w:rPr>
            </w:pPr>
            <w:r>
              <w:rPr>
                <w:rFonts w:ascii="Times New Roman CYR" w:hAnsi="Times New Roman CYR" w:cs="Times New Roman CYR"/>
                <w:sz w:val="20"/>
                <w:szCs w:val="20"/>
                <w:highlight w:val="cyan"/>
              </w:rPr>
              <w:t>Полностью цифровая универсальная ультразвуковая медицинская диагностическая система экспертного класса</w:t>
            </w:r>
          </w:p>
        </w:tc>
        <w:tc>
          <w:tcPr>
            <w:tcW w:w="797"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компл</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AE47BB" w:rsidRDefault="00AE47BB" w:rsidP="00051152">
            <w:pPr>
              <w:autoSpaceDE w:val="0"/>
              <w:autoSpaceDN w:val="0"/>
              <w:adjustRightInd w:val="0"/>
              <w:jc w:val="center"/>
              <w:rPr>
                <w:rFonts w:ascii="Calibri" w:hAnsi="Calibri" w:cs="Calibri"/>
                <w:lang w:val="en-US"/>
              </w:rPr>
            </w:pPr>
            <w:r>
              <w:rPr>
                <w:sz w:val="20"/>
                <w:szCs w:val="20"/>
                <w:lang w:val="en-US"/>
              </w:rPr>
              <w:t>2</w:t>
            </w:r>
          </w:p>
        </w:tc>
      </w:tr>
      <w:tr w:rsidR="00AE47BB" w:rsidTr="00051152">
        <w:trPr>
          <w:trHeight w:val="255"/>
        </w:trPr>
        <w:tc>
          <w:tcPr>
            <w:tcW w:w="707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rPr>
                <w:rFonts w:ascii="Calibri" w:hAnsi="Calibri" w:cs="Calibri"/>
                <w:lang w:val="en-US"/>
              </w:rPr>
            </w:pPr>
            <w:r>
              <w:rPr>
                <w:rFonts w:ascii="Times New Roman CYR" w:hAnsi="Times New Roman CYR" w:cs="Times New Roman CYR"/>
                <w:b/>
                <w:bCs/>
                <w:sz w:val="20"/>
                <w:szCs w:val="20"/>
              </w:rPr>
              <w:t>Количество единиц</w:t>
            </w:r>
          </w:p>
        </w:tc>
        <w:tc>
          <w:tcPr>
            <w:tcW w:w="797" w:type="dxa"/>
            <w:tcBorders>
              <w:top w:val="single" w:sz="3" w:space="0" w:color="000000"/>
              <w:left w:val="nil"/>
              <w:bottom w:val="single" w:sz="3" w:space="0" w:color="000000"/>
              <w:right w:val="single" w:sz="3" w:space="0" w:color="000000"/>
            </w:tcBorders>
            <w:shd w:val="clear" w:color="000000" w:fill="FFFFFF"/>
            <w:vAlign w:val="center"/>
          </w:tcPr>
          <w:p w:rsidR="00AE47BB" w:rsidRDefault="00AE47BB" w:rsidP="00051152">
            <w:pPr>
              <w:autoSpaceDE w:val="0"/>
              <w:autoSpaceDN w:val="0"/>
              <w:adjustRightInd w:val="0"/>
              <w:jc w:val="center"/>
              <w:rPr>
                <w:rFonts w:ascii="Calibri" w:hAnsi="Calibri" w:cs="Calibri"/>
                <w:lang w:val="en-US"/>
              </w:rPr>
            </w:pPr>
            <w:r>
              <w:rPr>
                <w:rFonts w:ascii="Times New Roman CYR" w:hAnsi="Times New Roman CYR" w:cs="Times New Roman CYR"/>
                <w:b/>
                <w:bCs/>
                <w:sz w:val="20"/>
                <w:szCs w:val="20"/>
              </w:rPr>
              <w:t>шт</w:t>
            </w:r>
          </w:p>
        </w:tc>
        <w:tc>
          <w:tcPr>
            <w:tcW w:w="766" w:type="dxa"/>
            <w:tcBorders>
              <w:top w:val="single" w:sz="3" w:space="0" w:color="000000"/>
              <w:left w:val="nil"/>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jc w:val="right"/>
              <w:rPr>
                <w:rFonts w:ascii="Calibri" w:hAnsi="Calibri" w:cs="Calibri"/>
                <w:lang w:val="en-US"/>
              </w:rPr>
            </w:pPr>
            <w:r>
              <w:rPr>
                <w:b/>
                <w:bCs/>
                <w:color w:val="000000"/>
                <w:sz w:val="20"/>
                <w:szCs w:val="20"/>
                <w:lang w:val="en-US"/>
              </w:rPr>
              <w:t>3169</w:t>
            </w:r>
          </w:p>
        </w:tc>
        <w:tc>
          <w:tcPr>
            <w:tcW w:w="766" w:type="dxa"/>
            <w:tcBorders>
              <w:top w:val="single" w:sz="3" w:space="0" w:color="000000"/>
              <w:left w:val="nil"/>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jc w:val="center"/>
              <w:rPr>
                <w:rFonts w:ascii="Calibri" w:hAnsi="Calibri" w:cs="Calibri"/>
                <w:lang w:val="en-US"/>
              </w:rPr>
            </w:pPr>
            <w:r>
              <w:rPr>
                <w:b/>
                <w:bCs/>
                <w:sz w:val="20"/>
                <w:szCs w:val="20"/>
                <w:lang w:val="en-US"/>
              </w:rPr>
              <w:t>1008</w:t>
            </w:r>
          </w:p>
        </w:tc>
        <w:tc>
          <w:tcPr>
            <w:tcW w:w="766" w:type="dxa"/>
            <w:tcBorders>
              <w:top w:val="single" w:sz="3" w:space="0" w:color="000000"/>
              <w:left w:val="nil"/>
              <w:bottom w:val="single" w:sz="3" w:space="0" w:color="000000"/>
              <w:right w:val="single" w:sz="3" w:space="0" w:color="000000"/>
            </w:tcBorders>
            <w:shd w:val="clear" w:color="000000" w:fill="FFFFFF"/>
            <w:vAlign w:val="bottom"/>
          </w:tcPr>
          <w:p w:rsidR="00AE47BB" w:rsidRDefault="00AE47BB" w:rsidP="00051152">
            <w:pPr>
              <w:autoSpaceDE w:val="0"/>
              <w:autoSpaceDN w:val="0"/>
              <w:adjustRightInd w:val="0"/>
              <w:jc w:val="right"/>
              <w:rPr>
                <w:rFonts w:ascii="Calibri" w:hAnsi="Calibri" w:cs="Calibri"/>
                <w:lang w:val="en-US"/>
              </w:rPr>
            </w:pPr>
            <w:r>
              <w:rPr>
                <w:b/>
                <w:bCs/>
                <w:sz w:val="20"/>
                <w:szCs w:val="20"/>
                <w:lang w:val="en-US"/>
              </w:rPr>
              <w:t>2161</w:t>
            </w:r>
          </w:p>
        </w:tc>
      </w:tr>
    </w:tbl>
    <w:p w:rsidR="00AE47BB" w:rsidRDefault="00AE47BB">
      <w:pPr>
        <w:suppressAutoHyphens w:val="0"/>
        <w:spacing w:after="200" w:line="276" w:lineRule="auto"/>
        <w:rPr>
          <w:rFonts w:cs="Arial"/>
          <w:sz w:val="28"/>
          <w:lang w:val="en-US" w:eastAsia="ru-RU"/>
        </w:rPr>
      </w:pPr>
      <w:r>
        <w:rPr>
          <w:sz w:val="28"/>
          <w:lang w:val="en-US"/>
        </w:rPr>
        <w:br w:type="page"/>
      </w:r>
    </w:p>
    <w:p w:rsidR="00AE47BB" w:rsidRDefault="00AE47BB" w:rsidP="00AE47BB">
      <w:pPr>
        <w:pStyle w:val="ad"/>
        <w:suppressAutoHyphens/>
        <w:spacing w:after="0"/>
        <w:ind w:firstLine="0"/>
        <w:rPr>
          <w:rFonts w:ascii="Times New Roman" w:hAnsi="Times New Roman"/>
          <w:sz w:val="28"/>
          <w:lang w:val="en-US"/>
        </w:rPr>
        <w:sectPr w:rsidR="00AE47BB" w:rsidSect="00414204">
          <w:pgSz w:w="11906" w:h="16838"/>
          <w:pgMar w:top="1134" w:right="851" w:bottom="1134" w:left="1701" w:header="709" w:footer="709" w:gutter="0"/>
          <w:cols w:space="708"/>
          <w:docGrid w:linePitch="360"/>
        </w:sectPr>
      </w:pPr>
    </w:p>
    <w:tbl>
      <w:tblPr>
        <w:tblW w:w="15825" w:type="dxa"/>
        <w:tblInd w:w="93" w:type="dxa"/>
        <w:tblLayout w:type="fixed"/>
        <w:tblLook w:val="04A0"/>
      </w:tblPr>
      <w:tblGrid>
        <w:gridCol w:w="569"/>
        <w:gridCol w:w="1573"/>
        <w:gridCol w:w="797"/>
        <w:gridCol w:w="557"/>
        <w:gridCol w:w="567"/>
        <w:gridCol w:w="567"/>
        <w:gridCol w:w="581"/>
        <w:gridCol w:w="553"/>
        <w:gridCol w:w="503"/>
        <w:gridCol w:w="503"/>
        <w:gridCol w:w="411"/>
        <w:gridCol w:w="567"/>
        <w:gridCol w:w="567"/>
        <w:gridCol w:w="581"/>
        <w:gridCol w:w="411"/>
        <w:gridCol w:w="565"/>
        <w:gridCol w:w="1004"/>
        <w:gridCol w:w="1019"/>
        <w:gridCol w:w="1165"/>
        <w:gridCol w:w="750"/>
        <w:gridCol w:w="876"/>
        <w:gridCol w:w="411"/>
        <w:gridCol w:w="728"/>
      </w:tblGrid>
      <w:tr w:rsidR="00687181" w:rsidRPr="00987A79" w:rsidTr="00687181">
        <w:trPr>
          <w:trHeight w:val="615"/>
        </w:trPr>
        <w:tc>
          <w:tcPr>
            <w:tcW w:w="569" w:type="dxa"/>
            <w:tcBorders>
              <w:top w:val="nil"/>
              <w:left w:val="nil"/>
              <w:bottom w:val="nil"/>
              <w:right w:val="nil"/>
            </w:tcBorders>
            <w:shd w:val="clear" w:color="auto" w:fill="auto"/>
            <w:noWrap/>
            <w:vAlign w:val="center"/>
            <w:hideMark/>
          </w:tcPr>
          <w:p w:rsidR="00687181" w:rsidRPr="00987A79" w:rsidRDefault="00687181" w:rsidP="00051152">
            <w:pPr>
              <w:jc w:val="center"/>
              <w:rPr>
                <w:sz w:val="16"/>
                <w:szCs w:val="16"/>
                <w:lang w:eastAsia="ru-RU"/>
              </w:rPr>
            </w:pPr>
          </w:p>
        </w:tc>
        <w:tc>
          <w:tcPr>
            <w:tcW w:w="11326" w:type="dxa"/>
            <w:gridSpan w:val="17"/>
            <w:tcBorders>
              <w:top w:val="nil"/>
              <w:left w:val="nil"/>
              <w:bottom w:val="nil"/>
              <w:right w:val="nil"/>
            </w:tcBorders>
            <w:shd w:val="clear" w:color="auto" w:fill="auto"/>
            <w:hideMark/>
          </w:tcPr>
          <w:p w:rsidR="00687181" w:rsidRDefault="00687181" w:rsidP="00687181">
            <w:pPr>
              <w:keepNext/>
              <w:tabs>
                <w:tab w:val="left" w:pos="567"/>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8.Приложение №6 Программы изложить в следующей редакции:</w:t>
            </w:r>
          </w:p>
          <w:p w:rsidR="00687181" w:rsidRPr="00987A79" w:rsidRDefault="00687181" w:rsidP="00051152">
            <w:pPr>
              <w:rPr>
                <w:rFonts w:ascii="Times New Roman CYR" w:hAnsi="Times New Roman CYR" w:cs="Times New Roman CYR"/>
                <w:b/>
                <w:bCs/>
                <w:color w:val="333333"/>
                <w:sz w:val="16"/>
                <w:szCs w:val="16"/>
                <w:lang w:eastAsia="ru-RU"/>
              </w:rPr>
            </w:pPr>
          </w:p>
        </w:tc>
        <w:tc>
          <w:tcPr>
            <w:tcW w:w="3202" w:type="dxa"/>
            <w:gridSpan w:val="4"/>
            <w:tcBorders>
              <w:top w:val="nil"/>
              <w:left w:val="nil"/>
              <w:bottom w:val="nil"/>
              <w:right w:val="nil"/>
            </w:tcBorders>
            <w:shd w:val="clear" w:color="auto" w:fill="auto"/>
            <w:vAlign w:val="bottom"/>
            <w:hideMark/>
          </w:tcPr>
          <w:p w:rsidR="00687181" w:rsidRPr="00987A79" w:rsidRDefault="00687181" w:rsidP="00051152">
            <w:pPr>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Приложение № 6 к областной целевой программе Модернизация здравоохранения Курской области на 2011 - 2012"</w:t>
            </w:r>
          </w:p>
        </w:tc>
        <w:tc>
          <w:tcPr>
            <w:tcW w:w="728" w:type="dxa"/>
            <w:tcBorders>
              <w:top w:val="nil"/>
              <w:left w:val="nil"/>
              <w:bottom w:val="nil"/>
              <w:right w:val="nil"/>
            </w:tcBorders>
            <w:shd w:val="clear" w:color="auto" w:fill="auto"/>
            <w:vAlign w:val="bottom"/>
            <w:hideMark/>
          </w:tcPr>
          <w:p w:rsidR="00687181" w:rsidRPr="00987A79" w:rsidRDefault="00687181" w:rsidP="00051152">
            <w:pPr>
              <w:rPr>
                <w:rFonts w:ascii="Times New Roman CYR" w:hAnsi="Times New Roman CYR" w:cs="Times New Roman CYR"/>
                <w:b/>
                <w:bCs/>
                <w:color w:val="333333"/>
                <w:sz w:val="16"/>
                <w:szCs w:val="16"/>
                <w:lang w:eastAsia="ru-RU"/>
              </w:rPr>
            </w:pPr>
          </w:p>
        </w:tc>
      </w:tr>
      <w:tr w:rsidR="00AE47BB" w:rsidRPr="00987A79" w:rsidTr="00051152">
        <w:trPr>
          <w:trHeight w:val="945"/>
        </w:trPr>
        <w:tc>
          <w:tcPr>
            <w:tcW w:w="569" w:type="dxa"/>
            <w:tcBorders>
              <w:top w:val="nil"/>
              <w:left w:val="nil"/>
              <w:bottom w:val="nil"/>
              <w:right w:val="nil"/>
            </w:tcBorders>
            <w:shd w:val="clear" w:color="auto" w:fill="auto"/>
            <w:noWrap/>
            <w:vAlign w:val="center"/>
            <w:hideMark/>
          </w:tcPr>
          <w:p w:rsidR="00AE47BB" w:rsidRPr="00987A79" w:rsidRDefault="00AE47BB" w:rsidP="00051152">
            <w:pPr>
              <w:jc w:val="center"/>
              <w:rPr>
                <w:sz w:val="16"/>
                <w:szCs w:val="16"/>
                <w:lang w:eastAsia="ru-RU"/>
              </w:rPr>
            </w:pPr>
          </w:p>
        </w:tc>
        <w:tc>
          <w:tcPr>
            <w:tcW w:w="1573" w:type="dxa"/>
            <w:tcBorders>
              <w:top w:val="nil"/>
              <w:left w:val="nil"/>
              <w:bottom w:val="nil"/>
              <w:right w:val="nil"/>
            </w:tcBorders>
            <w:shd w:val="clear" w:color="auto" w:fill="auto"/>
            <w:noWrap/>
            <w:vAlign w:val="bottom"/>
            <w:hideMark/>
          </w:tcPr>
          <w:p w:rsidR="00AE47BB" w:rsidRPr="00987A79" w:rsidRDefault="00AE47BB" w:rsidP="00051152">
            <w:pPr>
              <w:rPr>
                <w:rFonts w:ascii="Times New Roman CYR" w:hAnsi="Times New Roman CYR" w:cs="Times New Roman CYR"/>
                <w:b/>
                <w:bCs/>
                <w:color w:val="333333"/>
                <w:sz w:val="16"/>
                <w:szCs w:val="16"/>
                <w:lang w:eastAsia="ru-RU"/>
              </w:rPr>
            </w:pPr>
          </w:p>
        </w:tc>
        <w:tc>
          <w:tcPr>
            <w:tcW w:w="797" w:type="dxa"/>
            <w:tcBorders>
              <w:top w:val="nil"/>
              <w:left w:val="nil"/>
              <w:bottom w:val="nil"/>
              <w:right w:val="nil"/>
            </w:tcBorders>
            <w:shd w:val="clear" w:color="auto" w:fill="auto"/>
            <w:noWrap/>
            <w:vAlign w:val="center"/>
            <w:hideMark/>
          </w:tcPr>
          <w:p w:rsidR="00AE47BB" w:rsidRPr="00987A79" w:rsidRDefault="00AE47BB" w:rsidP="00051152">
            <w:pPr>
              <w:jc w:val="center"/>
              <w:rPr>
                <w:b/>
                <w:bCs/>
                <w:color w:val="333333"/>
                <w:sz w:val="16"/>
                <w:szCs w:val="16"/>
                <w:lang w:eastAsia="ru-RU"/>
              </w:rPr>
            </w:pPr>
          </w:p>
        </w:tc>
        <w:tc>
          <w:tcPr>
            <w:tcW w:w="557" w:type="dxa"/>
            <w:tcBorders>
              <w:top w:val="nil"/>
              <w:left w:val="nil"/>
              <w:bottom w:val="nil"/>
              <w:right w:val="nil"/>
            </w:tcBorders>
            <w:shd w:val="clear" w:color="auto" w:fill="auto"/>
            <w:noWrap/>
            <w:vAlign w:val="bottom"/>
            <w:hideMark/>
          </w:tcPr>
          <w:p w:rsidR="00AE47BB" w:rsidRPr="00987A79" w:rsidRDefault="00AE47BB" w:rsidP="00051152">
            <w:pPr>
              <w:jc w:val="center"/>
              <w:rPr>
                <w:b/>
                <w:bCs/>
                <w:color w:val="333333"/>
                <w:sz w:val="16"/>
                <w:szCs w:val="16"/>
                <w:lang w:eastAsia="ru-RU"/>
              </w:rPr>
            </w:pPr>
          </w:p>
        </w:tc>
        <w:tc>
          <w:tcPr>
            <w:tcW w:w="8399" w:type="dxa"/>
            <w:gridSpan w:val="14"/>
            <w:tcBorders>
              <w:top w:val="nil"/>
              <w:left w:val="nil"/>
              <w:bottom w:val="nil"/>
              <w:right w:val="nil"/>
            </w:tcBorders>
            <w:shd w:val="clear" w:color="auto" w:fill="auto"/>
            <w:vAlign w:val="bottom"/>
            <w:hideMark/>
          </w:tcPr>
          <w:p w:rsidR="00AE47BB" w:rsidRPr="00987A79" w:rsidRDefault="00AE47BB" w:rsidP="00051152">
            <w:pPr>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xml:space="preserve">Предложения по объектам капитального строительства и капитального ремонта, </w:t>
            </w:r>
            <w:r w:rsidRPr="00987A79">
              <w:rPr>
                <w:rFonts w:ascii="Times New Roman CYR" w:hAnsi="Times New Roman CYR" w:cs="Times New Roman CYR"/>
                <w:color w:val="333333"/>
                <w:sz w:val="16"/>
                <w:szCs w:val="16"/>
                <w:lang w:eastAsia="ru-RU"/>
              </w:rPr>
              <w:br/>
              <w:t>планируемых к реализации в рамках Региональной программы модернизации здравооохранения Курской области в 2011 и 2012 годах.</w:t>
            </w:r>
          </w:p>
        </w:tc>
        <w:tc>
          <w:tcPr>
            <w:tcW w:w="1165" w:type="dxa"/>
            <w:tcBorders>
              <w:top w:val="nil"/>
              <w:left w:val="nil"/>
              <w:bottom w:val="nil"/>
              <w:right w:val="nil"/>
            </w:tcBorders>
            <w:shd w:val="clear" w:color="auto" w:fill="auto"/>
            <w:noWrap/>
            <w:vAlign w:val="bottom"/>
            <w:hideMark/>
          </w:tcPr>
          <w:p w:rsidR="00AE47BB" w:rsidRPr="00987A79" w:rsidRDefault="00AE47BB" w:rsidP="00051152">
            <w:pPr>
              <w:jc w:val="right"/>
              <w:rPr>
                <w:rFonts w:ascii="Calibri" w:hAnsi="Calibri"/>
                <w:color w:val="000000"/>
                <w:sz w:val="16"/>
                <w:szCs w:val="16"/>
                <w:lang w:eastAsia="ru-RU"/>
              </w:rPr>
            </w:pPr>
          </w:p>
        </w:tc>
        <w:tc>
          <w:tcPr>
            <w:tcW w:w="750" w:type="dxa"/>
            <w:tcBorders>
              <w:top w:val="nil"/>
              <w:left w:val="nil"/>
              <w:bottom w:val="nil"/>
              <w:right w:val="nil"/>
            </w:tcBorders>
            <w:shd w:val="clear" w:color="auto" w:fill="auto"/>
            <w:vAlign w:val="center"/>
            <w:hideMark/>
          </w:tcPr>
          <w:p w:rsidR="00AE47BB" w:rsidRPr="00987A79" w:rsidRDefault="00AE47BB" w:rsidP="00051152">
            <w:pPr>
              <w:jc w:val="center"/>
              <w:rPr>
                <w:color w:val="333333"/>
                <w:sz w:val="16"/>
                <w:szCs w:val="16"/>
                <w:lang w:eastAsia="ru-RU"/>
              </w:rPr>
            </w:pPr>
          </w:p>
        </w:tc>
        <w:tc>
          <w:tcPr>
            <w:tcW w:w="876" w:type="dxa"/>
            <w:tcBorders>
              <w:top w:val="nil"/>
              <w:left w:val="nil"/>
              <w:bottom w:val="nil"/>
              <w:right w:val="nil"/>
            </w:tcBorders>
            <w:shd w:val="clear" w:color="auto" w:fill="auto"/>
            <w:vAlign w:val="center"/>
            <w:hideMark/>
          </w:tcPr>
          <w:p w:rsidR="00AE47BB" w:rsidRPr="00987A79" w:rsidRDefault="00AE47BB" w:rsidP="00051152">
            <w:pPr>
              <w:jc w:val="center"/>
              <w:rPr>
                <w:rFonts w:ascii="Calibri" w:hAnsi="Calibri"/>
                <w:color w:val="000000"/>
                <w:sz w:val="16"/>
                <w:szCs w:val="16"/>
                <w:lang w:eastAsia="ru-RU"/>
              </w:rPr>
            </w:pPr>
          </w:p>
        </w:tc>
        <w:tc>
          <w:tcPr>
            <w:tcW w:w="411" w:type="dxa"/>
            <w:tcBorders>
              <w:top w:val="nil"/>
              <w:left w:val="nil"/>
              <w:bottom w:val="nil"/>
              <w:right w:val="nil"/>
            </w:tcBorders>
            <w:shd w:val="clear" w:color="auto" w:fill="auto"/>
            <w:noWrap/>
            <w:vAlign w:val="center"/>
            <w:hideMark/>
          </w:tcPr>
          <w:p w:rsidR="00AE47BB" w:rsidRPr="00987A79" w:rsidRDefault="00AE47BB" w:rsidP="00051152">
            <w:pPr>
              <w:jc w:val="center"/>
              <w:rPr>
                <w:color w:val="333333"/>
                <w:sz w:val="16"/>
                <w:szCs w:val="16"/>
                <w:lang w:eastAsia="ru-RU"/>
              </w:rPr>
            </w:pPr>
          </w:p>
        </w:tc>
        <w:tc>
          <w:tcPr>
            <w:tcW w:w="728"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r>
      <w:tr w:rsidR="00AE47BB" w:rsidRPr="00987A79" w:rsidTr="00051152">
        <w:trPr>
          <w:trHeight w:val="360"/>
        </w:trPr>
        <w:tc>
          <w:tcPr>
            <w:tcW w:w="569" w:type="dxa"/>
            <w:tcBorders>
              <w:top w:val="nil"/>
              <w:left w:val="nil"/>
              <w:bottom w:val="nil"/>
              <w:right w:val="nil"/>
            </w:tcBorders>
            <w:shd w:val="clear" w:color="auto" w:fill="auto"/>
            <w:noWrap/>
            <w:vAlign w:val="center"/>
            <w:hideMark/>
          </w:tcPr>
          <w:p w:rsidR="00AE47BB" w:rsidRPr="00987A79" w:rsidRDefault="00AE47BB" w:rsidP="00051152">
            <w:pPr>
              <w:jc w:val="center"/>
              <w:rPr>
                <w:sz w:val="16"/>
                <w:szCs w:val="16"/>
                <w:lang w:eastAsia="ru-RU"/>
              </w:rPr>
            </w:pPr>
          </w:p>
        </w:tc>
        <w:tc>
          <w:tcPr>
            <w:tcW w:w="1573"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797" w:type="dxa"/>
            <w:tcBorders>
              <w:top w:val="nil"/>
              <w:left w:val="nil"/>
              <w:bottom w:val="nil"/>
              <w:right w:val="nil"/>
            </w:tcBorders>
            <w:shd w:val="clear" w:color="auto" w:fill="auto"/>
            <w:noWrap/>
            <w:vAlign w:val="center"/>
            <w:hideMark/>
          </w:tcPr>
          <w:p w:rsidR="00AE47BB" w:rsidRPr="00987A79" w:rsidRDefault="00AE47BB" w:rsidP="00051152">
            <w:pPr>
              <w:jc w:val="center"/>
              <w:rPr>
                <w:color w:val="333333"/>
                <w:sz w:val="16"/>
                <w:szCs w:val="16"/>
                <w:lang w:eastAsia="ru-RU"/>
              </w:rPr>
            </w:pPr>
          </w:p>
        </w:tc>
        <w:tc>
          <w:tcPr>
            <w:tcW w:w="557" w:type="dxa"/>
            <w:tcBorders>
              <w:top w:val="nil"/>
              <w:left w:val="nil"/>
              <w:bottom w:val="nil"/>
              <w:right w:val="nil"/>
            </w:tcBorders>
            <w:shd w:val="clear" w:color="auto" w:fill="auto"/>
            <w:noWrap/>
            <w:vAlign w:val="bottom"/>
            <w:hideMark/>
          </w:tcPr>
          <w:p w:rsidR="00AE47BB" w:rsidRPr="00987A79" w:rsidRDefault="00AE47BB" w:rsidP="00051152">
            <w:pPr>
              <w:rPr>
                <w:color w:val="333333"/>
                <w:sz w:val="16"/>
                <w:szCs w:val="16"/>
                <w:lang w:eastAsia="ru-RU"/>
              </w:rPr>
            </w:pPr>
          </w:p>
        </w:tc>
        <w:tc>
          <w:tcPr>
            <w:tcW w:w="567"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567" w:type="dxa"/>
            <w:tcBorders>
              <w:top w:val="nil"/>
              <w:left w:val="nil"/>
              <w:bottom w:val="nil"/>
              <w:right w:val="nil"/>
            </w:tcBorders>
            <w:shd w:val="clear" w:color="auto" w:fill="auto"/>
            <w:noWrap/>
            <w:vAlign w:val="center"/>
            <w:hideMark/>
          </w:tcPr>
          <w:p w:rsidR="00AE47BB" w:rsidRPr="00987A79" w:rsidRDefault="00AE47BB" w:rsidP="00051152">
            <w:pPr>
              <w:jc w:val="center"/>
              <w:rPr>
                <w:rFonts w:ascii="Calibri" w:hAnsi="Calibri"/>
                <w:color w:val="000000"/>
                <w:sz w:val="16"/>
                <w:szCs w:val="16"/>
                <w:lang w:eastAsia="ru-RU"/>
              </w:rPr>
            </w:pPr>
          </w:p>
        </w:tc>
        <w:tc>
          <w:tcPr>
            <w:tcW w:w="581" w:type="dxa"/>
            <w:tcBorders>
              <w:top w:val="nil"/>
              <w:left w:val="nil"/>
              <w:bottom w:val="nil"/>
              <w:right w:val="nil"/>
            </w:tcBorders>
            <w:shd w:val="clear" w:color="auto" w:fill="auto"/>
            <w:vAlign w:val="center"/>
            <w:hideMark/>
          </w:tcPr>
          <w:p w:rsidR="00AE47BB" w:rsidRPr="00987A79" w:rsidRDefault="00AE47BB" w:rsidP="00051152">
            <w:pPr>
              <w:jc w:val="center"/>
              <w:rPr>
                <w:rFonts w:ascii="Calibri" w:hAnsi="Calibri"/>
                <w:color w:val="000000"/>
                <w:sz w:val="16"/>
                <w:szCs w:val="16"/>
                <w:lang w:eastAsia="ru-RU"/>
              </w:rPr>
            </w:pPr>
          </w:p>
        </w:tc>
        <w:tc>
          <w:tcPr>
            <w:tcW w:w="553" w:type="dxa"/>
            <w:tcBorders>
              <w:top w:val="nil"/>
              <w:left w:val="nil"/>
              <w:bottom w:val="nil"/>
              <w:right w:val="nil"/>
            </w:tcBorders>
            <w:shd w:val="clear" w:color="auto" w:fill="auto"/>
            <w:noWrap/>
            <w:vAlign w:val="center"/>
            <w:hideMark/>
          </w:tcPr>
          <w:p w:rsidR="00AE47BB" w:rsidRPr="00987A79" w:rsidRDefault="00AE47BB" w:rsidP="00051152">
            <w:pPr>
              <w:jc w:val="center"/>
              <w:rPr>
                <w:rFonts w:ascii="Calibri" w:hAnsi="Calibri"/>
                <w:color w:val="000000"/>
                <w:sz w:val="16"/>
                <w:szCs w:val="16"/>
                <w:lang w:eastAsia="ru-RU"/>
              </w:rPr>
            </w:pPr>
          </w:p>
        </w:tc>
        <w:tc>
          <w:tcPr>
            <w:tcW w:w="503" w:type="dxa"/>
            <w:tcBorders>
              <w:top w:val="nil"/>
              <w:left w:val="nil"/>
              <w:bottom w:val="nil"/>
              <w:right w:val="nil"/>
            </w:tcBorders>
            <w:shd w:val="clear" w:color="auto" w:fill="auto"/>
            <w:noWrap/>
            <w:vAlign w:val="center"/>
            <w:hideMark/>
          </w:tcPr>
          <w:p w:rsidR="00AE47BB" w:rsidRPr="00987A79" w:rsidRDefault="00AE47BB" w:rsidP="00051152">
            <w:pPr>
              <w:jc w:val="center"/>
              <w:rPr>
                <w:color w:val="333333"/>
                <w:sz w:val="16"/>
                <w:szCs w:val="16"/>
                <w:lang w:eastAsia="ru-RU"/>
              </w:rPr>
            </w:pPr>
          </w:p>
        </w:tc>
        <w:tc>
          <w:tcPr>
            <w:tcW w:w="503" w:type="dxa"/>
            <w:tcBorders>
              <w:top w:val="nil"/>
              <w:left w:val="nil"/>
              <w:bottom w:val="nil"/>
              <w:right w:val="nil"/>
            </w:tcBorders>
            <w:shd w:val="clear" w:color="auto" w:fill="auto"/>
            <w:noWrap/>
            <w:vAlign w:val="center"/>
            <w:hideMark/>
          </w:tcPr>
          <w:p w:rsidR="00AE47BB" w:rsidRPr="00987A79" w:rsidRDefault="00AE47BB" w:rsidP="00051152">
            <w:pPr>
              <w:jc w:val="center"/>
              <w:rPr>
                <w:color w:val="333333"/>
                <w:sz w:val="16"/>
                <w:szCs w:val="16"/>
                <w:lang w:eastAsia="ru-RU"/>
              </w:rPr>
            </w:pPr>
          </w:p>
        </w:tc>
        <w:tc>
          <w:tcPr>
            <w:tcW w:w="411" w:type="dxa"/>
            <w:tcBorders>
              <w:top w:val="nil"/>
              <w:left w:val="nil"/>
              <w:bottom w:val="nil"/>
              <w:right w:val="nil"/>
            </w:tcBorders>
            <w:shd w:val="clear" w:color="000000" w:fill="FFFFFF"/>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nil"/>
              <w:right w:val="nil"/>
            </w:tcBorders>
            <w:shd w:val="clear" w:color="auto" w:fill="auto"/>
            <w:noWrap/>
            <w:vAlign w:val="center"/>
            <w:hideMark/>
          </w:tcPr>
          <w:p w:rsidR="00AE47BB" w:rsidRPr="00987A79" w:rsidRDefault="00AE47BB" w:rsidP="00051152">
            <w:pPr>
              <w:jc w:val="center"/>
              <w:rPr>
                <w:color w:val="333333"/>
                <w:sz w:val="16"/>
                <w:szCs w:val="16"/>
                <w:lang w:eastAsia="ru-RU"/>
              </w:rPr>
            </w:pPr>
          </w:p>
        </w:tc>
        <w:tc>
          <w:tcPr>
            <w:tcW w:w="567" w:type="dxa"/>
            <w:tcBorders>
              <w:top w:val="nil"/>
              <w:left w:val="nil"/>
              <w:bottom w:val="nil"/>
              <w:right w:val="nil"/>
            </w:tcBorders>
            <w:shd w:val="clear" w:color="auto" w:fill="auto"/>
            <w:noWrap/>
            <w:vAlign w:val="center"/>
            <w:hideMark/>
          </w:tcPr>
          <w:p w:rsidR="00AE47BB" w:rsidRPr="00987A79" w:rsidRDefault="00AE47BB" w:rsidP="00051152">
            <w:pPr>
              <w:jc w:val="center"/>
              <w:rPr>
                <w:color w:val="333333"/>
                <w:sz w:val="16"/>
                <w:szCs w:val="16"/>
                <w:lang w:eastAsia="ru-RU"/>
              </w:rPr>
            </w:pPr>
          </w:p>
        </w:tc>
        <w:tc>
          <w:tcPr>
            <w:tcW w:w="581"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411"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565"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1019"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1165" w:type="dxa"/>
            <w:tcBorders>
              <w:top w:val="nil"/>
              <w:left w:val="nil"/>
              <w:bottom w:val="nil"/>
              <w:right w:val="nil"/>
            </w:tcBorders>
            <w:shd w:val="clear" w:color="auto" w:fill="auto"/>
            <w:noWrap/>
            <w:vAlign w:val="bottom"/>
            <w:hideMark/>
          </w:tcPr>
          <w:p w:rsidR="00AE47BB" w:rsidRPr="00987A79" w:rsidRDefault="00AE47BB" w:rsidP="00051152">
            <w:pPr>
              <w:rPr>
                <w:rFonts w:ascii="Calibri" w:hAnsi="Calibri"/>
                <w:color w:val="000000"/>
                <w:sz w:val="16"/>
                <w:szCs w:val="16"/>
                <w:lang w:eastAsia="ru-RU"/>
              </w:rPr>
            </w:pPr>
          </w:p>
        </w:tc>
        <w:tc>
          <w:tcPr>
            <w:tcW w:w="750" w:type="dxa"/>
            <w:tcBorders>
              <w:top w:val="nil"/>
              <w:left w:val="nil"/>
              <w:bottom w:val="nil"/>
              <w:right w:val="nil"/>
            </w:tcBorders>
            <w:shd w:val="clear" w:color="auto" w:fill="auto"/>
            <w:vAlign w:val="center"/>
            <w:hideMark/>
          </w:tcPr>
          <w:p w:rsidR="00AE47BB" w:rsidRPr="00987A79" w:rsidRDefault="00AE47BB" w:rsidP="00051152">
            <w:pPr>
              <w:jc w:val="center"/>
              <w:rPr>
                <w:color w:val="333333"/>
                <w:sz w:val="16"/>
                <w:szCs w:val="16"/>
                <w:lang w:eastAsia="ru-RU"/>
              </w:rPr>
            </w:pPr>
          </w:p>
        </w:tc>
        <w:tc>
          <w:tcPr>
            <w:tcW w:w="876" w:type="dxa"/>
            <w:tcBorders>
              <w:top w:val="nil"/>
              <w:left w:val="nil"/>
              <w:bottom w:val="nil"/>
              <w:right w:val="nil"/>
            </w:tcBorders>
            <w:shd w:val="clear" w:color="auto" w:fill="auto"/>
            <w:vAlign w:val="center"/>
            <w:hideMark/>
          </w:tcPr>
          <w:p w:rsidR="00AE47BB" w:rsidRPr="00987A79" w:rsidRDefault="00AE47BB" w:rsidP="00051152">
            <w:pPr>
              <w:jc w:val="center"/>
              <w:rPr>
                <w:rFonts w:ascii="Calibri" w:hAnsi="Calibri"/>
                <w:color w:val="000000"/>
                <w:sz w:val="16"/>
                <w:szCs w:val="16"/>
                <w:lang w:eastAsia="ru-RU"/>
              </w:rPr>
            </w:pPr>
          </w:p>
        </w:tc>
        <w:tc>
          <w:tcPr>
            <w:tcW w:w="411" w:type="dxa"/>
            <w:tcBorders>
              <w:top w:val="nil"/>
              <w:left w:val="nil"/>
              <w:bottom w:val="nil"/>
              <w:right w:val="nil"/>
            </w:tcBorders>
            <w:shd w:val="clear" w:color="auto" w:fill="auto"/>
            <w:noWrap/>
            <w:vAlign w:val="center"/>
            <w:hideMark/>
          </w:tcPr>
          <w:p w:rsidR="00AE47BB" w:rsidRPr="00987A79" w:rsidRDefault="00AE47BB" w:rsidP="00051152">
            <w:pPr>
              <w:jc w:val="center"/>
              <w:rPr>
                <w:color w:val="333333"/>
                <w:sz w:val="16"/>
                <w:szCs w:val="16"/>
                <w:lang w:eastAsia="ru-RU"/>
              </w:rPr>
            </w:pPr>
          </w:p>
        </w:tc>
        <w:tc>
          <w:tcPr>
            <w:tcW w:w="728" w:type="dxa"/>
            <w:tcBorders>
              <w:top w:val="nil"/>
              <w:left w:val="nil"/>
              <w:bottom w:val="nil"/>
              <w:right w:val="nil"/>
            </w:tcBorders>
            <w:shd w:val="clear" w:color="auto" w:fill="auto"/>
            <w:noWrap/>
            <w:vAlign w:val="bottom"/>
            <w:hideMark/>
          </w:tcPr>
          <w:p w:rsidR="00AE47BB" w:rsidRPr="00987A79" w:rsidRDefault="00AE47BB" w:rsidP="00051152">
            <w:pPr>
              <w:rPr>
                <w:color w:val="333333"/>
                <w:sz w:val="16"/>
                <w:szCs w:val="16"/>
                <w:lang w:eastAsia="ru-RU"/>
              </w:rPr>
            </w:pPr>
          </w:p>
        </w:tc>
      </w:tr>
      <w:tr w:rsidR="00AE47BB" w:rsidRPr="00987A79" w:rsidTr="00051152">
        <w:trPr>
          <w:trHeight w:val="37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 п/п</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E47BB" w:rsidRPr="00987A79" w:rsidRDefault="00AE47BB" w:rsidP="00051152">
            <w:pPr>
              <w:ind w:left="113" w:right="113"/>
              <w:rPr>
                <w:color w:val="003366"/>
                <w:sz w:val="16"/>
                <w:szCs w:val="16"/>
                <w:lang w:eastAsia="ru-RU"/>
              </w:rPr>
            </w:pPr>
            <w:r w:rsidRPr="00987A79">
              <w:rPr>
                <w:color w:val="003366"/>
                <w:sz w:val="16"/>
                <w:szCs w:val="16"/>
                <w:lang w:eastAsia="ru-RU"/>
              </w:rPr>
              <w:t> </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Наименование профиля в соответст-вии с приоритетными направлениями Программы</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Мощность медицинс-кого учреж-дения, коек и (или) пос./смену</w:t>
            </w: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Основные технико-экономические показатели</w:t>
            </w:r>
          </w:p>
        </w:tc>
        <w:tc>
          <w:tcPr>
            <w:tcW w:w="10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Сроки проведения работ</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Объемы и источники финансирования, тыс.рублей</w:t>
            </w:r>
          </w:p>
        </w:tc>
        <w:tc>
          <w:tcPr>
            <w:tcW w:w="299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Объемы и источники финансирования, тыс.рублей</w:t>
            </w:r>
          </w:p>
        </w:tc>
        <w:tc>
          <w:tcPr>
            <w:tcW w:w="3930"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Проектно-сметная документация</w:t>
            </w:r>
          </w:p>
        </w:tc>
      </w:tr>
      <w:tr w:rsidR="00AE47BB" w:rsidRPr="00987A79" w:rsidTr="00051152">
        <w:trPr>
          <w:trHeight w:val="375"/>
        </w:trPr>
        <w:tc>
          <w:tcPr>
            <w:tcW w:w="569"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sz w:val="16"/>
                <w:szCs w:val="16"/>
                <w:lang w:eastAsia="ru-RU"/>
              </w:rPr>
            </w:pPr>
          </w:p>
        </w:tc>
        <w:tc>
          <w:tcPr>
            <w:tcW w:w="1573"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003366"/>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557"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2268" w:type="dxa"/>
            <w:gridSpan w:val="4"/>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1006" w:type="dxa"/>
            <w:gridSpan w:val="2"/>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2126" w:type="dxa"/>
            <w:gridSpan w:val="4"/>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2999" w:type="dxa"/>
            <w:gridSpan w:val="4"/>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3930" w:type="dxa"/>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r>
      <w:tr w:rsidR="00AE47BB" w:rsidRPr="00987A79" w:rsidTr="00051152">
        <w:trPr>
          <w:trHeight w:val="375"/>
        </w:trPr>
        <w:tc>
          <w:tcPr>
            <w:tcW w:w="569"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sz w:val="16"/>
                <w:szCs w:val="16"/>
                <w:lang w:eastAsia="ru-RU"/>
              </w:rPr>
            </w:pPr>
          </w:p>
        </w:tc>
        <w:tc>
          <w:tcPr>
            <w:tcW w:w="1573"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003366"/>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557"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2268" w:type="dxa"/>
            <w:gridSpan w:val="4"/>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1006" w:type="dxa"/>
            <w:gridSpan w:val="2"/>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2011 год</w:t>
            </w:r>
          </w:p>
        </w:tc>
        <w:tc>
          <w:tcPr>
            <w:tcW w:w="2999" w:type="dxa"/>
            <w:gridSpan w:val="4"/>
            <w:tcBorders>
              <w:top w:val="single" w:sz="4" w:space="0" w:color="auto"/>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2012 год</w:t>
            </w:r>
          </w:p>
        </w:tc>
        <w:tc>
          <w:tcPr>
            <w:tcW w:w="3930" w:type="dxa"/>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r>
      <w:tr w:rsidR="00AE47BB" w:rsidRPr="00987A79" w:rsidTr="00051152">
        <w:trPr>
          <w:trHeight w:val="2835"/>
        </w:trPr>
        <w:tc>
          <w:tcPr>
            <w:tcW w:w="569"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sz w:val="16"/>
                <w:szCs w:val="16"/>
                <w:lang w:eastAsia="ru-RU"/>
              </w:rPr>
            </w:pPr>
          </w:p>
        </w:tc>
        <w:tc>
          <w:tcPr>
            <w:tcW w:w="1573"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003366"/>
                <w:sz w:val="16"/>
                <w:szCs w:val="16"/>
                <w:lang w:eastAsia="ru-RU"/>
              </w:rPr>
            </w:pPr>
          </w:p>
        </w:tc>
        <w:tc>
          <w:tcPr>
            <w:tcW w:w="797"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557" w:type="dxa"/>
            <w:vMerge/>
            <w:tcBorders>
              <w:top w:val="single" w:sz="4" w:space="0" w:color="auto"/>
              <w:left w:val="single" w:sz="4" w:space="0" w:color="auto"/>
              <w:bottom w:val="single" w:sz="4" w:space="0" w:color="auto"/>
              <w:right w:val="single" w:sz="4" w:space="0" w:color="auto"/>
            </w:tcBorders>
            <w:textDirection w:val="btLr"/>
            <w:vAlign w:val="center"/>
            <w:hideMark/>
          </w:tcPr>
          <w:p w:rsidR="00AE47BB" w:rsidRPr="00987A79" w:rsidRDefault="00AE47BB" w:rsidP="00051152">
            <w:pPr>
              <w:ind w:left="113" w:right="113"/>
              <w:rPr>
                <w:color w:val="333333"/>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Общая площадь зданий медицинс-кого учреж-дения, кв.м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Площадь зданий медицинс-кого учреж-дения, подлежащая капи-тальному ремонту, кв.м</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Площадь зданий, подлежащая  капи-тальному ремонту из общей площади, %</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Стоимость строительства, капи-тального ремонта 1 квадратного метра с НДС, тыс.рублей</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начало</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окончание</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Всего тыс.рублей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Федеральный фонд обязательного медицинского страхования, тыс.рублей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Консолидиро-ванный бюджет субъекта Российской Федерации, тыс.рублей</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Территориаль-ный фонд обязательного медицинского страхования, тыс.рублей</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Всего тыс.рублей</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Федеральный фонд обязательного медицинского страхования, тыс.рублей</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Консолидиро-ванный бюджет субъекта Российской Федерации, тыс.рублей</w:t>
            </w:r>
          </w:p>
        </w:tc>
        <w:tc>
          <w:tcPr>
            <w:tcW w:w="1019"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Территориаль-ный фонд обязательного медицинского страхования, тыс.рублей</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Наличие положительного заключения государственной экспертизы (орган выдавший заключение, дата выдачи, №)</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Кем и когда утверждена проектная и(или) сметная документация (дата, №)           </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Основные виды работ в соответствии с утвержденной проектно-сметной документацией</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Сметная стоимость  в ценах 2010г., тыс. руб.</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Остаток сметной стоимости на 01.01.2011 г.в ценах 2010 г., тыс.рублей</w:t>
            </w:r>
          </w:p>
        </w:tc>
      </w:tr>
      <w:tr w:rsidR="00AE47BB" w:rsidRPr="00987A79" w:rsidTr="00051152">
        <w:trPr>
          <w:trHeight w:val="37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AE47BB" w:rsidRPr="00987A79" w:rsidRDefault="00AE47BB" w:rsidP="00051152">
            <w:pPr>
              <w:rPr>
                <w:sz w:val="16"/>
                <w:szCs w:val="16"/>
                <w:lang w:eastAsia="ru-RU"/>
              </w:rPr>
            </w:pPr>
          </w:p>
        </w:tc>
        <w:tc>
          <w:tcPr>
            <w:tcW w:w="1573"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w:t>
            </w:r>
          </w:p>
        </w:tc>
        <w:tc>
          <w:tcPr>
            <w:tcW w:w="797"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w:t>
            </w:r>
          </w:p>
        </w:tc>
        <w:tc>
          <w:tcPr>
            <w:tcW w:w="557"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5</w:t>
            </w:r>
          </w:p>
        </w:tc>
        <w:tc>
          <w:tcPr>
            <w:tcW w:w="581"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6</w:t>
            </w:r>
          </w:p>
        </w:tc>
        <w:tc>
          <w:tcPr>
            <w:tcW w:w="55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7</w:t>
            </w:r>
          </w:p>
        </w:tc>
        <w:tc>
          <w:tcPr>
            <w:tcW w:w="50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8</w:t>
            </w:r>
          </w:p>
        </w:tc>
        <w:tc>
          <w:tcPr>
            <w:tcW w:w="50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9</w:t>
            </w:r>
          </w:p>
        </w:tc>
        <w:tc>
          <w:tcPr>
            <w:tcW w:w="411"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12</w:t>
            </w:r>
          </w:p>
        </w:tc>
        <w:tc>
          <w:tcPr>
            <w:tcW w:w="581"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13</w:t>
            </w:r>
          </w:p>
        </w:tc>
        <w:tc>
          <w:tcPr>
            <w:tcW w:w="411"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16</w:t>
            </w:r>
          </w:p>
        </w:tc>
        <w:tc>
          <w:tcPr>
            <w:tcW w:w="565"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17</w:t>
            </w:r>
          </w:p>
        </w:tc>
        <w:tc>
          <w:tcPr>
            <w:tcW w:w="1004"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18</w:t>
            </w:r>
          </w:p>
        </w:tc>
        <w:tc>
          <w:tcPr>
            <w:tcW w:w="1019"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19</w:t>
            </w:r>
          </w:p>
        </w:tc>
        <w:tc>
          <w:tcPr>
            <w:tcW w:w="1165"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20</w:t>
            </w:r>
          </w:p>
        </w:tc>
        <w:tc>
          <w:tcPr>
            <w:tcW w:w="750"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21</w:t>
            </w:r>
          </w:p>
        </w:tc>
        <w:tc>
          <w:tcPr>
            <w:tcW w:w="876"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22</w:t>
            </w:r>
          </w:p>
        </w:tc>
        <w:tc>
          <w:tcPr>
            <w:tcW w:w="411"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23</w:t>
            </w:r>
          </w:p>
        </w:tc>
        <w:tc>
          <w:tcPr>
            <w:tcW w:w="728" w:type="dxa"/>
            <w:tcBorders>
              <w:top w:val="nil"/>
              <w:left w:val="nil"/>
              <w:bottom w:val="single" w:sz="4" w:space="0" w:color="auto"/>
              <w:right w:val="single" w:sz="4" w:space="0" w:color="auto"/>
            </w:tcBorders>
            <w:shd w:val="clear" w:color="auto" w:fill="auto"/>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24</w:t>
            </w:r>
          </w:p>
        </w:tc>
      </w:tr>
      <w:tr w:rsidR="00AE47BB" w:rsidRPr="00987A79" w:rsidTr="00051152">
        <w:trPr>
          <w:cantSplit/>
          <w:trHeight w:val="1134"/>
        </w:trPr>
        <w:tc>
          <w:tcPr>
            <w:tcW w:w="2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E47BB" w:rsidRPr="00987A79" w:rsidRDefault="00AE47BB" w:rsidP="00051152">
            <w:pPr>
              <w:jc w:val="center"/>
              <w:rPr>
                <w:b/>
                <w:bCs/>
                <w:sz w:val="16"/>
                <w:szCs w:val="16"/>
                <w:lang w:eastAsia="ru-RU"/>
              </w:rPr>
            </w:pPr>
            <w:r w:rsidRPr="00987A79">
              <w:rPr>
                <w:b/>
                <w:bCs/>
                <w:sz w:val="16"/>
                <w:szCs w:val="16"/>
                <w:lang w:eastAsia="ru-RU"/>
              </w:rPr>
              <w:t>Укрепление материально-технической базы всего,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442 199,20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202 301,35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239 897,85 </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0,00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579 514,76 </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317 754,76 </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261 760,00 </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0,00 </w:t>
            </w:r>
          </w:p>
        </w:tc>
        <w:tc>
          <w:tcPr>
            <w:tcW w:w="11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28"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r>
      <w:tr w:rsidR="00AE47BB" w:rsidRPr="00987A79" w:rsidTr="00051152">
        <w:trPr>
          <w:cantSplit/>
          <w:trHeight w:val="1134"/>
        </w:trPr>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Мероприятие 2.1 Завершение строительства ранее начатых объектов</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28"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r>
      <w:tr w:rsidR="00AE47BB" w:rsidRPr="00987A79" w:rsidTr="00051152">
        <w:trPr>
          <w:cantSplit/>
          <w:trHeight w:val="1134"/>
        </w:trPr>
        <w:tc>
          <w:tcPr>
            <w:tcW w:w="2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Мероприятие 2.2 Проведение капитального ремонта</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p>
        </w:tc>
        <w:tc>
          <w:tcPr>
            <w:tcW w:w="557" w:type="dxa"/>
            <w:tcBorders>
              <w:top w:val="nil"/>
              <w:left w:val="nil"/>
              <w:bottom w:val="single" w:sz="4" w:space="0" w:color="auto"/>
              <w:right w:val="single" w:sz="4" w:space="0" w:color="auto"/>
            </w:tcBorders>
            <w:shd w:val="clear" w:color="auto" w:fill="auto"/>
            <w:textDirection w:val="btLr"/>
            <w:vAlign w:val="bottom"/>
            <w:hideMark/>
          </w:tcPr>
          <w:p w:rsidR="00AE47BB" w:rsidRPr="00987A79" w:rsidRDefault="00AE47BB" w:rsidP="00051152">
            <w:pPr>
              <w:ind w:left="113" w:right="113"/>
              <w:rPr>
                <w:b/>
                <w:bCs/>
                <w:color w:val="333333"/>
                <w:sz w:val="16"/>
                <w:szCs w:val="16"/>
                <w:lang w:eastAsia="ru-RU"/>
              </w:rPr>
            </w:pPr>
            <w:r w:rsidRPr="00987A79">
              <w:rPr>
                <w:b/>
                <w:bCs/>
                <w:color w:val="333333"/>
                <w:sz w:val="16"/>
                <w:szCs w:val="16"/>
                <w:lang w:eastAsia="ru-RU"/>
              </w:rPr>
              <w:t> </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55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442 199,20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202 301,35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239 897,85</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579 514,76</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317 754,76</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261 760,00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noWrap/>
            <w:textDirection w:val="btLr"/>
            <w:vAlign w:val="bottom"/>
            <w:hideMark/>
          </w:tcPr>
          <w:p w:rsidR="00AE47BB" w:rsidRPr="00987A79" w:rsidRDefault="00AE47BB" w:rsidP="00051152">
            <w:pPr>
              <w:ind w:left="113" w:right="113"/>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41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28" w:type="dxa"/>
            <w:tcBorders>
              <w:top w:val="nil"/>
              <w:left w:val="nil"/>
              <w:bottom w:val="single" w:sz="4" w:space="0" w:color="auto"/>
              <w:right w:val="single" w:sz="4" w:space="0" w:color="auto"/>
            </w:tcBorders>
            <w:shd w:val="clear" w:color="auto" w:fill="auto"/>
            <w:noWrap/>
            <w:textDirection w:val="btLr"/>
            <w:vAlign w:val="bottom"/>
            <w:hideMark/>
          </w:tcPr>
          <w:p w:rsidR="00AE47BB" w:rsidRPr="00987A79" w:rsidRDefault="00AE47BB" w:rsidP="00051152">
            <w:pPr>
              <w:ind w:left="113" w:right="113"/>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w:t>
            </w:r>
          </w:p>
        </w:tc>
        <w:tc>
          <w:tcPr>
            <w:tcW w:w="157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jc w:val="center"/>
              <w:rPr>
                <w:b/>
                <w:bCs/>
                <w:color w:val="333333"/>
                <w:sz w:val="16"/>
                <w:szCs w:val="16"/>
                <w:lang w:eastAsia="ru-RU"/>
              </w:rPr>
            </w:pPr>
            <w:r w:rsidRPr="00987A79">
              <w:rPr>
                <w:b/>
                <w:bCs/>
                <w:color w:val="333333"/>
                <w:sz w:val="16"/>
                <w:szCs w:val="16"/>
                <w:lang w:eastAsia="ru-RU"/>
              </w:rPr>
              <w:t xml:space="preserve"> БМУ «Курская областная клиническая больница» в том числе:                              </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Эндокринология, пульманология,онкология, хирургия, нейрохирургия, нефрология, торакальная хирургия, травматология, операционный блок, неврология,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980коек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64 970,0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16 132,0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24,83%</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9,20</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59 551,37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59 551,37</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88 941,58</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25 476,07</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63 465,51</w:t>
            </w:r>
          </w:p>
        </w:tc>
        <w:tc>
          <w:tcPr>
            <w:tcW w:w="1019"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148 492,95</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148 492,95</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Эндокринологическое отделение 6 эт. 1,5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Эндокринология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003366"/>
                <w:sz w:val="16"/>
                <w:szCs w:val="16"/>
                <w:lang w:eastAsia="ru-RU"/>
              </w:rPr>
            </w:pPr>
            <w:r w:rsidRPr="00987A79">
              <w:rPr>
                <w:color w:val="003366"/>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12,10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8 953,20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8 953,20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8 953,20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8 953,20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1.2</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Пульмонологическое отделение 8 эт. 1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пульмонология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13,20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5 939,32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5 939,32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bottom"/>
            <w:hideMark/>
          </w:tcPr>
          <w:p w:rsidR="00AE47BB" w:rsidRPr="00987A79" w:rsidRDefault="00AE47BB" w:rsidP="00051152">
            <w:pPr>
              <w:ind w:left="113" w:right="113"/>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5 939,32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5 939,32</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1.3</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Пульмонологическое отделение  8 эт. 2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пульмонология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14,17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6 377,85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6 377,85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6 377,85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6 377,85</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1.4</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Гематологическое отделение  4 эт. 1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онкология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15,82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7 119,46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7 119,46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№1338-10; 3 кв. 2011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7 119,46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7 119,46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1.5</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Гематологическое отделение 4 эт. 2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онкология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14,97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6 736,71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6 736,71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6 736,71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6 736,71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1.6</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Хирургическое отделение 9 эт. 4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14,01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6 306,01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6 306,01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6 306,01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6 306,01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1.7</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Нейрохирургическое отделение  7 эт. 3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нейрохирургия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10,98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4 942,24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4 942,24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4 942,24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4 942,24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1.8</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Нейрохирургическое отделение  7 эт. 4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Нейрохирургия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12,32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5 542,75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5 542,75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5 542,75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5 542,75</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1.9</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Нефрологическое отделение 5 эт. 2,5 блоки</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нефрология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13,96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9 071,77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9 071,77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9 071,77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9 071,77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1.10</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Отделение торакальной  хирургии 9 эт. 3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Торакальная 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15,38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6 921,72</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6 921,72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6 921,72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6 921,72</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1.11</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Травматологическое отделение  5 эт. 3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Травматология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13,96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6 283,67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6 283,67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6 283,67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6 283,67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1.12</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Травматологическое отделение 5 эт. 4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травматология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12,67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5 703,37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5 703,37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5 703,37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5 703,37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1.13</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Отделение общей хирургии 6 этаж 4 блок</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14,01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6 306,31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6 306,31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6 306,31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6 306,31</w:t>
            </w:r>
          </w:p>
        </w:tc>
      </w:tr>
      <w:tr w:rsidR="00AE47BB" w:rsidRPr="00987A79" w:rsidTr="00051152">
        <w:trPr>
          <w:cantSplit/>
          <w:trHeight w:val="169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E47BB" w:rsidRPr="00987A79" w:rsidRDefault="00AE47BB" w:rsidP="00051152">
            <w:pPr>
              <w:jc w:val="center"/>
              <w:rPr>
                <w:sz w:val="16"/>
                <w:szCs w:val="16"/>
                <w:lang w:eastAsia="ru-RU"/>
              </w:rPr>
            </w:pPr>
            <w:r w:rsidRPr="00987A79">
              <w:rPr>
                <w:sz w:val="16"/>
                <w:szCs w:val="16"/>
                <w:lang w:eastAsia="ru-RU"/>
              </w:rPr>
              <w:t>1.14</w:t>
            </w:r>
          </w:p>
        </w:tc>
        <w:tc>
          <w:tcPr>
            <w:tcW w:w="1573" w:type="dxa"/>
            <w:tcBorders>
              <w:top w:val="nil"/>
              <w:left w:val="nil"/>
              <w:bottom w:val="single" w:sz="4" w:space="0" w:color="auto"/>
              <w:right w:val="single" w:sz="4" w:space="0" w:color="auto"/>
            </w:tcBorders>
            <w:shd w:val="clear" w:color="auto" w:fill="auto"/>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Центральное стерилизационное отделение 1 эт. 8 бл.</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операционный блок</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480,0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0,74%</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10,27</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4 904,43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4 904,43</w:t>
            </w:r>
          </w:p>
        </w:tc>
        <w:tc>
          <w:tcPr>
            <w:tcW w:w="58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25,63</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25,63</w:t>
            </w:r>
          </w:p>
        </w:tc>
        <w:tc>
          <w:tcPr>
            <w:tcW w:w="1019"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 1338-10</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 № 01/57 от 30.05.2012г.</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4 930,06</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4 930,06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E47BB" w:rsidRPr="00987A79" w:rsidRDefault="00AE47BB" w:rsidP="00051152">
            <w:pPr>
              <w:jc w:val="center"/>
              <w:rPr>
                <w:sz w:val="16"/>
                <w:szCs w:val="16"/>
                <w:lang w:eastAsia="ru-RU"/>
              </w:rPr>
            </w:pPr>
            <w:r w:rsidRPr="00987A79">
              <w:rPr>
                <w:sz w:val="16"/>
                <w:szCs w:val="16"/>
                <w:lang w:eastAsia="ru-RU"/>
              </w:rPr>
              <w:t>1.15</w:t>
            </w:r>
          </w:p>
        </w:tc>
        <w:tc>
          <w:tcPr>
            <w:tcW w:w="1573" w:type="dxa"/>
            <w:tcBorders>
              <w:top w:val="nil"/>
              <w:left w:val="nil"/>
              <w:bottom w:val="single" w:sz="4" w:space="0" w:color="auto"/>
              <w:right w:val="single" w:sz="4" w:space="0" w:color="auto"/>
            </w:tcBorders>
            <w:shd w:val="clear" w:color="auto" w:fill="auto"/>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Рентгенологическое отделение</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подготовка помещений под размещение оборудования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670,0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1,03%</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7,30</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4 786,71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4 786,71</w:t>
            </w:r>
          </w:p>
        </w:tc>
        <w:tc>
          <w:tcPr>
            <w:tcW w:w="58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107,60</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107,60</w:t>
            </w:r>
          </w:p>
        </w:tc>
        <w:tc>
          <w:tcPr>
            <w:tcW w:w="1019"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 1338-10</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4 894,31</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4 894,31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1.16</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Неврологическое отделение 2 эт. 1 бл.</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неврология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11,64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5 236,87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5 236,87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5 236,87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5 236,87</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1.17</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Кровельное покрытие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кровельное покрытие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8 342,0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12,84%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8 337,72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8 337,72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Кровельные работы</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8 337,72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8 337,72</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1.18</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Кровельное покрытие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кровельное покрытие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6 338,3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9,76%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4 005,59</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4 005,59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 1338-10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Кровельные работы</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4 005,59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4 005,59</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AE47BB" w:rsidRPr="00987A79" w:rsidRDefault="00AE47BB" w:rsidP="00051152">
            <w:pPr>
              <w:jc w:val="center"/>
              <w:rPr>
                <w:sz w:val="16"/>
                <w:szCs w:val="16"/>
                <w:lang w:eastAsia="ru-RU"/>
              </w:rPr>
            </w:pPr>
            <w:r w:rsidRPr="00987A79">
              <w:rPr>
                <w:sz w:val="16"/>
                <w:szCs w:val="16"/>
                <w:lang w:eastAsia="ru-RU"/>
              </w:rPr>
              <w:t>1.19       на экон</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Лестница центрального входа гл. корпуса больницы</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центральный вход</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980коек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0,46%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3,84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1 153,29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1 153,29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2011г. № 1179-11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1 153,29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1 153,29</w:t>
            </w:r>
          </w:p>
        </w:tc>
      </w:tr>
      <w:tr w:rsidR="00AE47BB" w:rsidRPr="00987A79" w:rsidTr="00051152">
        <w:trPr>
          <w:cantSplit/>
          <w:trHeight w:val="147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AE47BB" w:rsidRPr="00987A79" w:rsidRDefault="00AE47BB" w:rsidP="00051152">
            <w:pPr>
              <w:jc w:val="center"/>
              <w:rPr>
                <w:sz w:val="16"/>
                <w:szCs w:val="16"/>
                <w:lang w:eastAsia="ru-RU"/>
              </w:rPr>
            </w:pPr>
            <w:r w:rsidRPr="00987A79">
              <w:rPr>
                <w:sz w:val="16"/>
                <w:szCs w:val="16"/>
                <w:lang w:eastAsia="ru-RU"/>
              </w:rPr>
              <w:t>1.20   на экон</w:t>
            </w:r>
          </w:p>
        </w:tc>
        <w:tc>
          <w:tcPr>
            <w:tcW w:w="1573" w:type="dxa"/>
            <w:tcBorders>
              <w:top w:val="nil"/>
              <w:left w:val="nil"/>
              <w:bottom w:val="single" w:sz="4" w:space="0" w:color="auto"/>
              <w:right w:val="single" w:sz="4" w:space="0" w:color="auto"/>
            </w:tcBorders>
            <w:shd w:val="clear" w:color="000000" w:fill="FFFFFF"/>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замена окон в корпусах больницы</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корпуса больницы</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980коек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1 894,46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1 894,46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4кв. 2011г.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01/141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1 894,46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1 894,46</w:t>
            </w:r>
          </w:p>
        </w:tc>
      </w:tr>
      <w:tr w:rsidR="00AE47BB" w:rsidRPr="00987A79" w:rsidTr="00051152">
        <w:trPr>
          <w:cantSplit/>
          <w:trHeight w:val="129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sz w:val="16"/>
                <w:szCs w:val="16"/>
                <w:lang w:eastAsia="ru-RU"/>
              </w:rPr>
            </w:pPr>
            <w:r w:rsidRPr="00987A79">
              <w:rPr>
                <w:sz w:val="16"/>
                <w:szCs w:val="16"/>
                <w:lang w:eastAsia="ru-RU"/>
              </w:rPr>
              <w:t>1.21</w:t>
            </w:r>
          </w:p>
        </w:tc>
        <w:tc>
          <w:tcPr>
            <w:tcW w:w="1573" w:type="dxa"/>
            <w:tcBorders>
              <w:top w:val="nil"/>
              <w:left w:val="nil"/>
              <w:bottom w:val="single" w:sz="4" w:space="0" w:color="auto"/>
              <w:right w:val="single" w:sz="4" w:space="0" w:color="auto"/>
            </w:tcBorders>
            <w:shd w:val="clear" w:color="auto" w:fill="auto"/>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 xml:space="preserve">кап.ремонт помещекний под размещение МРТ </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подготовка помещений под размещение оборудования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980коек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0,15%</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0,03</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2012</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2 012,3</w:t>
            </w:r>
            <w:r w:rsidR="00AE47BB" w:rsidRPr="00987A79">
              <w:rPr>
                <w:color w:val="333333"/>
                <w:sz w:val="16"/>
                <w:szCs w:val="16"/>
                <w:lang w:eastAsia="ru-RU"/>
              </w:rPr>
              <w:t>6</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2B69E4">
            <w:pPr>
              <w:ind w:left="113" w:right="113"/>
              <w:jc w:val="center"/>
              <w:rPr>
                <w:color w:val="333333"/>
                <w:sz w:val="16"/>
                <w:szCs w:val="16"/>
                <w:lang w:eastAsia="ru-RU"/>
              </w:rPr>
            </w:pPr>
            <w:r w:rsidRPr="00987A79">
              <w:rPr>
                <w:color w:val="333333"/>
                <w:sz w:val="16"/>
                <w:szCs w:val="16"/>
                <w:lang w:eastAsia="ru-RU"/>
              </w:rPr>
              <w:t xml:space="preserve">2 </w:t>
            </w:r>
            <w:r w:rsidR="002B69E4">
              <w:rPr>
                <w:color w:val="333333"/>
                <w:sz w:val="16"/>
                <w:szCs w:val="16"/>
                <w:lang w:eastAsia="ru-RU"/>
              </w:rPr>
              <w:t>012</w:t>
            </w:r>
            <w:r w:rsidRPr="00987A79">
              <w:rPr>
                <w:color w:val="333333"/>
                <w:sz w:val="16"/>
                <w:szCs w:val="16"/>
                <w:lang w:eastAsia="ru-RU"/>
              </w:rPr>
              <w:t>,</w:t>
            </w:r>
            <w:r w:rsidR="002B69E4">
              <w:rPr>
                <w:color w:val="333333"/>
                <w:sz w:val="16"/>
                <w:szCs w:val="16"/>
                <w:lang w:eastAsia="ru-RU"/>
              </w:rPr>
              <w:t>3</w:t>
            </w:r>
            <w:r w:rsidRPr="00987A79">
              <w:rPr>
                <w:color w:val="333333"/>
                <w:sz w:val="16"/>
                <w:szCs w:val="16"/>
                <w:lang w:eastAsia="ru-RU"/>
              </w:rPr>
              <w:t>6</w:t>
            </w:r>
          </w:p>
        </w:tc>
        <w:tc>
          <w:tcPr>
            <w:tcW w:w="1019"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экспертиза в  ОГУ "ГЭП Курской области"  1кв.2012г.</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01/57 от 30.05.2012г.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2B69E4">
            <w:pPr>
              <w:ind w:left="113" w:right="113"/>
              <w:jc w:val="center"/>
              <w:rPr>
                <w:color w:val="333333"/>
                <w:sz w:val="16"/>
                <w:szCs w:val="16"/>
                <w:lang w:eastAsia="ru-RU"/>
              </w:rPr>
            </w:pPr>
            <w:r w:rsidRPr="00987A79">
              <w:rPr>
                <w:color w:val="333333"/>
                <w:sz w:val="16"/>
                <w:szCs w:val="16"/>
                <w:lang w:eastAsia="ru-RU"/>
              </w:rPr>
              <w:t xml:space="preserve">2 </w:t>
            </w:r>
            <w:r w:rsidR="002B69E4">
              <w:rPr>
                <w:color w:val="333333"/>
                <w:sz w:val="16"/>
                <w:szCs w:val="16"/>
                <w:lang w:eastAsia="ru-RU"/>
              </w:rPr>
              <w:t>012</w:t>
            </w:r>
            <w:r w:rsidRPr="00987A79">
              <w:rPr>
                <w:color w:val="333333"/>
                <w:sz w:val="16"/>
                <w:szCs w:val="16"/>
                <w:lang w:eastAsia="ru-RU"/>
              </w:rPr>
              <w:t>,</w:t>
            </w:r>
            <w:r w:rsidR="002B69E4">
              <w:rPr>
                <w:color w:val="333333"/>
                <w:sz w:val="16"/>
                <w:szCs w:val="16"/>
                <w:lang w:eastAsia="ru-RU"/>
              </w:rPr>
              <w:t>3</w:t>
            </w:r>
            <w:r w:rsidRPr="00987A79">
              <w:rPr>
                <w:color w:val="333333"/>
                <w:sz w:val="16"/>
                <w:szCs w:val="16"/>
                <w:lang w:eastAsia="ru-RU"/>
              </w:rPr>
              <w:t>6</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2B69E4">
            <w:pPr>
              <w:ind w:left="113" w:right="113"/>
              <w:jc w:val="center"/>
              <w:rPr>
                <w:color w:val="333333"/>
                <w:sz w:val="16"/>
                <w:szCs w:val="16"/>
                <w:lang w:eastAsia="ru-RU"/>
              </w:rPr>
            </w:pPr>
            <w:r w:rsidRPr="00987A79">
              <w:rPr>
                <w:color w:val="333333"/>
                <w:sz w:val="16"/>
                <w:szCs w:val="16"/>
                <w:lang w:eastAsia="ru-RU"/>
              </w:rPr>
              <w:t xml:space="preserve">2 </w:t>
            </w:r>
            <w:r w:rsidR="002B69E4">
              <w:rPr>
                <w:color w:val="333333"/>
                <w:sz w:val="16"/>
                <w:szCs w:val="16"/>
                <w:lang w:eastAsia="ru-RU"/>
              </w:rPr>
              <w:t>012</w:t>
            </w:r>
            <w:r w:rsidRPr="00987A79">
              <w:rPr>
                <w:color w:val="333333"/>
                <w:sz w:val="16"/>
                <w:szCs w:val="16"/>
                <w:lang w:eastAsia="ru-RU"/>
              </w:rPr>
              <w:t>,</w:t>
            </w:r>
            <w:r w:rsidR="002B69E4">
              <w:rPr>
                <w:color w:val="333333"/>
                <w:sz w:val="16"/>
                <w:szCs w:val="16"/>
                <w:lang w:eastAsia="ru-RU"/>
              </w:rPr>
              <w:t>3</w:t>
            </w:r>
            <w:r w:rsidRPr="00987A79">
              <w:rPr>
                <w:color w:val="333333"/>
                <w:sz w:val="16"/>
                <w:szCs w:val="16"/>
                <w:lang w:eastAsia="ru-RU"/>
              </w:rPr>
              <w:t>6</w:t>
            </w:r>
          </w:p>
        </w:tc>
      </w:tr>
      <w:tr w:rsidR="00AE47BB" w:rsidRPr="00987A79" w:rsidTr="00051152">
        <w:trPr>
          <w:cantSplit/>
          <w:trHeight w:val="117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sz w:val="16"/>
                <w:szCs w:val="16"/>
                <w:lang w:eastAsia="ru-RU"/>
              </w:rPr>
            </w:pPr>
            <w:r w:rsidRPr="00987A79">
              <w:rPr>
                <w:sz w:val="16"/>
                <w:szCs w:val="16"/>
                <w:lang w:eastAsia="ru-RU"/>
              </w:rPr>
              <w:t>1.22</w:t>
            </w:r>
          </w:p>
        </w:tc>
        <w:tc>
          <w:tcPr>
            <w:tcW w:w="1573" w:type="dxa"/>
            <w:tcBorders>
              <w:top w:val="nil"/>
              <w:left w:val="nil"/>
              <w:bottom w:val="single" w:sz="4" w:space="0" w:color="auto"/>
              <w:right w:val="single" w:sz="4" w:space="0" w:color="auto"/>
            </w:tcBorders>
            <w:shd w:val="clear" w:color="auto" w:fill="auto"/>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кап.ремонт помещекний под размещение ангеографического комплекса</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подготовка помещений под размещение оборудования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0,15%</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0,04</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2 355,76</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2 355,76</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0,00</w:t>
            </w:r>
          </w:p>
        </w:tc>
        <w:tc>
          <w:tcPr>
            <w:tcW w:w="1019"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2012г. № 3147-12</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01/80 от 22.10.2012г.</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2 359,45</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2 359,45</w:t>
            </w:r>
          </w:p>
        </w:tc>
      </w:tr>
      <w:tr w:rsidR="00AE47BB" w:rsidRPr="00987A79" w:rsidTr="00051152">
        <w:trPr>
          <w:cantSplit/>
          <w:trHeight w:val="138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sz w:val="16"/>
                <w:szCs w:val="16"/>
                <w:lang w:eastAsia="ru-RU"/>
              </w:rPr>
            </w:pPr>
            <w:r w:rsidRPr="00987A79">
              <w:rPr>
                <w:sz w:val="16"/>
                <w:szCs w:val="16"/>
                <w:lang w:eastAsia="ru-RU"/>
              </w:rPr>
              <w:t>1.23 экон.</w:t>
            </w:r>
          </w:p>
        </w:tc>
        <w:tc>
          <w:tcPr>
            <w:tcW w:w="1573" w:type="dxa"/>
            <w:tcBorders>
              <w:top w:val="nil"/>
              <w:left w:val="nil"/>
              <w:bottom w:val="single" w:sz="4" w:space="0" w:color="auto"/>
              <w:right w:val="single" w:sz="4" w:space="0" w:color="auto"/>
            </w:tcBorders>
            <w:shd w:val="clear" w:color="auto" w:fill="auto"/>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Ревматологическое отделение 5эт.5бл.</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 коек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0,23%</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12,49</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1 873,28</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1 873,28</w:t>
            </w:r>
          </w:p>
        </w:tc>
        <w:tc>
          <w:tcPr>
            <w:tcW w:w="1019"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 кв.2012г. №2952-12</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01/80 от 22.10.2012г.</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сантехнические, электромонтажные и иные ремонтные работы в соответствии со 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1 872,28</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1 873,28</w:t>
            </w:r>
          </w:p>
        </w:tc>
      </w:tr>
      <w:tr w:rsidR="00AE47BB" w:rsidRPr="00987A79" w:rsidTr="00051152">
        <w:trPr>
          <w:cantSplit/>
          <w:trHeight w:val="1680"/>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1.24 доп.</w:t>
            </w:r>
          </w:p>
        </w:tc>
        <w:tc>
          <w:tcPr>
            <w:tcW w:w="1573" w:type="dxa"/>
            <w:tcBorders>
              <w:top w:val="nil"/>
              <w:left w:val="nil"/>
              <w:bottom w:val="single" w:sz="4" w:space="0" w:color="auto"/>
              <w:right w:val="single" w:sz="4" w:space="0" w:color="auto"/>
            </w:tcBorders>
            <w:shd w:val="clear" w:color="000000" w:fill="CCFFCC"/>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гнойное отделение и РХМДЛ</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 коек</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1 100,0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1,69%</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18,61</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21 447,23</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21 447,23</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ОБУ "ЦЦС Курской области" 3 кв. 2012г.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от 22.10.2012г.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2B69E4" w:rsidP="00051152">
            <w:pPr>
              <w:ind w:left="113" w:right="113"/>
              <w:jc w:val="center"/>
              <w:rPr>
                <w:b/>
                <w:bCs/>
                <w:color w:val="333333"/>
                <w:sz w:val="16"/>
                <w:szCs w:val="16"/>
                <w:lang w:eastAsia="ru-RU"/>
              </w:rPr>
            </w:pPr>
            <w:r>
              <w:rPr>
                <w:b/>
                <w:bCs/>
                <w:color w:val="333333"/>
                <w:sz w:val="16"/>
                <w:szCs w:val="16"/>
                <w:lang w:eastAsia="ru-RU"/>
              </w:rPr>
              <w:t>21 447,23</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2B69E4" w:rsidP="00051152">
            <w:pPr>
              <w:ind w:left="113" w:right="113"/>
              <w:jc w:val="center"/>
              <w:rPr>
                <w:b/>
                <w:bCs/>
                <w:color w:val="333333"/>
                <w:sz w:val="16"/>
                <w:szCs w:val="16"/>
                <w:lang w:eastAsia="ru-RU"/>
              </w:rPr>
            </w:pPr>
            <w:r>
              <w:rPr>
                <w:b/>
                <w:bCs/>
                <w:color w:val="333333"/>
                <w:sz w:val="16"/>
                <w:szCs w:val="16"/>
                <w:lang w:eastAsia="ru-RU"/>
              </w:rPr>
              <w:t>21 447,23</w:t>
            </w:r>
          </w:p>
        </w:tc>
      </w:tr>
      <w:tr w:rsidR="00AE47BB" w:rsidRPr="00987A79" w:rsidTr="00051152">
        <w:trPr>
          <w:cantSplit/>
          <w:trHeight w:val="1680"/>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1.25 доп.</w:t>
            </w:r>
          </w:p>
        </w:tc>
        <w:tc>
          <w:tcPr>
            <w:tcW w:w="1573" w:type="dxa"/>
            <w:tcBorders>
              <w:top w:val="nil"/>
              <w:left w:val="nil"/>
              <w:bottom w:val="single" w:sz="4" w:space="0" w:color="auto"/>
              <w:right w:val="single" w:sz="4" w:space="0" w:color="auto"/>
            </w:tcBorders>
            <w:shd w:val="clear" w:color="000000" w:fill="CCFFCC"/>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стационар</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Эндокринология, пульманология,онкология, хирургия, нейрохирургия, нефрология, торакальная хирургия, травматология, операционный блок, неврология, </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64 970,0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920,0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1,42%</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5,43</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ноябрь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4 147,57</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4 147,57</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ОБУ "ЦЦС Курской области" 3 кв. 2012г.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от 22.10.2012г.</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полового покрытия</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2B69E4" w:rsidP="00051152">
            <w:pPr>
              <w:ind w:left="113" w:right="113"/>
              <w:jc w:val="center"/>
              <w:rPr>
                <w:b/>
                <w:bCs/>
                <w:color w:val="333333"/>
                <w:sz w:val="16"/>
                <w:szCs w:val="16"/>
                <w:lang w:eastAsia="ru-RU"/>
              </w:rPr>
            </w:pPr>
            <w:r>
              <w:rPr>
                <w:b/>
                <w:bCs/>
                <w:color w:val="333333"/>
                <w:sz w:val="16"/>
                <w:szCs w:val="16"/>
                <w:lang w:eastAsia="ru-RU"/>
              </w:rPr>
              <w:t>4 147,57</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2B69E4" w:rsidP="00051152">
            <w:pPr>
              <w:ind w:left="113" w:right="113"/>
              <w:jc w:val="center"/>
              <w:rPr>
                <w:b/>
                <w:bCs/>
                <w:color w:val="333333"/>
                <w:sz w:val="16"/>
                <w:szCs w:val="16"/>
                <w:lang w:eastAsia="ru-RU"/>
              </w:rPr>
            </w:pPr>
            <w:r>
              <w:rPr>
                <w:b/>
                <w:bCs/>
                <w:color w:val="333333"/>
                <w:sz w:val="16"/>
                <w:szCs w:val="16"/>
                <w:lang w:eastAsia="ru-RU"/>
              </w:rPr>
              <w:t>4 147,57</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«Областная наркологическая больница»,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наркология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3 708,9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3 488,6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94,06%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6,31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10 182,80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10 182,80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11 817,20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11 817,20</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22 000,00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22 000,00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xml:space="preserve">стационар г.Железногорск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Наркология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34000 п/год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401,6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181,3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45,14%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11,98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16.11.2011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2 171,78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2 171,78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№336-11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4-А от 25.03.2011г.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кровли,окон, дверей,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2 171,78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2 171,78</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xml:space="preserve">стационар №1 г.Курск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Наркология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2 333,9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1 048,5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44,92%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0,86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17.11.2011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902,06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902,06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№317-11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4-А от 25.03.2011г.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902,06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902,06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стационар №2</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Наркология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973,4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973,4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6,50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6 330,81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6 330,81</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№221-11,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4-А от 25.03.2011г.; 06.12 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отопления, водопровода, канализации, окон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6 330,81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6 330,81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 стационар №1</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 коек,      34 400 п/год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2 333,9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1 285,4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55,08%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9,19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11 817,20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11 817,20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2кв. 2011г. №11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11 от 14.06.2011г.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11 817,20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11 817,20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кровли 1-го наркологического отделения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Наркология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2 333,9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21,21%</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ноябрь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778,15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778,15</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 3392-11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17.10.2011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ремонт кровли, замена стропил</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778,15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778,15</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"Областной клинический противотуберкулезный диспансер"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туберкулез</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2000 анализов/с 155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8 823,9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2 653,9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30,08%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11,62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30 831,98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30 831,98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30 831,98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30 831,98</w:t>
            </w:r>
          </w:p>
        </w:tc>
      </w:tr>
      <w:tr w:rsidR="00AE47BB" w:rsidRPr="00987A79" w:rsidTr="00051152">
        <w:trPr>
          <w:cantSplit/>
          <w:trHeight w:val="220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детская поликлиника (поэтапно)</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туберкулез</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759,2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759,2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99,99%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13,04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9 897,82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9 897,82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№253-12;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57-А 24.03.2011г.; 16.12.2011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окон, дверей, фасада, водопровода, канализации, электропроводки, ПС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9 897,82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9 897,82</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туберкулез</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60 коек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3 423,9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666,4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19,46%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3 754,60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3 754,60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№253-13</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57-А 24.03.2011г.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3 754,60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3 754,60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xml:space="preserve">лечебный корпус №2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туберкулез</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3 423,9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1 039,6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30,36%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5 689,74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5 689,74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№253-14</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57-А 24.03.2011г.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5 689,74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5 689,74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клинико-диагностическая лабаратория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туберкулез</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2000 анализов/с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188,7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188,7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25,16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4 747,98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4 747,98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№253-16; 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57-А 24.03.2011г.; 23,09.2011; 08.11.2011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окон, дверей, электропроводки, фасад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4 747,98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4 747,98</w:t>
            </w:r>
          </w:p>
        </w:tc>
      </w:tr>
      <w:tr w:rsidR="00AE47BB" w:rsidRPr="00987A79" w:rsidTr="00051152">
        <w:trPr>
          <w:cantSplit/>
          <w:trHeight w:val="142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на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цоколя корпуса №4, отмостки, установка отливов, облицовка сайдингом фасада здания корпуса №4</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туберкулез</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962,9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856,0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88,90%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1 195,06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1 195,06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2011г. №3017-11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08.11.2011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rPr>
                <w:color w:val="333333"/>
                <w:sz w:val="16"/>
                <w:szCs w:val="16"/>
                <w:lang w:eastAsia="ru-RU"/>
              </w:rPr>
            </w:pPr>
            <w:r w:rsidRPr="00987A79">
              <w:rPr>
                <w:color w:val="333333"/>
                <w:sz w:val="16"/>
                <w:szCs w:val="16"/>
                <w:lang w:eastAsia="ru-RU"/>
              </w:rPr>
              <w:t xml:space="preserve"> цокол корпуса №4, отмостка,  отливовы, фасад и иные ремонтные работы, утвержденные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1 195,06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1 195,06</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на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фасада лечебных корпусов №2 и №3</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туберкулез</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155коек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4 452,1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2 906,5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65,28%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5 546,78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5 546,78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2011г.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25.11.2011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ремонт фасада и иные ремонтные работы, утвержденные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5 546,78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5 546,78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"Областной детский санаторий" </w:t>
            </w:r>
            <w:r w:rsidRPr="00987A79">
              <w:rPr>
                <w:b/>
                <w:bCs/>
                <w:sz w:val="16"/>
                <w:szCs w:val="16"/>
                <w:lang w:eastAsia="ru-RU"/>
              </w:rPr>
              <w:t xml:space="preserve">в том числе: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5 917,0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2 068,7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34,96%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4,73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9 791,73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9 791,73</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9 791,73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9 791,73</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учебно-лечебный корпус</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2 323,9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1 434,7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61,74%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6,35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9 117,34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9 117,34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№183-11; 4 кв. 2010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67-с от 2.03.2011г.; 05.12.2011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отопления,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9 117,34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9 117,34</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главный корпус</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3 277,9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634,0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19,34%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674,39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674,39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области"4кв.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67-с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полов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674,39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674,39</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"Госпиталь для ветеранов войн"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287 коек  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8 976,0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2 879,6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32,08%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4 042,99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4 042,99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3 400,00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7 442,99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7 442,99</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 (1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2 634,0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694,0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26,35%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3,91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2 716,83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2 716,83</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№1333-10, 4кв 2011 № 3511-11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23 от 28.02.2011г.; 13.11.2011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2 716,83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2 716,83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приемное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5 738,0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324,0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1 326,16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1 326,16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№1333-10; 4 кв. 2011 №2455-11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23 от 28.02.2011г.; 07.10.2011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1 326,16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1 326,16</w:t>
            </w:r>
          </w:p>
        </w:tc>
      </w:tr>
      <w:tr w:rsidR="00AE47BB" w:rsidRPr="00987A79" w:rsidTr="00051152">
        <w:trPr>
          <w:cantSplit/>
          <w:trHeight w:val="180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xml:space="preserve">главный корпус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8 976,0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1 861,6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20,74%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2 856,00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2 856,00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2кв. 2011г. №1105-11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56 от 06.06.2011г.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водопровода, канализации,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2 856,00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2 856,00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клинико-диагностическая лаборатория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 исслед./год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июнь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544,00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544,00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№270-12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56 от 06.06.2011г.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полы, окраска и облицовка стен, смена светильников</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544,00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544,00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6</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"Курская областная клиническая станция переливания крови" </w:t>
            </w:r>
            <w:r w:rsidRPr="00987A79">
              <w:rPr>
                <w:b/>
                <w:bCs/>
                <w:sz w:val="16"/>
                <w:szCs w:val="16"/>
                <w:lang w:eastAsia="ru-RU"/>
              </w:rPr>
              <w:t xml:space="preserve">в том числе: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гемотрансфузиология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 т./в 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5 098,0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2 110,0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41,39%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8,80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18 569,96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18 569,96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18 569,96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18 569,96</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6.1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xml:space="preserve">Кровля главного корпуса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гемотрансфузиология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 т./в 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3 487,20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3 487,20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№0178-11; № 2693-11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01-04/49-пд от 25.03.2011г.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3 487,20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3 487,20</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6.2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главный корпус</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гемотрансфузиология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 т./в 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2 583,5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23,61%</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24,73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15 082,76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15 082,76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№0208-11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01-04/49-пд от 25.03.2011г.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15 082,76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15 082,76</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7</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"Областная клиническая психиатрическая больница" </w:t>
            </w:r>
            <w:r w:rsidRPr="00987A79">
              <w:rPr>
                <w:b/>
                <w:bCs/>
                <w:sz w:val="16"/>
                <w:szCs w:val="16"/>
                <w:lang w:eastAsia="ru-RU"/>
              </w:rPr>
              <w:t xml:space="preserve">в том числе: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1 680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55 307,0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9 998,0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18,08%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12,39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71 751,98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71 751,98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114 617,46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114 617,46</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123 868,42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123 868,42</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7.1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№5</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82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1 590,0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1 179,2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74,16%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21,67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16 397,40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16 397,40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9 153,87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9 153,87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"ГЭП Курской области" № 46-1-5-0118-11 от 09.03.2011г. Корпуса № 5,9,13,21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77-П от 15.03.2011г.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замена,окон, дверей, водопровода, канализации, ПС,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25 551,27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25 551,27</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7.2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№9</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142 койки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2 302,0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1 680,9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73,02%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21,24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25 649,51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25 649,51</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10 048,17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10 048,17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"ГЭП Курской области" № 46-1-5-0118-11 от 09.03.2011г. Корпуса № 5,9,13,21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77-П от 15.03.2011г.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ПС,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35 697,68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35 697,68</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7.3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№13</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1 592,0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1 156,2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72,63%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22,06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6 737,00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6 737,00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18 773,15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18 773,15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"ГЭП Курской области" № 46-1-5-0118-11 от 09.03.2011г. Корпуса № 5,9,13,21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77-П от 15.03.2011г.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ПС,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25 510,15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25 510,15</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7.4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№21</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2 625,0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2 712,8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103,34%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13,68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22 608,07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22 608,07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14 501,25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14 501,25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"ГЭП Курской области" № 46-1-5-0118-11 от 09.03.2011г. Корпуса № 5,9,13,21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77-П от 15.03.2011г.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ПС,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37 109,32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37 109,32</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1, отделение 8</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460,0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249,0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54,13%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15.11.2011г.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полов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360,00</w:t>
            </w:r>
          </w:p>
        </w:tc>
      </w:tr>
      <w:tr w:rsidR="00AE47BB" w:rsidRPr="00987A79" w:rsidTr="00051152">
        <w:trPr>
          <w:cantSplit/>
          <w:trHeight w:val="123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E47BB" w:rsidRPr="00987A79" w:rsidRDefault="00AE47BB" w:rsidP="00051152">
            <w:pPr>
              <w:jc w:val="center"/>
              <w:rPr>
                <w:sz w:val="16"/>
                <w:szCs w:val="16"/>
                <w:lang w:eastAsia="ru-RU"/>
              </w:rPr>
            </w:pPr>
            <w:r w:rsidRPr="00987A79">
              <w:rPr>
                <w:sz w:val="16"/>
                <w:szCs w:val="16"/>
                <w:lang w:eastAsia="ru-RU"/>
              </w:rPr>
              <w:t>7.5</w:t>
            </w:r>
          </w:p>
        </w:tc>
        <w:tc>
          <w:tcPr>
            <w:tcW w:w="157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 31</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 коек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1 127,0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594,6</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52,76%</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1,37</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814,26</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814,26</w:t>
            </w:r>
          </w:p>
        </w:tc>
        <w:tc>
          <w:tcPr>
            <w:tcW w:w="1019"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2012г. б/н</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15.08.2012г.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полов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814,26</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814,26</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E47BB" w:rsidRPr="00987A79" w:rsidRDefault="00AE47BB" w:rsidP="00051152">
            <w:pPr>
              <w:jc w:val="center"/>
              <w:rPr>
                <w:sz w:val="16"/>
                <w:szCs w:val="16"/>
                <w:lang w:eastAsia="ru-RU"/>
              </w:rPr>
            </w:pPr>
            <w:r w:rsidRPr="00987A79">
              <w:rPr>
                <w:sz w:val="16"/>
                <w:szCs w:val="16"/>
                <w:lang w:eastAsia="ru-RU"/>
              </w:rPr>
              <w:t>7.6</w:t>
            </w:r>
          </w:p>
        </w:tc>
        <w:tc>
          <w:tcPr>
            <w:tcW w:w="157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 6</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 коек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1 672,0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1 181,4</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70,66%</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21,88</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25 843,51</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25 843,51</w:t>
            </w:r>
          </w:p>
        </w:tc>
        <w:tc>
          <w:tcPr>
            <w:tcW w:w="1019"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2кв. 2011г. №1434-12</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124-П от 24.06.2011г.  </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ПС,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25 843,51</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25 843,51</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AE47BB" w:rsidRPr="00987A79" w:rsidRDefault="00AE47BB" w:rsidP="00051152">
            <w:pPr>
              <w:jc w:val="center"/>
              <w:rPr>
                <w:sz w:val="16"/>
                <w:szCs w:val="16"/>
                <w:lang w:eastAsia="ru-RU"/>
              </w:rPr>
            </w:pPr>
            <w:r w:rsidRPr="00987A79">
              <w:rPr>
                <w:sz w:val="16"/>
                <w:szCs w:val="16"/>
                <w:lang w:eastAsia="ru-RU"/>
              </w:rPr>
              <w:t>7.7</w:t>
            </w:r>
          </w:p>
        </w:tc>
        <w:tc>
          <w:tcPr>
            <w:tcW w:w="157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корпус № 3</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1 980,0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1 492,9</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75,40%</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23,77</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35 483,25</w:t>
            </w:r>
          </w:p>
        </w:tc>
        <w:tc>
          <w:tcPr>
            <w:tcW w:w="565"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35 483,25</w:t>
            </w:r>
          </w:p>
        </w:tc>
        <w:tc>
          <w:tcPr>
            <w:tcW w:w="1019"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2кв. 2011г. №1434-12</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124-П от 24.06.2011г.  </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ПС,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35 483,25</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35 483,25</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8</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"Курский клинический психоневрологический диспансер" </w:t>
            </w:r>
            <w:r w:rsidRPr="00987A79">
              <w:rPr>
                <w:b/>
                <w:bCs/>
                <w:sz w:val="16"/>
                <w:szCs w:val="16"/>
                <w:lang w:eastAsia="ru-RU"/>
              </w:rPr>
              <w:t xml:space="preserve">в том числе: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200 п/с, 130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2 738,6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1 940,0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70,84%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5,15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10 000,00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10 000,00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10 000,00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10 000,00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8.1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655,4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97,65%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0,78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499,95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499,95</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№27-А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499,95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499,95</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8.2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дневной стационар ул.Овечкина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664,5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580,0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87,28%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1 251,80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1 251,80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№27-А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1 251,80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1 251,80</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8.3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дневной стационар ул.Димитрова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1 048,0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720,0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68,70%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11,59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6 824,27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6 824,27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№27-А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6 824,27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8 342,42</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8.4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кровля поликлиники</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психиатрия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1 423,98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1 423,98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№27-А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кровельные работы</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1 431,13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1 431,13</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9</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"Офтальмологическая клиническая больница - офтальмологический центр"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офтальмология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5 000 опер/год, 80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3 427,8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3 651,8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106,53%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6,79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8 306,37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8 306,37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16 500,00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9 694,18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6 805,82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24 806,37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24 806,37</w:t>
            </w:r>
          </w:p>
        </w:tc>
      </w:tr>
      <w:tr w:rsidR="00AE47BB" w:rsidRPr="00987A79" w:rsidTr="00051152">
        <w:trPr>
          <w:cantSplit/>
          <w:trHeight w:val="220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9.1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оперблоки 2 и 3 этажи</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офтальмология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5 000 опер/год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3 427,8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17,68%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13,71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8 306,37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8 306,37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2010г. №1384-13</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№40-А от 10.02.2011г.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электропроводки,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8 306,37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8 306,37</w:t>
            </w:r>
          </w:p>
        </w:tc>
      </w:tr>
      <w:tr w:rsidR="00AE47BB" w:rsidRPr="00987A79" w:rsidTr="00051152">
        <w:trPr>
          <w:cantSplit/>
          <w:trHeight w:val="220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9.2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1,2 офтальмологическое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офтальмология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3 427,8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3 045,8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88,86%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16 500,00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9 694,18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6 805,82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38 20.05.2011г.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электропроводки, вентиляции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16 500,00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16 500,00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10</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«Областная детская клиническая больница» </w:t>
            </w:r>
            <w:r w:rsidRPr="00987A79">
              <w:rPr>
                <w:b/>
                <w:bCs/>
                <w:sz w:val="16"/>
                <w:szCs w:val="16"/>
                <w:lang w:eastAsia="ru-RU"/>
              </w:rPr>
              <w:t>в том числе:</w:t>
            </w:r>
            <w:r w:rsidRPr="00987A79">
              <w:rPr>
                <w:b/>
                <w:bCs/>
                <w:sz w:val="16"/>
                <w:szCs w:val="16"/>
                <w:lang w:eastAsia="ru-RU"/>
              </w:rPr>
              <w:br w:type="page"/>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380 п/с, 225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8 604,9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5 604,7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65,13%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4,17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r w:rsidRPr="00987A79">
              <w:rPr>
                <w:b/>
                <w:bCs/>
                <w:color w:val="333333"/>
                <w:sz w:val="16"/>
                <w:szCs w:val="16"/>
                <w:lang w:eastAsia="ru-RU"/>
              </w:rPr>
              <w:br w:type="page"/>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3 368,06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3 199,66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168,40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20 000,00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20 000,00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23 368,06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23 368,06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10.1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380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1 907,6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1 907,6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0,80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1 529,42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1 452,95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76,47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области"4кв. 2008 №0397-07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76/1-Б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1 529,42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1 529,42</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10.2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неврологическое отделение (кровля)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0,38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278,68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264,75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13,93</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4кв.  №0397-07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76/1-Б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278,68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278,68</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10.3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нефрологическое отделение (кровля)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462,0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462,0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0,91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420,41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399,39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21,02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области"4кв. 2008 №0397-07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76/1-Б от 21.01.2011г.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420,41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420,41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на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2-го педиатрического отделения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574,0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547,0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95,30%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1008,02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957,62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50,40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области"4кв. 2011 №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 канализациии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1 008,02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1 008,02</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на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помещение для установки томографа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52,31%</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131,53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124,95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6,58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области"4кв. 2011 №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131,53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131,53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10.4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лечебный корпус (окна, электроснабжение)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175 коек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5 604,7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5 604,7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20 000,00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20 000,00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1кв. 2011 №1095-11(501-11)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Сметная документация в стадии разработки (до 1 июня 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электропроводки, дверей, полы,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20 000,00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20 000,00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ОКУЗ «Областной специализированный Дом ребенка»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4 290,4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2 632,0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61,35%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6 376,28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6 376,28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1 661,91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1 661,91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8 038,19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8 038,19</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помещений (гр.№2,№8, изолятор, подвальное помещение, помещение карантина, кровля, гр. №4)</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4 290,4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2 632,0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61,35%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2,42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6 376,28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6 376,28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№0190-11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58-А от 10.02.2011г.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водопровода, канализации,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6 376,28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6 376,28</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11.2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кап.ремонт кровли, ремонт помещений группы №7</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4 290,4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470,0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10,95%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апрель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1 661,91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1 661,91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2010г. №287-12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замена дверей,окон,  ремонт кровли, окраска стен, потолков, облицовка стен, электромонтажные работы и иные ремонтные работы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1 661,91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1 661,91</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"Центр медицинской профилактики"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234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791,5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791,5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19,07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15 095,01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15 095,01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15 095,01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15 095,01</w:t>
            </w:r>
          </w:p>
        </w:tc>
      </w:tr>
      <w:tr w:rsidR="00AE47BB" w:rsidRPr="00987A79" w:rsidTr="00051152">
        <w:trPr>
          <w:cantSplit/>
          <w:trHeight w:val="220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12.1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главный корпус*</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234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791,5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791,5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19,07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15 095,01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15 095,01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sz w:val="16"/>
                <w:szCs w:val="16"/>
                <w:lang w:eastAsia="ru-RU"/>
              </w:rPr>
            </w:pPr>
            <w:r w:rsidRPr="00987A79">
              <w:rPr>
                <w:rFonts w:ascii="Times New Roman CYR" w:hAnsi="Times New Roman CYR" w:cs="Times New Roman CYR"/>
                <w:b/>
                <w:bCs/>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"ГЭП Курской области" № 46-1-3-0119-11 от 28.06.2011г.</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от 28.06.2011г.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полов,окон, дверей, водопровода, канализации, ПС,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15 095,01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15 095,01</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"Железногорская станция переливания крови"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гемотрансфузиология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4560 л</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2 258,3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712,3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31,54%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3,65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2 600,03</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2 600,03</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2 600,03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2 600,03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13.1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главного корпуса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гемотрансфузиология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4560 л</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2 258,3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712,3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31,54%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2 600,03</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2 600,03</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№1360-11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41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2 600,03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2 600,03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«Железногорская городская больница №1"(МУЗ «Городская больница» г. Железногорска</w:t>
            </w:r>
            <w:r w:rsidRPr="00987A79">
              <w:rPr>
                <w:b/>
                <w:bCs/>
                <w:sz w:val="16"/>
                <w:szCs w:val="16"/>
                <w:lang w:eastAsia="ru-RU"/>
              </w:rPr>
              <w:t>)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амбулаторно-поликлиническая помощь,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350 коек 250п/с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17 353,8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4 695,5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27,06%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4,31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18 617,17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17 686,31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930,86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1 624,09</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1 624,09</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20 241,26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20 241,26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14.1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детская поликлиника (кровельные работы)</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3 865,2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2 065,0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53,43%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3 435,77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3 263,97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171,80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2 кв. 2010г.б/н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ПР-156А от 5.10.2010г.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3 435,77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3 435,77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14.2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 стационар</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 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7 310,8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2 630,5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35,98%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5,77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15 181,40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14 422,34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759,06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ПР-156А от 5.10.2010г.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15 181,40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15 181,39</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14.3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оздоровительный центр "Зорюшка"</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педиатрия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60 коек 250 п/с </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2 448,4</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747,9</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30,55%</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2,17</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sz w:val="16"/>
                <w:szCs w:val="16"/>
                <w:lang w:eastAsia="ru-RU"/>
              </w:rPr>
            </w:pPr>
            <w:r w:rsidRPr="00987A79">
              <w:rPr>
                <w:rFonts w:ascii="Times New Roman CYR" w:hAnsi="Times New Roman CYR" w:cs="Times New Roman CYR"/>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1 624,09</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1 624,09</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от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1 624,09</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1 624,09</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15</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spacing w:after="240"/>
              <w:rPr>
                <w:b/>
                <w:bCs/>
                <w:color w:val="333333"/>
                <w:sz w:val="16"/>
                <w:szCs w:val="16"/>
                <w:lang w:eastAsia="ru-RU"/>
              </w:rPr>
            </w:pPr>
            <w:r w:rsidRPr="00987A79">
              <w:rPr>
                <w:b/>
                <w:bCs/>
                <w:color w:val="333333"/>
                <w:sz w:val="16"/>
                <w:szCs w:val="16"/>
                <w:lang w:eastAsia="ru-RU"/>
              </w:rPr>
              <w:t>ОБУЗ «Железногорская городская больница №2"</w:t>
            </w:r>
            <w:r w:rsidRPr="00987A79">
              <w:rPr>
                <w:b/>
                <w:bCs/>
                <w:sz w:val="16"/>
                <w:szCs w:val="16"/>
                <w:lang w:eastAsia="ru-RU"/>
              </w:rPr>
              <w:t>(МУЗ «Медико-санитарная часть» г. Железногорск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травматология, хирургия, кардиология, неврология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5 920,7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1 248,0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21,08%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9,51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11 645,68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11 213,34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432,34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5 806,47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5 645,68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160,79</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17 452,15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11 862,90</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15.1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 стационар , в т.ч. физиотерапия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7 685,0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1 248,0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16,24%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9,51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11 645,68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11 213,34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432,34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217,22</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56,43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160,79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188-С  от 6.10.2010г.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11 862,90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11 862,90</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15.2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кровля</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 травматология, кордиология, неврология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260 коек</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6 692,8</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1 109,0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16,57%</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1,03</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1 137,99</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1 137,99</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от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кровельные работы, замена окон, дверей, водопровода, канализации,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1 137,99</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1 137,99</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15.3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опреационный блок</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 травматология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140 коек</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6 692,8</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204,0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3,05%</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21,82</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4 451,26</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4 451,26</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от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кровельные работы</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4 451,26</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4 451,26</w:t>
            </w:r>
          </w:p>
        </w:tc>
      </w:tr>
      <w:tr w:rsidR="00AE47BB" w:rsidRPr="00987A79" w:rsidTr="00051152">
        <w:trPr>
          <w:cantSplit/>
          <w:trHeight w:val="121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16</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«Железногорский городской родильный дом»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6 914,4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6 914,4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2,10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14 517,80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13 791,91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725,89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14 517,80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14 517,80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16.1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xml:space="preserve">Родильный дом, в т.ч. 1,2,3 этаж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2 850,9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2 850,9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5 720,89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5 434,85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286,04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№178-С от 12.10.2010г.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5 720,89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5 720,89</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16.2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отделение патологии беременных</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540,1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540,1</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r w:rsidRPr="00987A79">
              <w:rPr>
                <w:color w:val="333333"/>
                <w:sz w:val="16"/>
                <w:szCs w:val="16"/>
                <w:lang w:eastAsia="ru-RU"/>
              </w:rPr>
              <w:br w:type="page"/>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2 716,07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2 580,27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135,80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№178-С от 12.10.2010г.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2 716,07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2 716,07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16.3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женская консультация ул. Димитрова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1 316,0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1 316,0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1 983,83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1 884,64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99,19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№178-С от 12.10.2010г.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1 983,83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1 983,83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16.4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генекологическое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2 003,0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2 003,0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0,96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1 930,04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1 833,54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96,50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№178-С от 12.10.2010г.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1 930,04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1 930,04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16.5</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дневной стационар ул. Гагарина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744,1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744,1</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2 166,97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2 058,62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108,35</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городского хозяйства администрации города Железногорска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№178-С от 12.10.2010г.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водопровода, канализации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2 166,97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2 166,97</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17</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«Фатежская ЦРБ»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педиатрия, хирургия, терапия, геникология, неврология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150п/с, 82 койки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4 193,6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2 891,5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68,95%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4 194,05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3 984,34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209,71</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1 672,50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1 588,88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83,62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5 866,55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5 866,55</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17.1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1 240,3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829,0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66,84%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1 025,47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974,20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51,27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 355-11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181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1 025,47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1 025,47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17.2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детская консультация поликлиники</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332,5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332,5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апрель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1 672,50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1 588,88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83,62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1 кв. 2011г.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181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системы отопления,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1 672,50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1 672,50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17.3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терапевтическое, геникологическое, неврологическое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 терапия, геникология, неврология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94 койк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2 290,6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1 730,0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75,53%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3 168,58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3 010,14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158,44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 365-11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181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полов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3 168,58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3 168,58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18</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«Горшеченская ЦРБ»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хирургия, 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14 739,5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1 830,0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12,42%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9 347,84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8 880,45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467,39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9 037,40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8 585,53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451,87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18 385,24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18 385,24</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18.1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19 600,0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915,0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4,67%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9 037,40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8 585,53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451,87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№965-10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64 от 25.10.2010г.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 сантехники, водопровода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9 037,40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9 037,40</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18.2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родильное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19 600,0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915,0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4,67%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10,22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9 347,84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8 880,45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467,39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№965-10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64 от 25.10.2010г.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 сантехники, водопровода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9 347,84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9 347,84</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19</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«Обоянская ЦРБ»</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335 п/с        38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6 875,7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1 883,4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27,39%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4,35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8 199,47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7 789,50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409,97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8 199,47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8 199,47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19.1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335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888,0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888,0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2 995,00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2 845,25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149,75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Обоянского р-на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№92 от 25.03.2011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замена кровли, дверей, окон,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2 995,00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2 995,00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19.2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995,4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995,4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5,23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color w:val="333333"/>
                <w:sz w:val="16"/>
                <w:szCs w:val="16"/>
                <w:lang w:eastAsia="ru-RU"/>
              </w:rPr>
            </w:pPr>
            <w:r w:rsidRPr="00987A79">
              <w:rPr>
                <w:rFonts w:ascii="Arial CYR" w:hAnsi="Arial CYR" w:cs="Arial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5 204,47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4 944,25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260,22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Обоянского р-на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№92 от 25.03.2011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замена кровли, дверей, окон,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5 204,47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5 204,47</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20</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«Суджанская ЦРБ»</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хирургия, родовспоможение, 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109 коек, 330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9 946,3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3 296,3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33,14%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12 025,94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11 422,04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603,90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6 337,47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6 072,01</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265,46</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18 363,41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18 363,41</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20.1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2 662,7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886,0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33,27%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3 262,39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3 099,27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163,12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Суджанского р-на 4 кв 2010г. №2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54-Б от 28.02.2011г.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3 262,39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3 262,39</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both"/>
              <w:rPr>
                <w:sz w:val="16"/>
                <w:szCs w:val="16"/>
                <w:lang w:eastAsia="ru-RU"/>
              </w:rPr>
            </w:pPr>
            <w:r w:rsidRPr="00987A79">
              <w:rPr>
                <w:sz w:val="16"/>
                <w:szCs w:val="16"/>
                <w:lang w:eastAsia="ru-RU"/>
              </w:rPr>
              <w:t>40 959</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2 378,1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777,5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32,69%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2 603,25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2 473,09</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130,16</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 кв. 2010г.№ 811-10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54-Б от 28.02.2011г.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2 603,25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2 603,25</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20.3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родильное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2 662,7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888,0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33,35%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8 763,55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8 322,77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440,78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Суджанского р-на 4 кв 2010г. №3</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54-Б от 28.02.2011г.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8 763,55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8 763,55</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20.4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детское отделение 1 эт.</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2 378,1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744,8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31,32%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2 705,94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2 570,64</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135,30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Суджанского р-на 1 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54-Б от 28.02.2011г.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2 705,94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2 705,94</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20.5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000000"/>
                <w:sz w:val="16"/>
                <w:szCs w:val="16"/>
                <w:lang w:eastAsia="ru-RU"/>
              </w:rPr>
            </w:pPr>
            <w:r w:rsidRPr="00987A79">
              <w:rPr>
                <w:color w:val="000000"/>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хирургия </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 коек</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777,5</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777,5</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1,32</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1 028,28</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1 028,28</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22.10.2012г.</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1 028,28</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1 028,28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«Беловская ЦРБ» </w:t>
            </w:r>
            <w:r w:rsidRPr="00987A79">
              <w:rPr>
                <w:b/>
                <w:bCs/>
                <w:sz w:val="16"/>
                <w:szCs w:val="16"/>
                <w:lang w:eastAsia="ru-RU"/>
              </w:rPr>
              <w:t xml:space="preserve">в том числе: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хирургия, терапия, родовспоможение, 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89 коек, 372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8 562,8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4 827,0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56,37%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7 850,68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7 458,18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392,50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7 850,68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7 850,68</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21.1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стационар, 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 хирургия, терапия, родовспоможение, 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89 коек, 372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8 562,8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4 827,0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56,37%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7 850,68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7 458,18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392,50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 кв. 2010г.№0759-10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№111 от 24.06.2010г.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7 850,68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7 850,68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«Льговская ЦРБ»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терапия. Детское инфекционное отделение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189 коек, 265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4 963,9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1 127,9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22,72%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5 694,77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5 410,03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284,74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614,29</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583,58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30,71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6 309,06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6 309,06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22.1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809,9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809,9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5 694,77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5 410,03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284,74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делами Администрация Льговского района Курской области 1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№176-0 от 3.02.2011г.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отопления,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5 694,77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5 694,77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22.2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инфекционное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детское инфекционное оделение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318,0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318,0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614,29</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583,58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30,71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делами Администрация Льговского района Курской области 4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№176-0 от 3.02.2011г.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электропроводки, вентеляции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614,29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614,29</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«Медвенская ЦРБ»</w:t>
            </w:r>
            <w:r w:rsidRPr="00987A79">
              <w:rPr>
                <w:b/>
                <w:bCs/>
                <w:sz w:val="16"/>
                <w:szCs w:val="16"/>
                <w:lang w:eastAsia="ru-RU"/>
              </w:rPr>
              <w:t xml:space="preserve"> в том числе:</w:t>
            </w:r>
            <w:r w:rsidRPr="00987A79">
              <w:rPr>
                <w:b/>
                <w:bCs/>
                <w:sz w:val="16"/>
                <w:szCs w:val="16"/>
                <w:lang w:eastAsia="ru-RU"/>
              </w:rPr>
              <w:br w:type="page"/>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73 койки, 200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9 107,9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2 680,2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29,43%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май 2011</w:t>
            </w:r>
            <w:r w:rsidRPr="00987A79">
              <w:rPr>
                <w:b/>
                <w:bCs/>
                <w:color w:val="333333"/>
                <w:sz w:val="16"/>
                <w:szCs w:val="16"/>
                <w:lang w:eastAsia="ru-RU"/>
              </w:rPr>
              <w:br w:type="page"/>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2 945,90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2 798,61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147,29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947,82</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900,43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47,39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3 893,72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3 893,72</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23.1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2 205,0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2 202,0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99,86%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2 945,90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2 798,61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147,29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№514-11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153-А от 21.03.2011г.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2 945,90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2 945,90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23.2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6 902,9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478,2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6,93%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947,82</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900,43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47,39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Управление делами Администрация Медвенского района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153-А от 21.03.2011г.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947,82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947,82</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«Глушковская ЦРБ»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Гинекология, 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97 коек, 757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7 770,0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1 867,0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24,03%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4,77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1 526,55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1 450,22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76,33</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7 374,70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7 005,96</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368,74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8 901,25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8 901,25</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24.1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детская консультация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Гинекололгия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493,23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468,57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24,66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№343-11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№264-А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493,23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493,23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24.2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(операционная)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6 300,0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3,17%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5,17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май 2011  </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декабрь 2011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1 033,32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981,65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51,67</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№343-11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№264-А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полов,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1 033,32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1 033,32</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24.3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5 616,3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1 532,0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27,28%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6 760,63</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6 422,60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338,03</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№343-12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№264-А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6 760,63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6 760,63</w:t>
            </w:r>
          </w:p>
        </w:tc>
      </w:tr>
      <w:tr w:rsidR="00AE47BB" w:rsidRPr="00987A79" w:rsidTr="00051152">
        <w:trPr>
          <w:cantSplit/>
          <w:trHeight w:val="205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AE47BB" w:rsidRPr="00987A79" w:rsidRDefault="00AE47BB" w:rsidP="00051152">
            <w:pPr>
              <w:jc w:val="center"/>
              <w:rPr>
                <w:sz w:val="16"/>
                <w:szCs w:val="16"/>
                <w:lang w:eastAsia="ru-RU"/>
              </w:rPr>
            </w:pPr>
            <w:r w:rsidRPr="00987A79">
              <w:rPr>
                <w:sz w:val="16"/>
                <w:szCs w:val="16"/>
                <w:lang w:eastAsia="ru-RU"/>
              </w:rPr>
              <w:t>24.4     экон.</w:t>
            </w:r>
          </w:p>
        </w:tc>
        <w:tc>
          <w:tcPr>
            <w:tcW w:w="1573" w:type="dxa"/>
            <w:tcBorders>
              <w:top w:val="nil"/>
              <w:left w:val="nil"/>
              <w:bottom w:val="single" w:sz="4" w:space="0" w:color="auto"/>
              <w:right w:val="single" w:sz="4" w:space="0" w:color="auto"/>
            </w:tcBorders>
            <w:shd w:val="clear" w:color="auto" w:fill="auto"/>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родильное отделение</w:t>
            </w:r>
          </w:p>
        </w:tc>
        <w:tc>
          <w:tcPr>
            <w:tcW w:w="79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коек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5 616,3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95,0</w:t>
            </w:r>
          </w:p>
        </w:tc>
        <w:tc>
          <w:tcPr>
            <w:tcW w:w="58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1,69%</w:t>
            </w:r>
          </w:p>
        </w:tc>
        <w:tc>
          <w:tcPr>
            <w:tcW w:w="55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6,46</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614,07</w:t>
            </w:r>
          </w:p>
        </w:tc>
        <w:tc>
          <w:tcPr>
            <w:tcW w:w="5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583,36</w:t>
            </w:r>
          </w:p>
        </w:tc>
        <w:tc>
          <w:tcPr>
            <w:tcW w:w="1004"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30,71</w:t>
            </w:r>
          </w:p>
        </w:tc>
        <w:tc>
          <w:tcPr>
            <w:tcW w:w="1019" w:type="dxa"/>
            <w:tcBorders>
              <w:top w:val="nil"/>
              <w:left w:val="nil"/>
              <w:bottom w:val="single" w:sz="4" w:space="0" w:color="auto"/>
              <w:right w:val="single" w:sz="4" w:space="0" w:color="auto"/>
            </w:tcBorders>
            <w:shd w:val="clear" w:color="auto" w:fill="auto"/>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2012г. №2233-12</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от</w:t>
            </w:r>
          </w:p>
        </w:tc>
        <w:tc>
          <w:tcPr>
            <w:tcW w:w="876"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614,07</w:t>
            </w:r>
          </w:p>
        </w:tc>
        <w:tc>
          <w:tcPr>
            <w:tcW w:w="728" w:type="dxa"/>
            <w:tcBorders>
              <w:top w:val="nil"/>
              <w:left w:val="nil"/>
              <w:bottom w:val="single" w:sz="4" w:space="0" w:color="auto"/>
              <w:right w:val="single" w:sz="4" w:space="0" w:color="auto"/>
            </w:tcBorders>
            <w:shd w:val="clear" w:color="auto" w:fill="auto"/>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614,07</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25</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«Дмитриевская ЦРБ»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инфекционное отделение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105 коек, 250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5 338,3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3 089,3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57,87%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8 584,65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2B69E4" w:rsidP="00051152">
            <w:pPr>
              <w:ind w:left="113" w:right="113"/>
              <w:jc w:val="center"/>
              <w:rPr>
                <w:b/>
                <w:bCs/>
                <w:color w:val="333333"/>
                <w:sz w:val="16"/>
                <w:szCs w:val="16"/>
                <w:lang w:eastAsia="ru-RU"/>
              </w:rPr>
            </w:pPr>
            <w:r>
              <w:rPr>
                <w:b/>
                <w:bCs/>
                <w:color w:val="333333"/>
                <w:sz w:val="16"/>
                <w:szCs w:val="16"/>
                <w:lang w:eastAsia="ru-RU"/>
              </w:rPr>
              <w:t>5 799,64</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2B69E4" w:rsidP="00051152">
            <w:pPr>
              <w:ind w:left="113" w:right="113"/>
              <w:jc w:val="center"/>
              <w:rPr>
                <w:b/>
                <w:bCs/>
                <w:color w:val="333333"/>
                <w:sz w:val="16"/>
                <w:szCs w:val="16"/>
                <w:lang w:eastAsia="ru-RU"/>
              </w:rPr>
            </w:pPr>
            <w:r>
              <w:rPr>
                <w:b/>
                <w:bCs/>
                <w:color w:val="333333"/>
                <w:sz w:val="16"/>
                <w:szCs w:val="16"/>
                <w:lang w:eastAsia="ru-RU"/>
              </w:rPr>
              <w:t>2 785,01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8 584,65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8 584,65</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25.1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4 735,6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2 827,7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59,71%</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2,82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7 985,54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5 230,49</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2B69E4" w:rsidP="00051152">
            <w:pPr>
              <w:ind w:left="113" w:right="113"/>
              <w:jc w:val="center"/>
              <w:rPr>
                <w:color w:val="333333"/>
                <w:sz w:val="16"/>
                <w:szCs w:val="16"/>
                <w:lang w:eastAsia="ru-RU"/>
              </w:rPr>
            </w:pPr>
            <w:r>
              <w:rPr>
                <w:color w:val="333333"/>
                <w:sz w:val="16"/>
                <w:szCs w:val="16"/>
                <w:lang w:eastAsia="ru-RU"/>
              </w:rPr>
              <w:t>2 755,05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№1857-10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№23§3 от 1.12.2010г.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отопления,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7 985,54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7 985,54</w:t>
            </w:r>
          </w:p>
        </w:tc>
      </w:tr>
      <w:tr w:rsidR="00AE47BB" w:rsidRPr="00987A79" w:rsidTr="00051152">
        <w:trPr>
          <w:cantSplit/>
          <w:trHeight w:val="220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25.2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602,7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261,6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43,40%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599,11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569,15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29,96</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3 кв. 2010г.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ремонт полов окраска стен, потолков, облицовка стен, смена дверных полотен, окраска окон, замен моек, унитазов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599,11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599,11</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26</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«Касторенская ЦРБ»</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105 коек, 125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5 906,0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3 292,4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55,75%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9 140,31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8 683,29</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457,02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9 140,31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9 140,31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 </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 (п.Олымский)</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5 906,0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2 184,8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36,99%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7 718,03</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7 332,13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385,90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 </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ОБУ "ЦЦС Курской области" 3 кв. 2010г.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электропроводки,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7 718,03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7 718,03</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 </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кровля здания терапевтического корпуса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22койки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5 906,0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1 107,6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18,75%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1 422,28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1 351,17</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71,11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 </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ОБУ "ЦЦС Курской области" 3 кв. 2010г.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Ремонт кровли  терапевтического корпуса</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1 422,28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1 422,28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27</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«Кореневская ЦРБ»</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4 120,9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700,3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16,99%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6 799,09</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6 739,70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59,39</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6 799,09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1 187,87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27.1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1 187,87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1 128,48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59,39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 1321-10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№15-п от 29.09.2010г.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1 187,87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1 187,87</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27.2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000000"/>
                <w:sz w:val="16"/>
                <w:szCs w:val="16"/>
                <w:lang w:eastAsia="ru-RU"/>
              </w:rPr>
            </w:pPr>
            <w:r w:rsidRPr="00987A79">
              <w:rPr>
                <w:color w:val="000000"/>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250 п/с</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700,3</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700,3</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8,01</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5 611,22</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5 611,22</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от 22.10.2012г.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электропровока, замена дверей сантехники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5 611,22</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5 611,22</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28</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«Курская ЦРБ»</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5 325,0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1 530,0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28,73%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6,54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10 000,00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9 500,00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500,00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10 000,00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10 000,00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28.1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1 530,0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1 530,0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6,54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10 000,00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9 500,00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 0439-12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016 от 24.03.2011г.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10 000,00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10 000,00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29</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"Курчатовская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5 904,3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4 035,5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68,35%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5 135,00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4 878,25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256,75</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5 135,00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5 135,00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29.1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4 035,5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4 035,5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5 135,00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4 878,25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256,75</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Курчатовского района Курской области 1 кв. 2011г.</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82 от 22.03.2011г.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5 135,00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5 135,00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30</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«Октябрьская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4 867,5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1 438,0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29,54%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8 069,06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7 665,61</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403,45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8 069,06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8 069,06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30.1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1 438,0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1 438,0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8 069,06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7 665,61</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403,45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 кв. 2011г. № 1243-11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Сметная документация в стадии разработки (до 1 июня 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8 069,06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8 069,06</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«Щигровская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терапия, 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182 коек 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9 471,1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2 150,1</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22,70%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7,20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5 280,72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5 016,68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264,04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10 204,40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10 204,40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15 485,12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15 485,12</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31.1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9,27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4 469,04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4 469,04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Щигровского района Курской области 2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176-с от 18.11.2010г.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4 469,04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4 469,04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31.2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2 246,0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1 117,5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49,76%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5,13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5 735,36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5 735,36</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Щигровского района Курской области 2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176-с от 18.11.2010г.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5 735,36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5 735,36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31.3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родильное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550,6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550,6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9,59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5 280,72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5 016,68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264,04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Щигровского района Курской области 2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176-с от 18.11.2010г.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5 280,72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5 280,72</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«Солнцевская ЦРБ» в том числе:</w:t>
            </w:r>
            <w:r w:rsidRPr="00987A79">
              <w:rPr>
                <w:b/>
                <w:bCs/>
                <w:color w:val="333333"/>
                <w:sz w:val="16"/>
                <w:szCs w:val="16"/>
                <w:lang w:eastAsia="ru-RU"/>
              </w:rPr>
              <w:br w:type="page"/>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 родовспоможение, детское отделение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85 коек, 180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8 263,4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2 481,0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30,02%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3 351,50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3 181,92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167,58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9 266,53</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8 991,38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275,15</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12 618,03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12 618,03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32.1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1 381,0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1 381,0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2,43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3 351,50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3 181,92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167,58</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1428-11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132с от 7.10.2010г.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3 351,50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3 351,50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32.2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акушерско-гинекологическое отделения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3 885,78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3 691,49</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194,29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660-12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132с от 7.10.2010г.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3 885,78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3 885,78</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32.3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инфекционное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детское инфекционное оделение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1 617,19</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1 536,33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80,86</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660-12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132с от 7.10.2010г.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1 617,19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1 617,19</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32.4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родильное отделение</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180 п/с</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700,0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5,38</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3 763,56</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3 763,56</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от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отопление, электоропроводка и иные ремнтные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3 763,56</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3 763,56</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«Черемисиновская ЦРБ»</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детское инфекционное отделение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185 п/с, 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4 546,0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1 036,0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22,79%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779,96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740,97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38,99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964,04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915,84</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48,20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1 744,00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1 744,00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33.1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185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524,0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85,88%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779,96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740,97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38,99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 кв. 2007г.№ 326-08</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34 от 24.02. 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779,96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779,96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33.2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инфекционное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детское инфекционное отделение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3 402,0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586,0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17,23%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964,04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915,84</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48,20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 кв. 2007г.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34 от 24.02. 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трубопровода, сантехники, окон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964,04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964,04</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"Золотухинская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хирургия, 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86 коек, 378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7 742,9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1 698,3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21,93%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5 639,66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5 357,68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281,98</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5 639,66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5 639,66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34.1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амбулаторно-поликлиническая помощь,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378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1 552,4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1 152,4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74,23%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3,64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4 198,24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3 988,33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209,91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2 кв. 2010г. № 1364-10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128 от 28.09.2010г.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4 198,24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4 198,24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34.2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филиал, п. Солнечный</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 хирургия, 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6 190,5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545,9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8,82%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1 441,42</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1 369,35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72,07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ОГУ "ЦЦС Курской области" 3 кв. 2010г. № 555-12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128 от 28.09.2010г.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1 441,42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1 441,42</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35</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"Поныровская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 150 п/с    54 койки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1 701,0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995,0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58,50%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8,76</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3 707,80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3 522,40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185,40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5 005,21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4 754,95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250,26</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8 713,01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8 713,01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35.1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1 701,0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29,39%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3 707,80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3 522,40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185,40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74-с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3 707,80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3 707,80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35.2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педиатрическое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1 701,0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29,10%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5 005,21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4 754,95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250,26</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74-с от 21.03.2011г.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5 005,21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5 005,21</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36</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Рыльская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222 коек, 600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14 016,9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2 351,0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16,77%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19 174,36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18 582,38</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591,98</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19 174,36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11 839,61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36.1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14 016,9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2 351,0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16,77%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11 839,61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11 247,63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591,98</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 1797-11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115 от 15.03.2011г.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11 839,61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11 839,61</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36.2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стационар (кардиологическое отделение)</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кардиология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 коек</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14 016,9</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607,0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4,33%</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12,08</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nil"/>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7 334,75</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7 334,75</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 1797-11</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22.10.2012г.</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7 334,75</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7 334,75</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37</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"Хомутовская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57 коек, 234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1 107,0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430,0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38,84%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499,78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474,79</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24,99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499,78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499,78</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37.1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234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1 107,0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430,0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38,84%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499,78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474,79</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24,99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Хомутовского  района Курской области 4 кв. 2009 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204-Б от 15.09.2010г.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499,78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499,78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38</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"Пристенская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хирургия, инфекционное  отделение, поликлиника</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48 коек 345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4 404,3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1 112,3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25,26%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6,19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1 553,90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1 476,21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77,69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5 332,29</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5 163,47</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168,82</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6 886,19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6 886,19</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38.1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2 826,5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566,3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20,03%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1 876,35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1 782,53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93,82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Пристенского  района Курской области 3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120-А от 17.02.2011г.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полов дощатых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1 876,35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1 876,35</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38.2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инфекционное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детское инфекционное отделение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559,8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337,7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60,33%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1 425,00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75,00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Пристенского  района Курской области 3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120-А от 17.02.2011г.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полов дощатых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1 500,00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38.3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345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2 435,7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208,3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8,55%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1 553,90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1 476,21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77,69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Хомутовского  района Курской области 1 кв. 2011 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120-А от 17.02.2011г.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полов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1 553,90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1 553,90</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38.4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000000"/>
                <w:sz w:val="16"/>
                <w:szCs w:val="16"/>
                <w:lang w:eastAsia="ru-RU"/>
              </w:rPr>
            </w:pPr>
            <w:r w:rsidRPr="00987A79">
              <w:rPr>
                <w:color w:val="000000"/>
                <w:sz w:val="16"/>
                <w:szCs w:val="16"/>
                <w:lang w:eastAsia="ru-RU"/>
              </w:rPr>
              <w:t>инфекционное отделение</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инфекционное отделение</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 коек</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560,0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3,49</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nil"/>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1 955,94</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1 955,94</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Отопление, сантехника, электроосвещение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1 955,94</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1 955,94</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39</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"Тимская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терапия, 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55 коек, 497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7 987,2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2 540,0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31,80%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0,95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2 401,86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2 281,77</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120,09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2 401,86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2 401,86</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39.1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3 060,0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554,0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18,10%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0,81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446,72</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424,39</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22,33</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№321-с от 9.11.2010г.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446,72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446,72</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39.2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хирургическое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3 060,0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769,0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25,13%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0,79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604,71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574,47</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30,24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№321-с от 9.11.2010г.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604,71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604,71</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39.3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инфекционное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детское инфекционное отделение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457,0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395,0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86,43%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498,67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473,74</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24,93</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 1074-10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№321-с от 9.11.2010г.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498,67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498,67</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39.4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497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3 060,0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822,0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26,86%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851,76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809,17</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42,59</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 1074-10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№321-с от 9.11.2010г.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851,76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851,76</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40</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"Большесолдатская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2 567,6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2 567,6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5 200,00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4 940,00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260,00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5 200,00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5 200,00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40.1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2 567,6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2 567,6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4 940,00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 № 1275-11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101 от 11.10.2010г.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5 200,00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"Конышевская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5 625,8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494,5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8,79%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950,00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1 000,00</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41.1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69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3 585,8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494,5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13,79%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1 000,00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950,00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Конышевкого  района Курской области 3 кв. 2010 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8 от   25.02.2011г.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электропроводки, водоснабжения,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1 000,00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"Железногорская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Терапевтия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28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1 149,2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1 049,2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91,30%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1 820,95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1 729,90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91,05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1 820,95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1 820,95</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42.1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стационар</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терапевтия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 койки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1 149,2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1 049,2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91,30%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1 820,95</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1 729,90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91,05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2 кв. 2010г. №0857-10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63-0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1 820,95</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1 820,95</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"Мантуровская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 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72 коек, 467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9 892,1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2 198,3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22,22%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3 065,39</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2 912,12</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153,27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3 065,39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3 065,39</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43.1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467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9 892,1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1 402,1</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14,17%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1 652,11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1 569,50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82,61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2008г.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80-1 от 17.08.2010г.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1 652,11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1 652,11</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43.2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терапевтическое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9 892,1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796,2</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1 413,28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1 342,62</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70,66</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3кв. 2008г.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80-1 от 17.08.2010г.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1 413,28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1 413,28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"Советская ЦРБ"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300 п/с, 123 койки</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4 647,5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539,5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11,61%</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5 424,88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5 153,64</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271,24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5 424,88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5 424,88</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44.1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 (кровля0</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1 004,2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285,6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28,44%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10,10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2 885,40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2 741,13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144,27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Администрация Советского района Курской области 1 кв. 2011 г. № 1457-11</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118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 сантехники, окон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2 885,40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2 885,40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44.2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родильный дом</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489,0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253,9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51,92%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2 539,48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2 412,51</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126,97</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Администрация Советского района Курской области 4 кв. 2009 г.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118 от 25.03.2011г.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замена окон, электропроводки,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2 539,48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2 539,48</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45</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«Городская клиническая больница скорой медицинской помощи» г. Курск</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xml:space="preserve">неврология,кардиология, амбулаторно-поликлиническая помощь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485 коек, 660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15 909,4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5 126,9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32,23%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3,78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13 383,46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12 714,29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669,17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5 975,61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5 975,61</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19 359,07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19 359,07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45.1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неврологическое отделение 2 этаж</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неврология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6 079,4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662,8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10,90%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5,87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3 887,83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3 693,44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194,39</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2 кв 2009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95-с от 15.02.2011г.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замена окон, дверей,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3 887,83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3 887,83</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45.2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кардиологическое отделение 4 этаж</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кардиология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6 079,4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664,1</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10,92%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5 372,33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5 103,71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268,62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2 кв 2009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95-с от 15.02.2011г.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замена окон, дверей,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5 372,33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5 372,33</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45.3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кровли</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кровельное покрытие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1200п/с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5 710,0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3 303,0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57,85%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4 123,30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3 917,14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206,16</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4кв. 2011г.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Глапвный врач 05.12.2011</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кровельные работы</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4 123,30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4 123,30</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45.4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600 п/с</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3 800,0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3 800,0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1,57</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nil"/>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5 975,61</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5 975,61</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от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 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5 975,61</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5 975,61</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46</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«Городская больница № 2»</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гинекололгия, 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110 коек, 750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8 834,1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4 934,5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55,86%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11,62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8 048,78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7 646,28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402,50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49 296,80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46 831,96</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2 464,84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57 345,58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57 345,58</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46.1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женская консультация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гинекололгия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1 907,8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1 907,8</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14,66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27 968,80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26 570,36</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1 398,44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3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21-с от 23.03.2011г.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сантехники, электропроводки,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27 968,80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27 968,80</w:t>
            </w:r>
          </w:p>
        </w:tc>
      </w:tr>
      <w:tr w:rsidR="00AE47BB" w:rsidRPr="00987A79" w:rsidTr="00051152">
        <w:trPr>
          <w:cantSplit/>
          <w:trHeight w:val="220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46.2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детская 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2 134,0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2 134,7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9,99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21 328,00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20 261,60</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1 066,40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3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21-с от 23.03.2011г.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полов, сантехники, электропроводки,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21 328,00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21 328,00</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color w:val="333333"/>
                <w:sz w:val="16"/>
                <w:szCs w:val="16"/>
                <w:lang w:eastAsia="ru-RU"/>
              </w:rPr>
            </w:pPr>
            <w:r w:rsidRPr="00987A79">
              <w:rPr>
                <w:color w:val="333333"/>
                <w:sz w:val="16"/>
                <w:szCs w:val="16"/>
                <w:lang w:eastAsia="ru-RU"/>
              </w:rPr>
              <w:t>46.3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стационар</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4 952,3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892,0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18,01%</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9,02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8 048,78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7 646,28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402,50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1 кв. 2011г.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21-с от 23.03.2011г.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сантехники, электропроводки, системы отопления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8 048,78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8 048,78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47</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«Детская больница № 2»</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 коек, 100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5 162,6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2 350,5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45,53%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11,84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27 838,67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26 446,73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1 391,94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27 838,67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27 838,67</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47.1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отделение патологии новорожденных и недоношенных детей</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5 162,6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1 946,0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37,69%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10,27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19 993,04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18 993,40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999,64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4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44-с от 15.02.2011г.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кровли, окон, дверей, системы отопления,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19 993,04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19 993,04</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47.2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детский травматологический пункт</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5 162,6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404,5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7,84%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11,91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4 816,82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4 575,98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240,84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4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44-с от 15.02.2011г.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системы отопления,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4 816,82</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4 816,82</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47.3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стационар</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5 162,6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1 946,0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37,69%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0,42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807,94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767,53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40,41</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4 кв. 2011г.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вентиляция</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807,94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807,94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47.4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ремонт лечебных газов</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5 162,6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5 104,4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98,87%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0,44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2 220,87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2 109,82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111,05</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4 кв. 2011г.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трубопровод  газов</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2 220,87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2 220,87</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48</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«Детская поликлиника № 5»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1 100,0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12,23</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13 450,11</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13 250,57</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199,54</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13 450,11</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13 450,11</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48.1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520,0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47,27%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7,67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3 990,77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3 791,23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199,54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3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24-с от 15.02.2011г.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3 990,77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3 990,77</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48.2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000000"/>
                <w:sz w:val="16"/>
                <w:szCs w:val="16"/>
                <w:lang w:eastAsia="ru-RU"/>
              </w:rPr>
            </w:pPr>
            <w:r w:rsidRPr="00987A79">
              <w:rPr>
                <w:color w:val="000000"/>
                <w:sz w:val="16"/>
                <w:szCs w:val="16"/>
                <w:lang w:eastAsia="ru-RU"/>
              </w:rPr>
              <w:t>поликлиника, отделение восстановительного лечения</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140 п/с</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1 539,0</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745,0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48,41%</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12,70</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nil"/>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9 459,34</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9 459,34</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22.10.2012г.</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9 459,34</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9 459,34</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49</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«Детская поликлиника № 7»</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230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822,0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330,1</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40,16%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3,49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1 151,00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1 093,45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57,55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1 151,00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1 151,00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49.1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822,0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330,1</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40,16%</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3,49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1 151,00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1 093,45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57,55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2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59-К от 11.01.2011г.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1 151,00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1 151,00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50</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«Детская поликлиника № 8»</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480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6 605,0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5 213,0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78,93%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10 948,36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10 400,94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547,42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10 948,36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10 948,36</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50.1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педиатрия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480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6 605,0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5 213,0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78,93%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2,10</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10 948,36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10 400,94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547,42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2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33 от 11.01.2011г.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кровли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10 948,36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10 948,36</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«Городская поликлиника № 7» г. Курск</w:t>
            </w:r>
            <w:r w:rsidRPr="00987A79">
              <w:rPr>
                <w:b/>
                <w:bCs/>
                <w:sz w:val="16"/>
                <w:szCs w:val="16"/>
                <w:lang w:eastAsia="ru-RU"/>
              </w:rPr>
              <w:t xml:space="preserve"> в том числе: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3 822,9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3 822,9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16 965,00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16 116,75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848,25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16 965,00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16 965,00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51.1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3 822,9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3 822,9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4,44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16 965,00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16 116,75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848,25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2 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142-ОА от 05.10.2010г.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электропроводки, сантехники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16 965,00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16 965,00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«Городская поликлиника № 5» г. Курск</w:t>
            </w:r>
            <w:r w:rsidRPr="00987A79">
              <w:rPr>
                <w:b/>
                <w:bCs/>
                <w:sz w:val="16"/>
                <w:szCs w:val="16"/>
                <w:lang w:eastAsia="ru-RU"/>
              </w:rPr>
              <w:t xml:space="preserve"> в том числе: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3 833,8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770,4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20,09%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11,08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8 535,00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8 108,25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426,75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8 535,00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8 535,00</w:t>
            </w:r>
          </w:p>
        </w:tc>
      </w:tr>
      <w:tr w:rsidR="00AE47BB" w:rsidRPr="00987A79" w:rsidTr="00051152">
        <w:trPr>
          <w:cantSplit/>
          <w:trHeight w:val="220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52.1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3 833,8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770,4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20,09%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11,08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8 535,00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8 108,25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426,75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2кв.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№147 от 22.03.2011г.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системы отопления, водоснабжения, канализации, окон, дверей,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8 535,00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8 535,00</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«Городская клиническая больница № 6» г. Курск</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родовспоможение, пульмонология, терапия, педиатрия, реабилитация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195 коек,  1400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18 430,3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4 565,3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24,77%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38 531,19</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36 604,63</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1 926,56</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7 406,84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7 181,56</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225,28</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45 938,03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45 938,03</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53.1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5 этаж стационара (родильное отделение), кровля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6 982,4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2 498,3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35,78%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6,37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15 902,83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15 107,69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795,14</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4кв.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138/01.01.-ОД от 23.03.2011г.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системы отопления, водоснабжения, кровля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15 902,83</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15 902,83</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53.2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пульмонология, терапия</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пульмонология, 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75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6 982,4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2 067,0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29,60%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8,47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17 500,00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16 625,00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000000"/>
                <w:sz w:val="16"/>
                <w:szCs w:val="16"/>
                <w:lang w:eastAsia="ru-RU"/>
              </w:rPr>
            </w:pPr>
            <w:r w:rsidRPr="00987A79">
              <w:rPr>
                <w:color w:val="000000"/>
                <w:sz w:val="16"/>
                <w:szCs w:val="16"/>
                <w:lang w:eastAsia="ru-RU"/>
              </w:rPr>
              <w:t>875,00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4кв.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138/01.01.-ОД от 23.03.2011г.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системы отопления, водоснабжения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17 500,00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17 500,00</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53.3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приемное отделение роддома 1 эт. и замена трубопроводов отопления (техэтаж) стационара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601,7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601,7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5,78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3 479,99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3 305,99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174,00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№380-12</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277-с от 24.03.2011г.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сантехники, системы отоплени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3 479,99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3 479,99</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53.4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отопление 1-4 этажей и подвала стационара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поликлиника</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 коек   150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6 982,4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3 611,7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51,73%</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0,46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1 648,37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1 565,95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82,42</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 кв. 2011г.</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системы отопления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1 648,37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1 648,37</w:t>
            </w:r>
          </w:p>
        </w:tc>
      </w:tr>
      <w:tr w:rsidR="00AE47BB" w:rsidRPr="00987A79" w:rsidTr="00051152">
        <w:trPr>
          <w:cantSplit/>
          <w:trHeight w:val="189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53.5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1 и 4 этажи стационара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поликлиника</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6 982,4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2 445,3</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35,02%</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1,84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4 505,56</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4 280,28</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225,28</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4кв. 2011г. № 125/02.3.1-20</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 окон, ремонт полов, электромонтажные работы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4 505,56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4 505,56</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53.6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Взрослая поликлиника, детский реабилитационный центр, ЦЦО</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помощь,педиатрия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800 п/с</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9 705,1</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2 250,0</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23,18%</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1,29</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2 901,28</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2 901,28</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ОГУ "ЦЦС Курской области" </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22.10.2012г.</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Кровельные работы</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2 901,28</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2 901,28</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54</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«Городская больница № 3» г. Курск</w:t>
            </w:r>
            <w:r w:rsidRPr="00987A79">
              <w:rPr>
                <w:b/>
                <w:bCs/>
                <w:sz w:val="16"/>
                <w:szCs w:val="16"/>
                <w:lang w:eastAsia="ru-RU"/>
              </w:rPr>
              <w:t xml:space="preserve"> втом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амбулаторно-поликлиническая помощь,педиатрия, неврология, терапия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150 коек,  1650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9 447,2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601,7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6,37%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10,77</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2 500,00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2 375,00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125,00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3 978,17</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3 978,17</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6 478,17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6 478,17</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54.1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детская поликлиника</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амбулаторно-поликлиническая помощь</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550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601,7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601,7</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100,00%</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4,15</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19.08.2011</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02.10.2011</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2 500,00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2 375,00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125,00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FFFFFF"/>
            <w:noWrap/>
            <w:textDirection w:val="btLr"/>
            <w:vAlign w:val="bottom"/>
            <w:hideMark/>
          </w:tcPr>
          <w:p w:rsidR="00AE47BB" w:rsidRPr="00987A79" w:rsidRDefault="00AE47BB" w:rsidP="00051152">
            <w:pPr>
              <w:ind w:left="113" w:right="113"/>
              <w:jc w:val="right"/>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4 кв. 2011г.</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сантехники, системы отоплени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2 500,00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2 500,00</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54.2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педиатрическое отделение</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стационар, педиатрия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2 617,6</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396,3</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15,14%</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10,04</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май 2011</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2011</w:t>
            </w:r>
          </w:p>
        </w:tc>
        <w:tc>
          <w:tcPr>
            <w:tcW w:w="41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3 978,17</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3 978,17</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1 кв. 2011г. №380-12</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от 22.10.2012г. </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сантехники, системы отоплени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3 978,17</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3 978,17</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55</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 xml:space="preserve">ОБУЗ «Городская больница им. Н. С. Короткова» г. Курск </w:t>
            </w:r>
            <w:r w:rsidRPr="00987A79">
              <w:rPr>
                <w:b/>
                <w:bCs/>
                <w:sz w:val="16"/>
                <w:szCs w:val="16"/>
                <w:lang w:eastAsia="ru-RU"/>
              </w:rPr>
              <w:t>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кардиология, невролгия, терапия, 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170 коек,  600 п/с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8 197,7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897,4</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10,95%</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11,01</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11 708,68</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11 303,43</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405,25</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11 708,68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9 876,74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55.1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xml:space="preserve">кардиологическое отделение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кардиология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8 197,7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719,5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8,78%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11,26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8 105,00</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7 699,75</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405,25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2кв.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138 от 15.02.2011г.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окон, дверей,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8 105,00</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8 105,00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55.2 экон.</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стационар (диагностический центр)</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кардиология, неврология, терапия, хирургия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256               исслед/с</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8 197,7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177,9</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2,17%</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9,96</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1 771,74</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1 771,74</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2010г.</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1 771,74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1 771,74</w:t>
            </w:r>
          </w:p>
        </w:tc>
      </w:tr>
      <w:tr w:rsidR="00AE47BB" w:rsidRPr="00987A79" w:rsidTr="00051152">
        <w:trPr>
          <w:cantSplit/>
          <w:trHeight w:val="2202"/>
        </w:trPr>
        <w:tc>
          <w:tcPr>
            <w:tcW w:w="569" w:type="dxa"/>
            <w:tcBorders>
              <w:top w:val="nil"/>
              <w:left w:val="single" w:sz="4" w:space="0" w:color="auto"/>
              <w:bottom w:val="single" w:sz="4" w:space="0" w:color="auto"/>
              <w:right w:val="single" w:sz="4" w:space="0" w:color="auto"/>
            </w:tcBorders>
            <w:shd w:val="clear" w:color="000000" w:fill="CCFFCC"/>
            <w:noWrap/>
            <w:vAlign w:val="center"/>
            <w:hideMark/>
          </w:tcPr>
          <w:p w:rsidR="00AE47BB" w:rsidRPr="00987A79" w:rsidRDefault="00AE47BB" w:rsidP="00051152">
            <w:pPr>
              <w:jc w:val="center"/>
              <w:rPr>
                <w:sz w:val="16"/>
                <w:szCs w:val="16"/>
                <w:lang w:eastAsia="ru-RU"/>
              </w:rPr>
            </w:pPr>
            <w:r w:rsidRPr="00987A79">
              <w:rPr>
                <w:sz w:val="16"/>
                <w:szCs w:val="16"/>
                <w:lang w:eastAsia="ru-RU"/>
              </w:rPr>
              <w:t>55.3 доп.</w:t>
            </w:r>
          </w:p>
        </w:tc>
        <w:tc>
          <w:tcPr>
            <w:tcW w:w="1573" w:type="dxa"/>
            <w:tcBorders>
              <w:top w:val="nil"/>
              <w:left w:val="nil"/>
              <w:bottom w:val="single" w:sz="4" w:space="0" w:color="auto"/>
              <w:right w:val="single" w:sz="4" w:space="0" w:color="auto"/>
            </w:tcBorders>
            <w:shd w:val="clear" w:color="000000" w:fill="CCFFCC"/>
            <w:vAlign w:val="center"/>
            <w:hideMark/>
          </w:tcPr>
          <w:p w:rsidR="00AE47BB" w:rsidRPr="00987A79" w:rsidRDefault="00AE47BB" w:rsidP="00051152">
            <w:pPr>
              <w:rPr>
                <w:color w:val="000000"/>
                <w:sz w:val="16"/>
                <w:szCs w:val="16"/>
                <w:lang w:eastAsia="ru-RU"/>
              </w:rPr>
            </w:pPr>
            <w:r w:rsidRPr="00987A79">
              <w:rPr>
                <w:color w:val="000000"/>
                <w:sz w:val="16"/>
                <w:szCs w:val="16"/>
                <w:lang w:eastAsia="ru-RU"/>
              </w:rPr>
              <w:t xml:space="preserve"> стационар (кардиология, диагностический центр)</w:t>
            </w:r>
          </w:p>
        </w:tc>
        <w:tc>
          <w:tcPr>
            <w:tcW w:w="79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кардиология, невролгия, хирургия</w:t>
            </w:r>
          </w:p>
        </w:tc>
        <w:tc>
          <w:tcPr>
            <w:tcW w:w="55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50 коек, 256 исл/с</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5 597,1</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890,5</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15,91%</w:t>
            </w:r>
          </w:p>
        </w:tc>
        <w:tc>
          <w:tcPr>
            <w:tcW w:w="55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2,06</w:t>
            </w:r>
          </w:p>
        </w:tc>
        <w:tc>
          <w:tcPr>
            <w:tcW w:w="503"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nil"/>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1 831,94</w:t>
            </w:r>
          </w:p>
        </w:tc>
        <w:tc>
          <w:tcPr>
            <w:tcW w:w="565"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1 831,94</w:t>
            </w:r>
          </w:p>
        </w:tc>
        <w:tc>
          <w:tcPr>
            <w:tcW w:w="1004"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single" w:sz="4" w:space="0" w:color="auto"/>
              <w:right w:val="single" w:sz="4" w:space="0" w:color="auto"/>
            </w:tcBorders>
            <w:shd w:val="clear" w:color="000000" w:fill="CCFFCC"/>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ОГУ "ЦЦС Курской области" 3 кв. 2012г. №2827-12</w:t>
            </w:r>
          </w:p>
        </w:tc>
        <w:tc>
          <w:tcPr>
            <w:tcW w:w="750"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22.10.2012г.</w:t>
            </w:r>
          </w:p>
        </w:tc>
        <w:tc>
          <w:tcPr>
            <w:tcW w:w="876"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1 831,94</w:t>
            </w:r>
          </w:p>
        </w:tc>
        <w:tc>
          <w:tcPr>
            <w:tcW w:w="728" w:type="dxa"/>
            <w:tcBorders>
              <w:top w:val="nil"/>
              <w:left w:val="nil"/>
              <w:bottom w:val="single" w:sz="4" w:space="0" w:color="auto"/>
              <w:right w:val="single" w:sz="8" w:space="0" w:color="auto"/>
            </w:tcBorders>
            <w:shd w:val="clear" w:color="000000" w:fill="CCFFCC"/>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1 831,94</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 </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41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r>
      <w:tr w:rsidR="00AE47BB" w:rsidRPr="00987A79" w:rsidTr="00051152">
        <w:trPr>
          <w:cantSplit/>
          <w:trHeight w:val="1260"/>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b/>
                <w:bCs/>
                <w:sz w:val="16"/>
                <w:szCs w:val="16"/>
                <w:lang w:eastAsia="ru-RU"/>
              </w:rPr>
            </w:pPr>
            <w:r w:rsidRPr="00987A79">
              <w:rPr>
                <w:b/>
                <w:bCs/>
                <w:sz w:val="16"/>
                <w:szCs w:val="16"/>
                <w:lang w:eastAsia="ru-RU"/>
              </w:rPr>
              <w:t>56</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ОБУЗ «Городской клинический перинатальный центр»</w:t>
            </w:r>
            <w:r w:rsidRPr="00987A79">
              <w:rPr>
                <w:b/>
                <w:bCs/>
                <w:sz w:val="16"/>
                <w:szCs w:val="16"/>
                <w:lang w:eastAsia="ru-RU"/>
              </w:rPr>
              <w:t xml:space="preserve"> в том числе: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родовспоможение, гинекология</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170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8 431,8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2 179,0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25,84%</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12,49</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sz w:val="16"/>
                <w:szCs w:val="16"/>
                <w:lang w:eastAsia="ru-RU"/>
              </w:rPr>
            </w:pPr>
            <w:r w:rsidRPr="00987A79">
              <w:rPr>
                <w:b/>
                <w:bCs/>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27 207,69</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25 997,18</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1 210,51</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27 207,69</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27 207,69</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56.1</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централизованное стерилизационное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8 431,8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192,0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2,28%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11,72</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2 250,94</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2 138,39</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112,55</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1кв.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97 от 10.12.2010г.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2 250,94</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2 250,94</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56.2</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отделение паталогии беременных</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8 431,8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681,0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8,08%</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12,98</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8 842,78</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8 400,64</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442,14</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1кв.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Приказ № 97 от 10.12.2010г.</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8 842,78</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8 842,78</w:t>
            </w:r>
          </w:p>
        </w:tc>
      </w:tr>
      <w:tr w:rsidR="00AE47BB" w:rsidRPr="00987A79" w:rsidTr="00051152">
        <w:trPr>
          <w:cantSplit/>
          <w:trHeight w:val="1575"/>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56.3</w:t>
            </w:r>
          </w:p>
        </w:tc>
        <w:tc>
          <w:tcPr>
            <w:tcW w:w="1573" w:type="dxa"/>
            <w:tcBorders>
              <w:top w:val="nil"/>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акушерский, операционный блок, 1 гинекологическое отделение</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родовспоможение</w:t>
            </w:r>
          </w:p>
        </w:tc>
        <w:tc>
          <w:tcPr>
            <w:tcW w:w="55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30 коек</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8 431,8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1 306,0</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15,49%</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10,04</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февраль  2012</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81"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13 116,47</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12 460,65</w:t>
            </w:r>
          </w:p>
        </w:tc>
        <w:tc>
          <w:tcPr>
            <w:tcW w:w="1004"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655,82</w:t>
            </w:r>
          </w:p>
        </w:tc>
        <w:tc>
          <w:tcPr>
            <w:tcW w:w="1019"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Департамент строительства и иивестиционных программ города Курска 1кв. 2010г. № б\н</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xml:space="preserve">Главный врач Приказ № 97 от 10.12.2010г.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окон,  сантехники, электропроводки и иные ремонтные работы в соответствии с утвержденной ПСД</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13 116,47</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13 116,47</w:t>
            </w:r>
          </w:p>
        </w:tc>
      </w:tr>
      <w:tr w:rsidR="00AE47BB" w:rsidRPr="00987A79" w:rsidTr="00051152">
        <w:trPr>
          <w:cantSplit/>
          <w:trHeight w:val="2460"/>
        </w:trPr>
        <w:tc>
          <w:tcPr>
            <w:tcW w:w="569" w:type="dxa"/>
            <w:tcBorders>
              <w:top w:val="nil"/>
              <w:left w:val="single" w:sz="4" w:space="0" w:color="auto"/>
              <w:bottom w:val="single" w:sz="4" w:space="0" w:color="auto"/>
              <w:right w:val="single" w:sz="4" w:space="0" w:color="auto"/>
            </w:tcBorders>
            <w:shd w:val="clear" w:color="000000" w:fill="92D050"/>
            <w:noWrap/>
            <w:vAlign w:val="center"/>
            <w:hideMark/>
          </w:tcPr>
          <w:p w:rsidR="00AE47BB" w:rsidRPr="00987A79" w:rsidRDefault="00AE47BB" w:rsidP="00051152">
            <w:pPr>
              <w:jc w:val="center"/>
              <w:rPr>
                <w:sz w:val="16"/>
                <w:szCs w:val="16"/>
                <w:lang w:eastAsia="ru-RU"/>
              </w:rPr>
            </w:pPr>
            <w:r w:rsidRPr="00987A79">
              <w:rPr>
                <w:sz w:val="16"/>
                <w:szCs w:val="16"/>
                <w:lang w:eastAsia="ru-RU"/>
              </w:rPr>
              <w:t>56.4 доп.</w:t>
            </w:r>
          </w:p>
        </w:tc>
        <w:tc>
          <w:tcPr>
            <w:tcW w:w="1573" w:type="dxa"/>
            <w:tcBorders>
              <w:top w:val="nil"/>
              <w:left w:val="nil"/>
              <w:bottom w:val="nil"/>
              <w:right w:val="single" w:sz="4" w:space="0" w:color="auto"/>
            </w:tcBorders>
            <w:shd w:val="clear" w:color="000000" w:fill="92D050"/>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помещения стационара</w:t>
            </w:r>
          </w:p>
        </w:tc>
        <w:tc>
          <w:tcPr>
            <w:tcW w:w="797"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акушерство, генекология</w:t>
            </w:r>
          </w:p>
        </w:tc>
        <w:tc>
          <w:tcPr>
            <w:tcW w:w="557" w:type="dxa"/>
            <w:tcBorders>
              <w:top w:val="nil"/>
              <w:left w:val="nil"/>
              <w:bottom w:val="nil"/>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170 коек</w:t>
            </w:r>
          </w:p>
        </w:tc>
        <w:tc>
          <w:tcPr>
            <w:tcW w:w="567"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8 431,8</w:t>
            </w:r>
          </w:p>
        </w:tc>
        <w:tc>
          <w:tcPr>
            <w:tcW w:w="567" w:type="dxa"/>
            <w:tcBorders>
              <w:top w:val="nil"/>
              <w:left w:val="nil"/>
              <w:bottom w:val="nil"/>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4 441,0</w:t>
            </w:r>
          </w:p>
        </w:tc>
        <w:tc>
          <w:tcPr>
            <w:tcW w:w="581"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52,67%</w:t>
            </w:r>
          </w:p>
        </w:tc>
        <w:tc>
          <w:tcPr>
            <w:tcW w:w="553"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0,67</w:t>
            </w:r>
          </w:p>
        </w:tc>
        <w:tc>
          <w:tcPr>
            <w:tcW w:w="503"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октябрь 2012</w:t>
            </w:r>
          </w:p>
        </w:tc>
        <w:tc>
          <w:tcPr>
            <w:tcW w:w="503" w:type="dxa"/>
            <w:tcBorders>
              <w:top w:val="nil"/>
              <w:left w:val="nil"/>
              <w:bottom w:val="single" w:sz="4" w:space="0" w:color="auto"/>
              <w:right w:val="single" w:sz="4" w:space="0" w:color="auto"/>
            </w:tcBorders>
            <w:shd w:val="clear" w:color="000000" w:fill="92D050"/>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декабрь 2012</w:t>
            </w:r>
          </w:p>
        </w:tc>
        <w:tc>
          <w:tcPr>
            <w:tcW w:w="411" w:type="dxa"/>
            <w:tcBorders>
              <w:top w:val="nil"/>
              <w:left w:val="nil"/>
              <w:bottom w:val="nil"/>
              <w:right w:val="single" w:sz="4" w:space="0" w:color="auto"/>
            </w:tcBorders>
            <w:shd w:val="clear" w:color="000000" w:fill="92D050"/>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nil"/>
              <w:right w:val="single" w:sz="4" w:space="0" w:color="auto"/>
            </w:tcBorders>
            <w:shd w:val="clear" w:color="000000" w:fill="92D050"/>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67" w:type="dxa"/>
            <w:tcBorders>
              <w:top w:val="nil"/>
              <w:left w:val="nil"/>
              <w:bottom w:val="nil"/>
              <w:right w:val="single" w:sz="4" w:space="0" w:color="auto"/>
            </w:tcBorders>
            <w:shd w:val="clear" w:color="000000" w:fill="92D050"/>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581" w:type="dxa"/>
            <w:tcBorders>
              <w:top w:val="nil"/>
              <w:left w:val="nil"/>
              <w:bottom w:val="nil"/>
              <w:right w:val="single" w:sz="4" w:space="0" w:color="auto"/>
            </w:tcBorders>
            <w:shd w:val="clear" w:color="000000" w:fill="92D050"/>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411" w:type="dxa"/>
            <w:tcBorders>
              <w:top w:val="nil"/>
              <w:left w:val="nil"/>
              <w:bottom w:val="nil"/>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2 997,50</w:t>
            </w:r>
          </w:p>
        </w:tc>
        <w:tc>
          <w:tcPr>
            <w:tcW w:w="565" w:type="dxa"/>
            <w:tcBorders>
              <w:top w:val="nil"/>
              <w:left w:val="nil"/>
              <w:bottom w:val="single" w:sz="4" w:space="0" w:color="auto"/>
              <w:right w:val="single" w:sz="4" w:space="0" w:color="auto"/>
            </w:tcBorders>
            <w:shd w:val="clear" w:color="000000" w:fill="92D050"/>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2 997,50</w:t>
            </w:r>
          </w:p>
        </w:tc>
        <w:tc>
          <w:tcPr>
            <w:tcW w:w="1004" w:type="dxa"/>
            <w:tcBorders>
              <w:top w:val="nil"/>
              <w:left w:val="nil"/>
              <w:bottom w:val="nil"/>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0,00</w:t>
            </w:r>
          </w:p>
        </w:tc>
        <w:tc>
          <w:tcPr>
            <w:tcW w:w="1019" w:type="dxa"/>
            <w:tcBorders>
              <w:top w:val="nil"/>
              <w:left w:val="nil"/>
              <w:bottom w:val="nil"/>
              <w:right w:val="single" w:sz="4" w:space="0" w:color="auto"/>
            </w:tcBorders>
            <w:shd w:val="clear" w:color="000000" w:fill="92D050"/>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Главный врач от  22.10.2012г.</w:t>
            </w:r>
          </w:p>
        </w:tc>
        <w:tc>
          <w:tcPr>
            <w:tcW w:w="876" w:type="dxa"/>
            <w:tcBorders>
              <w:top w:val="nil"/>
              <w:left w:val="nil"/>
              <w:bottom w:val="nil"/>
              <w:right w:val="single" w:sz="4" w:space="0" w:color="auto"/>
            </w:tcBorders>
            <w:shd w:val="clear" w:color="000000" w:fill="92D050"/>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замена дверей, электропроводка, отопление,  сантехника и иные ремонтные работы в соответствии с утвержденной СД</w:t>
            </w:r>
          </w:p>
        </w:tc>
        <w:tc>
          <w:tcPr>
            <w:tcW w:w="411" w:type="dxa"/>
            <w:tcBorders>
              <w:top w:val="nil"/>
              <w:left w:val="nil"/>
              <w:bottom w:val="single" w:sz="4" w:space="0" w:color="auto"/>
              <w:right w:val="single" w:sz="4" w:space="0" w:color="auto"/>
            </w:tcBorders>
            <w:shd w:val="clear" w:color="000000" w:fill="92D050"/>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2 997,50</w:t>
            </w:r>
          </w:p>
        </w:tc>
        <w:tc>
          <w:tcPr>
            <w:tcW w:w="728" w:type="dxa"/>
            <w:tcBorders>
              <w:top w:val="nil"/>
              <w:left w:val="nil"/>
              <w:bottom w:val="single" w:sz="4" w:space="0" w:color="auto"/>
              <w:right w:val="single" w:sz="8" w:space="0" w:color="auto"/>
            </w:tcBorders>
            <w:shd w:val="clear" w:color="000000" w:fill="92D050"/>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2 997,50</w:t>
            </w:r>
          </w:p>
        </w:tc>
      </w:tr>
      <w:tr w:rsidR="00AE47BB" w:rsidRPr="00987A79" w:rsidTr="00051152">
        <w:trPr>
          <w:cantSplit/>
          <w:trHeight w:val="1134"/>
        </w:trPr>
        <w:tc>
          <w:tcPr>
            <w:tcW w:w="569" w:type="dxa"/>
            <w:tcBorders>
              <w:top w:val="nil"/>
              <w:left w:val="single" w:sz="4" w:space="0" w:color="auto"/>
              <w:bottom w:val="single" w:sz="4" w:space="0" w:color="auto"/>
              <w:right w:val="single" w:sz="4" w:space="0" w:color="auto"/>
            </w:tcBorders>
            <w:shd w:val="clear" w:color="000000" w:fill="FFFFFF"/>
            <w:noWrap/>
            <w:vAlign w:val="center"/>
            <w:hideMark/>
          </w:tcPr>
          <w:p w:rsidR="00AE47BB" w:rsidRPr="00987A79" w:rsidRDefault="00AE47BB" w:rsidP="00051152">
            <w:pPr>
              <w:jc w:val="center"/>
              <w:rPr>
                <w:sz w:val="16"/>
                <w:szCs w:val="16"/>
                <w:lang w:eastAsia="ru-RU"/>
              </w:rPr>
            </w:pPr>
            <w:r w:rsidRPr="00987A79">
              <w:rPr>
                <w:sz w:val="16"/>
                <w:szCs w:val="16"/>
                <w:lang w:eastAsia="ru-RU"/>
              </w:rPr>
              <w:t> </w:t>
            </w:r>
          </w:p>
        </w:tc>
        <w:tc>
          <w:tcPr>
            <w:tcW w:w="1573" w:type="dxa"/>
            <w:tcBorders>
              <w:top w:val="single" w:sz="4" w:space="0" w:color="auto"/>
              <w:left w:val="nil"/>
              <w:bottom w:val="single" w:sz="4" w:space="0" w:color="auto"/>
              <w:right w:val="single" w:sz="4" w:space="0" w:color="auto"/>
            </w:tcBorders>
            <w:shd w:val="clear" w:color="000000" w:fill="FFFFFF"/>
            <w:vAlign w:val="center"/>
            <w:hideMark/>
          </w:tcPr>
          <w:p w:rsidR="00AE47BB" w:rsidRPr="00987A79" w:rsidRDefault="00AE47BB" w:rsidP="00051152">
            <w:pPr>
              <w:rPr>
                <w:color w:val="333333"/>
                <w:sz w:val="16"/>
                <w:szCs w:val="16"/>
                <w:lang w:eastAsia="ru-RU"/>
              </w:rPr>
            </w:pPr>
            <w:r w:rsidRPr="00987A79">
              <w:rPr>
                <w:color w:val="333333"/>
                <w:sz w:val="16"/>
                <w:szCs w:val="16"/>
                <w:lang w:eastAsia="ru-RU"/>
              </w:rPr>
              <w:t> </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5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5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41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58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41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65"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 </w:t>
            </w:r>
          </w:p>
        </w:tc>
        <w:tc>
          <w:tcPr>
            <w:tcW w:w="100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sz w:val="16"/>
                <w:szCs w:val="16"/>
                <w:lang w:eastAsia="ru-RU"/>
              </w:rPr>
            </w:pPr>
            <w:r w:rsidRPr="00987A79">
              <w:rPr>
                <w:sz w:val="16"/>
                <w:szCs w:val="16"/>
                <w:lang w:eastAsia="ru-RU"/>
              </w:rPr>
              <w:t> </w:t>
            </w:r>
          </w:p>
        </w:tc>
        <w:tc>
          <w:tcPr>
            <w:tcW w:w="101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color w:val="333333"/>
                <w:sz w:val="16"/>
                <w:szCs w:val="16"/>
                <w:lang w:eastAsia="ru-RU"/>
              </w:rPr>
            </w:pPr>
            <w:r w:rsidRPr="00987A79">
              <w:rPr>
                <w:rFonts w:ascii="Times New Roman CYR" w:hAnsi="Times New Roman CYR" w:cs="Times New Roman CYR"/>
                <w:color w:val="333333"/>
                <w:sz w:val="16"/>
                <w:szCs w:val="16"/>
                <w:lang w:eastAsia="ru-RU"/>
              </w:rPr>
              <w:t> </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r>
      <w:tr w:rsidR="00AE47BB" w:rsidRPr="00987A79" w:rsidTr="00051152">
        <w:trPr>
          <w:cantSplit/>
          <w:trHeight w:val="1134"/>
        </w:trPr>
        <w:tc>
          <w:tcPr>
            <w:tcW w:w="2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E47BB" w:rsidRPr="00987A79" w:rsidRDefault="00AE47BB" w:rsidP="00051152">
            <w:pPr>
              <w:rPr>
                <w:b/>
                <w:bCs/>
                <w:color w:val="333333"/>
                <w:sz w:val="16"/>
                <w:szCs w:val="16"/>
                <w:lang w:eastAsia="ru-RU"/>
              </w:rPr>
            </w:pPr>
            <w:r w:rsidRPr="00987A79">
              <w:rPr>
                <w:b/>
                <w:bCs/>
                <w:color w:val="333333"/>
                <w:sz w:val="16"/>
                <w:szCs w:val="16"/>
                <w:lang w:eastAsia="ru-RU"/>
              </w:rPr>
              <w:t>Итого по мероприятию 2.2</w:t>
            </w:r>
          </w:p>
        </w:tc>
        <w:tc>
          <w:tcPr>
            <w:tcW w:w="79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57" w:type="dxa"/>
            <w:tcBorders>
              <w:top w:val="nil"/>
              <w:left w:val="nil"/>
              <w:bottom w:val="single" w:sz="4" w:space="0" w:color="auto"/>
              <w:right w:val="single" w:sz="4" w:space="0" w:color="auto"/>
            </w:tcBorders>
            <w:shd w:val="clear" w:color="000000" w:fill="FFFFFF"/>
            <w:textDirection w:val="btLr"/>
            <w:vAlign w:val="bottom"/>
            <w:hideMark/>
          </w:tcPr>
          <w:p w:rsidR="00AE47BB" w:rsidRPr="00987A79" w:rsidRDefault="00AE47BB" w:rsidP="00051152">
            <w:pPr>
              <w:ind w:left="113" w:right="113"/>
              <w:jc w:val="right"/>
              <w:rPr>
                <w:color w:val="333333"/>
                <w:sz w:val="16"/>
                <w:szCs w:val="16"/>
                <w:lang w:eastAsia="ru-RU"/>
              </w:rPr>
            </w:pPr>
            <w:r w:rsidRPr="00987A79">
              <w:rPr>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Times New Roman CYR" w:hAnsi="Times New Roman CYR" w:cs="Times New Roman CYR"/>
                <w:b/>
                <w:bCs/>
                <w:color w:val="333333"/>
                <w:sz w:val="16"/>
                <w:szCs w:val="16"/>
                <w:lang w:eastAsia="ru-RU"/>
              </w:rPr>
            </w:pPr>
            <w:r w:rsidRPr="00987A79">
              <w:rPr>
                <w:rFonts w:ascii="Times New Roman CYR" w:hAnsi="Times New Roman CYR" w:cs="Times New Roman CYR"/>
                <w:b/>
                <w:bCs/>
                <w:color w:val="333333"/>
                <w:sz w:val="16"/>
                <w:szCs w:val="16"/>
                <w:lang w:eastAsia="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55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rFonts w:ascii="Arial CYR" w:hAnsi="Arial CYR" w:cs="Arial CYR"/>
                <w:b/>
                <w:bCs/>
                <w:color w:val="333333"/>
                <w:sz w:val="16"/>
                <w:szCs w:val="16"/>
                <w:lang w:eastAsia="ru-RU"/>
              </w:rPr>
            </w:pPr>
            <w:r w:rsidRPr="00987A79">
              <w:rPr>
                <w:rFonts w:ascii="Arial CYR" w:hAnsi="Arial CYR" w:cs="Arial CYR"/>
                <w:b/>
                <w:bCs/>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503" w:type="dxa"/>
            <w:tcBorders>
              <w:top w:val="nil"/>
              <w:left w:val="nil"/>
              <w:bottom w:val="single" w:sz="4" w:space="0" w:color="auto"/>
              <w:right w:val="single" w:sz="4" w:space="0" w:color="auto"/>
            </w:tcBorders>
            <w:shd w:val="clear" w:color="000000" w:fill="FFFFFF"/>
            <w:noWrap/>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442 199,20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202 301,35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239 897,85</w:t>
            </w:r>
          </w:p>
        </w:tc>
        <w:tc>
          <w:tcPr>
            <w:tcW w:w="58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579 514,76</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317 754,76</w:t>
            </w:r>
          </w:p>
        </w:tc>
        <w:tc>
          <w:tcPr>
            <w:tcW w:w="1004"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261 760,00</w:t>
            </w:r>
          </w:p>
        </w:tc>
        <w:tc>
          <w:tcPr>
            <w:tcW w:w="1019"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0,00</w:t>
            </w:r>
          </w:p>
        </w:tc>
        <w:tc>
          <w:tcPr>
            <w:tcW w:w="1165"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750"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876"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color w:val="333333"/>
                <w:sz w:val="16"/>
                <w:szCs w:val="16"/>
                <w:lang w:eastAsia="ru-RU"/>
              </w:rPr>
            </w:pPr>
            <w:r w:rsidRPr="00987A79">
              <w:rPr>
                <w:color w:val="333333"/>
                <w:sz w:val="16"/>
                <w:szCs w:val="16"/>
                <w:lang w:eastAsia="ru-RU"/>
              </w:rPr>
              <w:t> </w:t>
            </w:r>
          </w:p>
        </w:tc>
        <w:tc>
          <w:tcPr>
            <w:tcW w:w="411"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1 021 713,96</w:t>
            </w:r>
          </w:p>
        </w:tc>
        <w:tc>
          <w:tcPr>
            <w:tcW w:w="728" w:type="dxa"/>
            <w:tcBorders>
              <w:top w:val="nil"/>
              <w:left w:val="nil"/>
              <w:bottom w:val="single" w:sz="4" w:space="0" w:color="auto"/>
              <w:right w:val="single" w:sz="4" w:space="0" w:color="auto"/>
            </w:tcBorders>
            <w:shd w:val="clear" w:color="000000" w:fill="FFFFFF"/>
            <w:textDirection w:val="btLr"/>
            <w:vAlign w:val="center"/>
            <w:hideMark/>
          </w:tcPr>
          <w:p w:rsidR="00AE47BB" w:rsidRPr="00987A79" w:rsidRDefault="00AE47BB" w:rsidP="00051152">
            <w:pPr>
              <w:ind w:left="113" w:right="113"/>
              <w:jc w:val="center"/>
              <w:rPr>
                <w:b/>
                <w:bCs/>
                <w:color w:val="333333"/>
                <w:sz w:val="16"/>
                <w:szCs w:val="16"/>
                <w:lang w:eastAsia="ru-RU"/>
              </w:rPr>
            </w:pPr>
            <w:r w:rsidRPr="00987A79">
              <w:rPr>
                <w:b/>
                <w:bCs/>
                <w:color w:val="333333"/>
                <w:sz w:val="16"/>
                <w:szCs w:val="16"/>
                <w:lang w:eastAsia="ru-RU"/>
              </w:rPr>
              <w:t>1 021 713,96</w:t>
            </w:r>
          </w:p>
        </w:tc>
      </w:tr>
    </w:tbl>
    <w:p w:rsidR="00AE47BB" w:rsidRPr="003F403E" w:rsidRDefault="00AE47BB" w:rsidP="00AE47BB">
      <w:pPr>
        <w:pStyle w:val="ad"/>
        <w:suppressAutoHyphens/>
        <w:spacing w:after="0"/>
        <w:ind w:firstLine="0"/>
        <w:rPr>
          <w:rFonts w:ascii="Times New Roman" w:hAnsi="Times New Roman"/>
          <w:sz w:val="28"/>
          <w:lang w:val="en-US"/>
        </w:rPr>
      </w:pPr>
    </w:p>
    <w:p w:rsidR="00831DF6" w:rsidRDefault="00831DF6" w:rsidP="00831DF6">
      <w:pPr>
        <w:pStyle w:val="1"/>
        <w:spacing w:before="0" w:after="0"/>
        <w:rPr>
          <w:rFonts w:ascii="Times New Roman" w:hAnsi="Times New Roman" w:cs="Times New Roman"/>
          <w:sz w:val="28"/>
          <w:szCs w:val="28"/>
        </w:rPr>
      </w:pPr>
    </w:p>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p w:rsidR="00831DF6" w:rsidRDefault="00831DF6"/>
    <w:sectPr w:rsidR="00831DF6" w:rsidSect="00BB0FEA">
      <w:pgSz w:w="16838" w:h="11906" w:orient="landscape"/>
      <w:pgMar w:top="851" w:right="851"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F9" w:rsidRDefault="00CA3EF9" w:rsidP="00BB0FEA">
      <w:r>
        <w:separator/>
      </w:r>
    </w:p>
  </w:endnote>
  <w:endnote w:type="continuationSeparator" w:id="0">
    <w:p w:rsidR="00CA3EF9" w:rsidRDefault="00CA3EF9" w:rsidP="00BB0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757014"/>
      <w:docPartObj>
        <w:docPartGallery w:val="Page Numbers (Bottom of Page)"/>
        <w:docPartUnique/>
      </w:docPartObj>
    </w:sdtPr>
    <w:sdtContent>
      <w:p w:rsidR="00687181" w:rsidRDefault="00AE2E12">
        <w:pPr>
          <w:pStyle w:val="ab"/>
          <w:jc w:val="center"/>
        </w:pPr>
        <w:fldSimple w:instr="PAGE   \* MERGEFORMAT">
          <w:r w:rsidR="004C65F5">
            <w:rPr>
              <w:noProof/>
            </w:rPr>
            <w:t>2</w:t>
          </w:r>
        </w:fldSimple>
      </w:p>
    </w:sdtContent>
  </w:sdt>
  <w:p w:rsidR="00687181" w:rsidRDefault="006871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F9" w:rsidRDefault="00CA3EF9" w:rsidP="00BB0FEA">
      <w:r>
        <w:separator/>
      </w:r>
    </w:p>
  </w:footnote>
  <w:footnote w:type="continuationSeparator" w:id="0">
    <w:p w:rsidR="00CA3EF9" w:rsidRDefault="00CA3EF9" w:rsidP="00BB0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8A6"/>
    <w:multiLevelType w:val="hybridMultilevel"/>
    <w:tmpl w:val="DCAC7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73B74"/>
    <w:multiLevelType w:val="hybridMultilevel"/>
    <w:tmpl w:val="A2369424"/>
    <w:lvl w:ilvl="0" w:tplc="FFFFFFFF">
      <w:start w:val="1"/>
      <w:numFmt w:val="decimal"/>
      <w:pStyle w:val="o2"/>
      <w:lvlText w:val="%1."/>
      <w:lvlJc w:val="left"/>
      <w:pPr>
        <w:ind w:left="360" w:hanging="360"/>
      </w:pPr>
      <w:rPr>
        <w:rFonts w:cs="Times New Roman"/>
      </w:rPr>
    </w:lvl>
    <w:lvl w:ilvl="1" w:tplc="FFFFFFFF">
      <w:start w:val="1"/>
      <w:numFmt w:val="decimal"/>
      <w:lvlText w:val="1.%2."/>
      <w:lvlJc w:val="left"/>
      <w:pPr>
        <w:ind w:left="1200" w:hanging="360"/>
      </w:pPr>
      <w:rPr>
        <w:rFonts w:cs="Times New Roman"/>
      </w:rPr>
    </w:lvl>
    <w:lvl w:ilvl="2" w:tplc="FFFFFFFF">
      <w:start w:val="1"/>
      <w:numFmt w:val="lowerRoman"/>
      <w:lvlText w:val="%3."/>
      <w:lvlJc w:val="right"/>
      <w:pPr>
        <w:ind w:left="-5572" w:hanging="18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4657E5C"/>
    <w:multiLevelType w:val="hybridMultilevel"/>
    <w:tmpl w:val="CF6E4574"/>
    <w:lvl w:ilvl="0" w:tplc="0568DA36">
      <w:start w:val="1"/>
      <w:numFmt w:val="bullet"/>
      <w:lvlText w:val=""/>
      <w:lvlJc w:val="left"/>
      <w:pPr>
        <w:ind w:left="1080" w:hanging="360"/>
      </w:pPr>
      <w:rPr>
        <w:rFonts w:ascii="Symbol" w:eastAsia="Times New Roman" w:hAnsi="Symbol" w:cs="Times New Roman"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3B3EC7"/>
    <w:multiLevelType w:val="hybridMultilevel"/>
    <w:tmpl w:val="E7009900"/>
    <w:lvl w:ilvl="0" w:tplc="34922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85D40"/>
    <w:multiLevelType w:val="hybridMultilevel"/>
    <w:tmpl w:val="6DA2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82437"/>
    <w:multiLevelType w:val="hybridMultilevel"/>
    <w:tmpl w:val="F6F83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B28FA"/>
    <w:multiLevelType w:val="hybridMultilevel"/>
    <w:tmpl w:val="25F6B7E4"/>
    <w:lvl w:ilvl="0" w:tplc="FFFFFFFF">
      <w:start w:val="4"/>
      <w:numFmt w:val="upperRoman"/>
      <w:lvlText w:val="%1."/>
      <w:lvlJc w:val="left"/>
      <w:pPr>
        <w:tabs>
          <w:tab w:val="num" w:pos="1680"/>
        </w:tabs>
        <w:ind w:left="16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E8A39ED"/>
    <w:multiLevelType w:val="hybridMultilevel"/>
    <w:tmpl w:val="08169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03AB0"/>
    <w:multiLevelType w:val="hybridMultilevel"/>
    <w:tmpl w:val="819E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86314"/>
    <w:multiLevelType w:val="hybridMultilevel"/>
    <w:tmpl w:val="64800F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4"/>
  </w:num>
  <w:num w:numId="8">
    <w:abstractNumId w:val="0"/>
  </w:num>
  <w:num w:numId="9">
    <w:abstractNumId w:val="5"/>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rsids>
    <w:rsidRoot w:val="00831DF6"/>
    <w:rsid w:val="000060EA"/>
    <w:rsid w:val="00014C6E"/>
    <w:rsid w:val="00051152"/>
    <w:rsid w:val="000A59A9"/>
    <w:rsid w:val="000C3E8B"/>
    <w:rsid w:val="000D5F37"/>
    <w:rsid w:val="000F1152"/>
    <w:rsid w:val="0025130C"/>
    <w:rsid w:val="00283BD4"/>
    <w:rsid w:val="002B69E4"/>
    <w:rsid w:val="002C1487"/>
    <w:rsid w:val="002D5439"/>
    <w:rsid w:val="003C01A2"/>
    <w:rsid w:val="00411F19"/>
    <w:rsid w:val="00414204"/>
    <w:rsid w:val="00425DA8"/>
    <w:rsid w:val="004439F1"/>
    <w:rsid w:val="00466C4B"/>
    <w:rsid w:val="004B4D72"/>
    <w:rsid w:val="004B760C"/>
    <w:rsid w:val="004C65F5"/>
    <w:rsid w:val="004C739E"/>
    <w:rsid w:val="004E7D39"/>
    <w:rsid w:val="004F2955"/>
    <w:rsid w:val="005836AA"/>
    <w:rsid w:val="005E25DC"/>
    <w:rsid w:val="005F3EAB"/>
    <w:rsid w:val="0063141C"/>
    <w:rsid w:val="00634AB0"/>
    <w:rsid w:val="00687181"/>
    <w:rsid w:val="006A7B5D"/>
    <w:rsid w:val="007540B6"/>
    <w:rsid w:val="007C7C89"/>
    <w:rsid w:val="0080650E"/>
    <w:rsid w:val="00831DF6"/>
    <w:rsid w:val="00855287"/>
    <w:rsid w:val="008F14BF"/>
    <w:rsid w:val="009320AC"/>
    <w:rsid w:val="00971165"/>
    <w:rsid w:val="009C79DA"/>
    <w:rsid w:val="00A65851"/>
    <w:rsid w:val="00AC5519"/>
    <w:rsid w:val="00AE2E12"/>
    <w:rsid w:val="00AE47BB"/>
    <w:rsid w:val="00B41391"/>
    <w:rsid w:val="00B429F1"/>
    <w:rsid w:val="00BB0FEA"/>
    <w:rsid w:val="00BB2777"/>
    <w:rsid w:val="00BD57A2"/>
    <w:rsid w:val="00C426FA"/>
    <w:rsid w:val="00C44D92"/>
    <w:rsid w:val="00CA3EF9"/>
    <w:rsid w:val="00D9032C"/>
    <w:rsid w:val="00DB2DE5"/>
    <w:rsid w:val="00DC4145"/>
    <w:rsid w:val="00E1385D"/>
    <w:rsid w:val="00E47E30"/>
    <w:rsid w:val="00E51744"/>
    <w:rsid w:val="00E622E0"/>
    <w:rsid w:val="00ED0D1B"/>
    <w:rsid w:val="00F058D9"/>
    <w:rsid w:val="00F74D22"/>
    <w:rsid w:val="00F953BB"/>
    <w:rsid w:val="00FE5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31DF6"/>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831DF6"/>
    <w:pPr>
      <w:keepNext/>
      <w:suppressAutoHyphens w:val="0"/>
      <w:jc w:val="center"/>
      <w:outlineLvl w:val="1"/>
    </w:pPr>
    <w:rPr>
      <w:b/>
      <w:bCs/>
      <w:i/>
      <w:u w:val="single"/>
      <w:lang w:eastAsia="ru-RU"/>
    </w:rPr>
  </w:style>
  <w:style w:type="paragraph" w:styleId="3">
    <w:name w:val="heading 3"/>
    <w:basedOn w:val="a"/>
    <w:next w:val="a"/>
    <w:link w:val="30"/>
    <w:qFormat/>
    <w:rsid w:val="00831DF6"/>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831DF6"/>
    <w:pPr>
      <w:keepNext/>
      <w:suppressAutoHyphens w:val="0"/>
      <w:ind w:firstLine="709"/>
      <w:jc w:val="center"/>
      <w:outlineLvl w:val="3"/>
    </w:pPr>
    <w:rPr>
      <w:b/>
      <w:bCs/>
      <w:sz w:val="28"/>
      <w:szCs w:val="28"/>
      <w:lang w:eastAsia="ru-RU"/>
    </w:rPr>
  </w:style>
  <w:style w:type="paragraph" w:styleId="5">
    <w:name w:val="heading 5"/>
    <w:basedOn w:val="a"/>
    <w:next w:val="a"/>
    <w:link w:val="50"/>
    <w:qFormat/>
    <w:rsid w:val="00831DF6"/>
    <w:pPr>
      <w:suppressAutoHyphens w:val="0"/>
      <w:spacing w:before="240" w:after="60"/>
      <w:outlineLvl w:val="4"/>
    </w:pPr>
    <w:rPr>
      <w:b/>
      <w:bCs/>
      <w:i/>
      <w:iCs/>
      <w:sz w:val="26"/>
      <w:szCs w:val="26"/>
      <w:lang w:eastAsia="ru-RU"/>
    </w:rPr>
  </w:style>
  <w:style w:type="paragraph" w:styleId="8">
    <w:name w:val="heading 8"/>
    <w:basedOn w:val="a"/>
    <w:next w:val="a"/>
    <w:link w:val="80"/>
    <w:qFormat/>
    <w:rsid w:val="00831DF6"/>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DF6"/>
    <w:rPr>
      <w:rFonts w:ascii="Arial" w:eastAsia="Times New Roman" w:hAnsi="Arial" w:cs="Arial"/>
      <w:b/>
      <w:bCs/>
      <w:kern w:val="32"/>
      <w:sz w:val="32"/>
      <w:szCs w:val="32"/>
      <w:lang w:eastAsia="ru-RU"/>
    </w:rPr>
  </w:style>
  <w:style w:type="paragraph" w:customStyle="1" w:styleId="ConsPlusNormal">
    <w:name w:val="ConsPlusNormal"/>
    <w:rsid w:val="00831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831DF6"/>
    <w:rPr>
      <w:rFonts w:ascii="Times New Roman" w:eastAsia="Times New Roman" w:hAnsi="Times New Roman" w:cs="Times New Roman"/>
      <w:b/>
      <w:bCs/>
      <w:i/>
      <w:sz w:val="24"/>
      <w:szCs w:val="24"/>
      <w:u w:val="single"/>
      <w:lang w:eastAsia="ru-RU"/>
    </w:rPr>
  </w:style>
  <w:style w:type="character" w:customStyle="1" w:styleId="30">
    <w:name w:val="Заголовок 3 Знак"/>
    <w:basedOn w:val="a0"/>
    <w:link w:val="3"/>
    <w:rsid w:val="00831DF6"/>
    <w:rPr>
      <w:rFonts w:ascii="Arial" w:eastAsia="Times New Roman" w:hAnsi="Arial" w:cs="Arial"/>
      <w:b/>
      <w:bCs/>
      <w:sz w:val="26"/>
      <w:szCs w:val="26"/>
      <w:lang w:eastAsia="ru-RU"/>
    </w:rPr>
  </w:style>
  <w:style w:type="character" w:customStyle="1" w:styleId="40">
    <w:name w:val="Заголовок 4 Знак"/>
    <w:basedOn w:val="a0"/>
    <w:link w:val="4"/>
    <w:rsid w:val="00831D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1DF6"/>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31DF6"/>
    <w:rPr>
      <w:rFonts w:ascii="Times New Roman" w:eastAsia="Times New Roman" w:hAnsi="Times New Roman" w:cs="Times New Roman"/>
      <w:i/>
      <w:iCs/>
      <w:sz w:val="24"/>
      <w:szCs w:val="24"/>
      <w:lang w:eastAsia="ru-RU"/>
    </w:rPr>
  </w:style>
  <w:style w:type="character" w:customStyle="1" w:styleId="15">
    <w:name w:val="Знак Знак15"/>
    <w:basedOn w:val="a0"/>
    <w:locked/>
    <w:rsid w:val="00831DF6"/>
    <w:rPr>
      <w:rFonts w:ascii="Arial" w:hAnsi="Arial" w:cs="Arial"/>
      <w:b/>
      <w:bCs/>
      <w:noProof w:val="0"/>
      <w:kern w:val="32"/>
      <w:sz w:val="32"/>
      <w:szCs w:val="32"/>
      <w:lang w:val="ru-RU" w:eastAsia="ru-RU" w:bidi="ar-SA"/>
    </w:rPr>
  </w:style>
  <w:style w:type="character" w:styleId="a3">
    <w:name w:val="Hyperlink"/>
    <w:basedOn w:val="a0"/>
    <w:uiPriority w:val="99"/>
    <w:rsid w:val="00831DF6"/>
    <w:rPr>
      <w:color w:val="0000FF"/>
      <w:u w:val="single"/>
    </w:rPr>
  </w:style>
  <w:style w:type="character" w:customStyle="1" w:styleId="a4">
    <w:name w:val="Гипертекстовая ссылка"/>
    <w:basedOn w:val="a0"/>
    <w:rsid w:val="00831DF6"/>
    <w:rPr>
      <w:color w:val="008000"/>
    </w:rPr>
  </w:style>
  <w:style w:type="character" w:customStyle="1" w:styleId="14">
    <w:name w:val="Знак Знак14"/>
    <w:basedOn w:val="a0"/>
    <w:locked/>
    <w:rsid w:val="00831DF6"/>
    <w:rPr>
      <w:b/>
      <w:bCs/>
      <w:i/>
      <w:noProof w:val="0"/>
      <w:sz w:val="24"/>
      <w:szCs w:val="24"/>
      <w:u w:val="single"/>
      <w:lang w:val="ru-RU" w:eastAsia="ru-RU" w:bidi="ar-SA"/>
    </w:rPr>
  </w:style>
  <w:style w:type="character" w:customStyle="1" w:styleId="13">
    <w:name w:val="Знак Знак13"/>
    <w:basedOn w:val="a0"/>
    <w:locked/>
    <w:rsid w:val="00831DF6"/>
    <w:rPr>
      <w:rFonts w:ascii="Arial" w:hAnsi="Arial" w:cs="Arial"/>
      <w:b/>
      <w:bCs/>
      <w:noProof w:val="0"/>
      <w:sz w:val="26"/>
      <w:szCs w:val="26"/>
      <w:lang w:val="ru-RU" w:eastAsia="ru-RU" w:bidi="ar-SA"/>
    </w:rPr>
  </w:style>
  <w:style w:type="character" w:customStyle="1" w:styleId="12">
    <w:name w:val="Знак Знак12"/>
    <w:basedOn w:val="a0"/>
    <w:locked/>
    <w:rsid w:val="00831DF6"/>
    <w:rPr>
      <w:b/>
      <w:bCs/>
      <w:noProof w:val="0"/>
      <w:sz w:val="28"/>
      <w:szCs w:val="28"/>
      <w:lang w:val="ru-RU" w:eastAsia="ru-RU" w:bidi="ar-SA"/>
    </w:rPr>
  </w:style>
  <w:style w:type="character" w:customStyle="1" w:styleId="11">
    <w:name w:val="Знак Знак11"/>
    <w:basedOn w:val="a0"/>
    <w:locked/>
    <w:rsid w:val="00831DF6"/>
    <w:rPr>
      <w:b/>
      <w:bCs/>
      <w:i/>
      <w:iCs/>
      <w:noProof w:val="0"/>
      <w:sz w:val="26"/>
      <w:szCs w:val="26"/>
      <w:lang w:val="ru-RU" w:eastAsia="ru-RU" w:bidi="ar-SA"/>
    </w:rPr>
  </w:style>
  <w:style w:type="character" w:styleId="a5">
    <w:name w:val="FollowedHyperlink"/>
    <w:basedOn w:val="a0"/>
    <w:uiPriority w:val="99"/>
    <w:rsid w:val="00831DF6"/>
    <w:rPr>
      <w:color w:val="800080"/>
      <w:u w:val="single"/>
    </w:rPr>
  </w:style>
  <w:style w:type="paragraph" w:styleId="a6">
    <w:name w:val="Normal (Web)"/>
    <w:basedOn w:val="a"/>
    <w:rsid w:val="00831DF6"/>
    <w:pPr>
      <w:suppressAutoHyphens w:val="0"/>
    </w:pPr>
    <w:rPr>
      <w:lang w:eastAsia="ru-RU"/>
    </w:rPr>
  </w:style>
  <w:style w:type="paragraph" w:styleId="16">
    <w:name w:val="toc 1"/>
    <w:basedOn w:val="a"/>
    <w:next w:val="a"/>
    <w:autoRedefine/>
    <w:semiHidden/>
    <w:rsid w:val="00831DF6"/>
    <w:pPr>
      <w:suppressAutoHyphens w:val="0"/>
      <w:spacing w:before="120" w:after="120"/>
    </w:pPr>
    <w:rPr>
      <w:b/>
      <w:bCs/>
      <w:caps/>
      <w:sz w:val="20"/>
      <w:szCs w:val="20"/>
      <w:lang w:eastAsia="ru-RU"/>
    </w:rPr>
  </w:style>
  <w:style w:type="character" w:customStyle="1" w:styleId="100">
    <w:name w:val="Знак Знак10"/>
    <w:basedOn w:val="a0"/>
    <w:semiHidden/>
    <w:locked/>
    <w:rsid w:val="00831DF6"/>
    <w:rPr>
      <w:noProof w:val="0"/>
      <w:lang w:val="ru-RU" w:eastAsia="ru-RU" w:bidi="ar-SA"/>
    </w:rPr>
  </w:style>
  <w:style w:type="paragraph" w:styleId="a7">
    <w:name w:val="footnote text"/>
    <w:basedOn w:val="a"/>
    <w:link w:val="a8"/>
    <w:semiHidden/>
    <w:rsid w:val="00831DF6"/>
    <w:pPr>
      <w:suppressAutoHyphens w:val="0"/>
    </w:pPr>
    <w:rPr>
      <w:lang w:eastAsia="ru-RU"/>
    </w:rPr>
  </w:style>
  <w:style w:type="character" w:customStyle="1" w:styleId="a8">
    <w:name w:val="Текст сноски Знак"/>
    <w:basedOn w:val="a0"/>
    <w:link w:val="a7"/>
    <w:semiHidden/>
    <w:rsid w:val="00831DF6"/>
    <w:rPr>
      <w:rFonts w:ascii="Times New Roman" w:eastAsia="Times New Roman" w:hAnsi="Times New Roman" w:cs="Times New Roman"/>
      <w:sz w:val="24"/>
      <w:szCs w:val="24"/>
      <w:lang w:eastAsia="ru-RU"/>
    </w:rPr>
  </w:style>
  <w:style w:type="character" w:customStyle="1" w:styleId="9">
    <w:name w:val="Знак Знак9"/>
    <w:basedOn w:val="a0"/>
    <w:locked/>
    <w:rsid w:val="00831DF6"/>
    <w:rPr>
      <w:noProof w:val="0"/>
      <w:sz w:val="24"/>
      <w:szCs w:val="24"/>
      <w:lang w:val="ru-RU" w:eastAsia="ru-RU" w:bidi="ar-SA"/>
    </w:rPr>
  </w:style>
  <w:style w:type="paragraph" w:styleId="a9">
    <w:name w:val="header"/>
    <w:basedOn w:val="a"/>
    <w:link w:val="aa"/>
    <w:rsid w:val="00831DF6"/>
    <w:pPr>
      <w:tabs>
        <w:tab w:val="center" w:pos="4677"/>
        <w:tab w:val="right" w:pos="9355"/>
      </w:tabs>
      <w:suppressAutoHyphens w:val="0"/>
    </w:pPr>
    <w:rPr>
      <w:lang w:eastAsia="ru-RU"/>
    </w:rPr>
  </w:style>
  <w:style w:type="character" w:customStyle="1" w:styleId="aa">
    <w:name w:val="Верхний колонтитул Знак"/>
    <w:basedOn w:val="a0"/>
    <w:link w:val="a9"/>
    <w:rsid w:val="00831DF6"/>
    <w:rPr>
      <w:rFonts w:ascii="Times New Roman" w:eastAsia="Times New Roman" w:hAnsi="Times New Roman" w:cs="Times New Roman"/>
      <w:sz w:val="24"/>
      <w:szCs w:val="24"/>
      <w:lang w:eastAsia="ru-RU"/>
    </w:rPr>
  </w:style>
  <w:style w:type="character" w:customStyle="1" w:styleId="81">
    <w:name w:val="Знак Знак8"/>
    <w:basedOn w:val="a0"/>
    <w:locked/>
    <w:rsid w:val="00831DF6"/>
    <w:rPr>
      <w:noProof w:val="0"/>
      <w:sz w:val="24"/>
      <w:szCs w:val="24"/>
      <w:lang w:val="ru-RU" w:eastAsia="ru-RU" w:bidi="ar-SA"/>
    </w:rPr>
  </w:style>
  <w:style w:type="paragraph" w:styleId="ab">
    <w:name w:val="footer"/>
    <w:basedOn w:val="a"/>
    <w:link w:val="ac"/>
    <w:uiPriority w:val="99"/>
    <w:rsid w:val="00831DF6"/>
    <w:pPr>
      <w:tabs>
        <w:tab w:val="center" w:pos="4677"/>
        <w:tab w:val="right" w:pos="9355"/>
      </w:tabs>
      <w:suppressAutoHyphens w:val="0"/>
    </w:pPr>
    <w:rPr>
      <w:lang w:eastAsia="ru-RU"/>
    </w:rPr>
  </w:style>
  <w:style w:type="character" w:customStyle="1" w:styleId="ac">
    <w:name w:val="Нижний колонтитул Знак"/>
    <w:basedOn w:val="a0"/>
    <w:link w:val="ab"/>
    <w:uiPriority w:val="99"/>
    <w:rsid w:val="00831DF6"/>
    <w:rPr>
      <w:rFonts w:ascii="Times New Roman" w:eastAsia="Times New Roman" w:hAnsi="Times New Roman" w:cs="Times New Roman"/>
      <w:sz w:val="24"/>
      <w:szCs w:val="24"/>
      <w:lang w:eastAsia="ru-RU"/>
    </w:rPr>
  </w:style>
  <w:style w:type="paragraph" w:styleId="ad">
    <w:name w:val="Body Text"/>
    <w:aliases w:val="Body Text Char"/>
    <w:basedOn w:val="a"/>
    <w:link w:val="ae"/>
    <w:rsid w:val="00831DF6"/>
    <w:pPr>
      <w:widowControl w:val="0"/>
      <w:suppressAutoHyphens w:val="0"/>
      <w:autoSpaceDE w:val="0"/>
      <w:autoSpaceDN w:val="0"/>
      <w:adjustRightInd w:val="0"/>
      <w:spacing w:after="120"/>
      <w:ind w:firstLine="720"/>
      <w:jc w:val="both"/>
    </w:pPr>
    <w:rPr>
      <w:rFonts w:ascii="Arial" w:hAnsi="Arial" w:cs="Arial"/>
      <w:lang w:eastAsia="ru-RU"/>
    </w:rPr>
  </w:style>
  <w:style w:type="character" w:customStyle="1" w:styleId="ae">
    <w:name w:val="Основной текст Знак"/>
    <w:aliases w:val="Body Text Char Знак"/>
    <w:basedOn w:val="a0"/>
    <w:link w:val="ad"/>
    <w:rsid w:val="00831DF6"/>
    <w:rPr>
      <w:rFonts w:ascii="Arial" w:eastAsia="Times New Roman" w:hAnsi="Arial" w:cs="Arial"/>
      <w:sz w:val="24"/>
      <w:szCs w:val="24"/>
      <w:lang w:eastAsia="ru-RU"/>
    </w:rPr>
  </w:style>
  <w:style w:type="character" w:customStyle="1" w:styleId="BodyTextChar2">
    <w:name w:val="Body Text Char Знак Знак2"/>
    <w:basedOn w:val="a0"/>
    <w:locked/>
    <w:rsid w:val="00831DF6"/>
    <w:rPr>
      <w:rFonts w:ascii="Arial" w:hAnsi="Arial" w:cs="Arial"/>
      <w:noProof w:val="0"/>
      <w:sz w:val="24"/>
      <w:szCs w:val="24"/>
      <w:lang w:val="ru-RU" w:eastAsia="ru-RU" w:bidi="ar-SA"/>
    </w:rPr>
  </w:style>
  <w:style w:type="paragraph" w:styleId="af">
    <w:name w:val="List"/>
    <w:basedOn w:val="ad"/>
    <w:rsid w:val="00831DF6"/>
    <w:pPr>
      <w:widowControl/>
      <w:tabs>
        <w:tab w:val="left" w:pos="1440"/>
      </w:tabs>
      <w:overflowPunct w:val="0"/>
      <w:spacing w:after="240"/>
      <w:ind w:left="1440" w:hanging="720"/>
      <w:jc w:val="left"/>
    </w:pPr>
    <w:rPr>
      <w:rFonts w:ascii="Times New Roman" w:hAnsi="Times New Roman" w:cs="Times New Roman"/>
      <w:sz w:val="56"/>
    </w:rPr>
  </w:style>
  <w:style w:type="character" w:customStyle="1" w:styleId="7">
    <w:name w:val="Знак Знак7"/>
    <w:basedOn w:val="a0"/>
    <w:locked/>
    <w:rsid w:val="00831DF6"/>
    <w:rPr>
      <w:noProof w:val="0"/>
      <w:sz w:val="28"/>
      <w:szCs w:val="24"/>
      <w:lang w:val="ru-RU" w:eastAsia="ru-RU" w:bidi="ar-SA"/>
    </w:rPr>
  </w:style>
  <w:style w:type="paragraph" w:styleId="af0">
    <w:name w:val="Title"/>
    <w:basedOn w:val="a"/>
    <w:link w:val="af1"/>
    <w:qFormat/>
    <w:rsid w:val="00831DF6"/>
    <w:pPr>
      <w:suppressAutoHyphens w:val="0"/>
      <w:jc w:val="center"/>
    </w:pPr>
    <w:rPr>
      <w:sz w:val="28"/>
      <w:lang w:eastAsia="ru-RU"/>
    </w:rPr>
  </w:style>
  <w:style w:type="character" w:customStyle="1" w:styleId="af1">
    <w:name w:val="Название Знак"/>
    <w:basedOn w:val="a0"/>
    <w:link w:val="af0"/>
    <w:rsid w:val="00831DF6"/>
    <w:rPr>
      <w:rFonts w:ascii="Times New Roman" w:eastAsia="Times New Roman" w:hAnsi="Times New Roman" w:cs="Times New Roman"/>
      <w:sz w:val="28"/>
      <w:szCs w:val="24"/>
      <w:lang w:eastAsia="ru-RU"/>
    </w:rPr>
  </w:style>
  <w:style w:type="character" w:customStyle="1" w:styleId="6">
    <w:name w:val="Знак Знак6"/>
    <w:basedOn w:val="a0"/>
    <w:locked/>
    <w:rsid w:val="00831DF6"/>
    <w:rPr>
      <w:noProof w:val="0"/>
      <w:sz w:val="24"/>
      <w:szCs w:val="24"/>
      <w:lang w:val="ru-RU" w:eastAsia="ru-RU" w:bidi="ar-SA"/>
    </w:rPr>
  </w:style>
  <w:style w:type="paragraph" w:styleId="af2">
    <w:name w:val="Body Text Indent"/>
    <w:basedOn w:val="a"/>
    <w:link w:val="af3"/>
    <w:rsid w:val="00831DF6"/>
    <w:pPr>
      <w:suppressAutoHyphens w:val="0"/>
      <w:spacing w:after="120"/>
      <w:ind w:left="283"/>
    </w:pPr>
    <w:rPr>
      <w:lang w:eastAsia="ru-RU"/>
    </w:rPr>
  </w:style>
  <w:style w:type="character" w:customStyle="1" w:styleId="af3">
    <w:name w:val="Основной текст с отступом Знак"/>
    <w:basedOn w:val="a0"/>
    <w:link w:val="af2"/>
    <w:rsid w:val="00831DF6"/>
    <w:rPr>
      <w:rFonts w:ascii="Times New Roman" w:eastAsia="Times New Roman" w:hAnsi="Times New Roman" w:cs="Times New Roman"/>
      <w:sz w:val="24"/>
      <w:szCs w:val="24"/>
      <w:lang w:eastAsia="ru-RU"/>
    </w:rPr>
  </w:style>
  <w:style w:type="character" w:customStyle="1" w:styleId="51">
    <w:name w:val="Знак Знак5"/>
    <w:basedOn w:val="a0"/>
    <w:locked/>
    <w:rsid w:val="00831DF6"/>
    <w:rPr>
      <w:noProof w:val="0"/>
      <w:sz w:val="24"/>
      <w:lang w:val="ru-RU" w:eastAsia="ru-RU" w:bidi="ar-SA"/>
    </w:rPr>
  </w:style>
  <w:style w:type="paragraph" w:styleId="af4">
    <w:name w:val="Subtitle"/>
    <w:basedOn w:val="a"/>
    <w:link w:val="af5"/>
    <w:qFormat/>
    <w:rsid w:val="00831DF6"/>
    <w:pPr>
      <w:suppressAutoHyphens w:val="0"/>
      <w:spacing w:line="360" w:lineRule="auto"/>
      <w:ind w:left="1418" w:right="1587"/>
      <w:jc w:val="right"/>
    </w:pPr>
    <w:rPr>
      <w:lang w:eastAsia="ru-RU"/>
    </w:rPr>
  </w:style>
  <w:style w:type="character" w:customStyle="1" w:styleId="af5">
    <w:name w:val="Подзаголовок Знак"/>
    <w:basedOn w:val="a0"/>
    <w:link w:val="af4"/>
    <w:rsid w:val="00831DF6"/>
    <w:rPr>
      <w:rFonts w:ascii="Times New Roman" w:eastAsia="Times New Roman" w:hAnsi="Times New Roman" w:cs="Times New Roman"/>
      <w:sz w:val="24"/>
      <w:szCs w:val="24"/>
      <w:lang w:eastAsia="ru-RU"/>
    </w:rPr>
  </w:style>
  <w:style w:type="character" w:customStyle="1" w:styleId="41">
    <w:name w:val="Знак Знак4"/>
    <w:basedOn w:val="a0"/>
    <w:locked/>
    <w:rsid w:val="00831DF6"/>
    <w:rPr>
      <w:noProof w:val="0"/>
      <w:sz w:val="24"/>
      <w:szCs w:val="24"/>
      <w:lang w:val="ru-RU" w:eastAsia="ru-RU" w:bidi="ar-SA"/>
    </w:rPr>
  </w:style>
  <w:style w:type="paragraph" w:styleId="21">
    <w:name w:val="Body Text 2"/>
    <w:basedOn w:val="a"/>
    <w:link w:val="22"/>
    <w:rsid w:val="00831DF6"/>
    <w:pPr>
      <w:suppressAutoHyphens w:val="0"/>
      <w:spacing w:after="120" w:line="480" w:lineRule="auto"/>
    </w:pPr>
    <w:rPr>
      <w:lang w:eastAsia="ru-RU"/>
    </w:rPr>
  </w:style>
  <w:style w:type="character" w:customStyle="1" w:styleId="22">
    <w:name w:val="Основной текст 2 Знак"/>
    <w:basedOn w:val="a0"/>
    <w:link w:val="21"/>
    <w:rsid w:val="00831DF6"/>
    <w:rPr>
      <w:rFonts w:ascii="Times New Roman" w:eastAsia="Times New Roman" w:hAnsi="Times New Roman" w:cs="Times New Roman"/>
      <w:sz w:val="24"/>
      <w:szCs w:val="24"/>
      <w:lang w:eastAsia="ru-RU"/>
    </w:rPr>
  </w:style>
  <w:style w:type="character" w:customStyle="1" w:styleId="31">
    <w:name w:val="Знак Знак3"/>
    <w:basedOn w:val="a0"/>
    <w:locked/>
    <w:rsid w:val="00831DF6"/>
    <w:rPr>
      <w:noProof w:val="0"/>
      <w:sz w:val="16"/>
      <w:szCs w:val="16"/>
      <w:lang w:val="ru-RU" w:eastAsia="ru-RU" w:bidi="ar-SA"/>
    </w:rPr>
  </w:style>
  <w:style w:type="paragraph" w:styleId="32">
    <w:name w:val="Body Text 3"/>
    <w:basedOn w:val="a"/>
    <w:link w:val="33"/>
    <w:rsid w:val="00831DF6"/>
    <w:pPr>
      <w:suppressAutoHyphens w:val="0"/>
      <w:spacing w:after="120"/>
    </w:pPr>
    <w:rPr>
      <w:sz w:val="16"/>
      <w:szCs w:val="16"/>
      <w:lang w:eastAsia="ru-RU"/>
    </w:rPr>
  </w:style>
  <w:style w:type="character" w:customStyle="1" w:styleId="33">
    <w:name w:val="Основной текст 3 Знак"/>
    <w:basedOn w:val="a0"/>
    <w:link w:val="32"/>
    <w:rsid w:val="00831DF6"/>
    <w:rPr>
      <w:rFonts w:ascii="Times New Roman" w:eastAsia="Times New Roman" w:hAnsi="Times New Roman" w:cs="Times New Roman"/>
      <w:sz w:val="16"/>
      <w:szCs w:val="16"/>
      <w:lang w:eastAsia="ru-RU"/>
    </w:rPr>
  </w:style>
  <w:style w:type="character" w:customStyle="1" w:styleId="23">
    <w:name w:val="Знак Знак2"/>
    <w:basedOn w:val="a0"/>
    <w:locked/>
    <w:rsid w:val="00831DF6"/>
    <w:rPr>
      <w:noProof w:val="0"/>
      <w:sz w:val="24"/>
      <w:szCs w:val="24"/>
      <w:lang w:val="ru-RU" w:eastAsia="ru-RU" w:bidi="ar-SA"/>
    </w:rPr>
  </w:style>
  <w:style w:type="paragraph" w:styleId="24">
    <w:name w:val="Body Text Indent 2"/>
    <w:basedOn w:val="a"/>
    <w:link w:val="25"/>
    <w:rsid w:val="00831DF6"/>
    <w:pPr>
      <w:suppressAutoHyphens w:val="0"/>
      <w:spacing w:after="120" w:line="480" w:lineRule="auto"/>
      <w:ind w:left="283"/>
    </w:pPr>
    <w:rPr>
      <w:lang w:eastAsia="ru-RU"/>
    </w:rPr>
  </w:style>
  <w:style w:type="character" w:customStyle="1" w:styleId="25">
    <w:name w:val="Основной текст с отступом 2 Знак"/>
    <w:basedOn w:val="a0"/>
    <w:link w:val="24"/>
    <w:rsid w:val="00831DF6"/>
    <w:rPr>
      <w:rFonts w:ascii="Times New Roman" w:eastAsia="Times New Roman" w:hAnsi="Times New Roman" w:cs="Times New Roman"/>
      <w:sz w:val="24"/>
      <w:szCs w:val="24"/>
      <w:lang w:eastAsia="ru-RU"/>
    </w:rPr>
  </w:style>
  <w:style w:type="character" w:customStyle="1" w:styleId="17">
    <w:name w:val="Знак Знак1"/>
    <w:basedOn w:val="a0"/>
    <w:locked/>
    <w:rsid w:val="00831DF6"/>
    <w:rPr>
      <w:noProof w:val="0"/>
      <w:sz w:val="16"/>
      <w:szCs w:val="16"/>
      <w:lang w:val="ru-RU" w:eastAsia="ru-RU" w:bidi="ar-SA"/>
    </w:rPr>
  </w:style>
  <w:style w:type="paragraph" w:styleId="34">
    <w:name w:val="Body Text Indent 3"/>
    <w:basedOn w:val="a"/>
    <w:link w:val="35"/>
    <w:rsid w:val="00831DF6"/>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831DF6"/>
    <w:rPr>
      <w:rFonts w:ascii="Times New Roman" w:eastAsia="Times New Roman" w:hAnsi="Times New Roman" w:cs="Times New Roman"/>
      <w:sz w:val="16"/>
      <w:szCs w:val="16"/>
      <w:lang w:eastAsia="ru-RU"/>
    </w:rPr>
  </w:style>
  <w:style w:type="paragraph" w:styleId="af6">
    <w:name w:val="Block Text"/>
    <w:basedOn w:val="a"/>
    <w:rsid w:val="00831DF6"/>
    <w:pPr>
      <w:tabs>
        <w:tab w:val="left" w:pos="884"/>
      </w:tabs>
      <w:suppressAutoHyphens w:val="0"/>
      <w:ind w:left="-57" w:right="-57" w:firstLine="885"/>
      <w:jc w:val="both"/>
    </w:pPr>
    <w:rPr>
      <w:sz w:val="28"/>
      <w:lang w:eastAsia="ru-RU"/>
    </w:rPr>
  </w:style>
  <w:style w:type="character" w:customStyle="1" w:styleId="af7">
    <w:name w:val="Знак Знак"/>
    <w:basedOn w:val="a0"/>
    <w:semiHidden/>
    <w:locked/>
    <w:rsid w:val="00831DF6"/>
    <w:rPr>
      <w:rFonts w:ascii="Tahoma" w:hAnsi="Tahoma" w:cs="Tahoma"/>
      <w:noProof w:val="0"/>
      <w:sz w:val="16"/>
      <w:szCs w:val="16"/>
      <w:lang w:val="ru-RU" w:eastAsia="ru-RU" w:bidi="ar-SA"/>
    </w:rPr>
  </w:style>
  <w:style w:type="paragraph" w:styleId="af8">
    <w:name w:val="Balloon Text"/>
    <w:basedOn w:val="a"/>
    <w:link w:val="af9"/>
    <w:uiPriority w:val="99"/>
    <w:semiHidden/>
    <w:rsid w:val="00831DF6"/>
    <w:pPr>
      <w:suppressAutoHyphens w:val="0"/>
    </w:pPr>
    <w:rPr>
      <w:rFonts w:ascii="Tahoma" w:hAnsi="Tahoma" w:cs="Tahoma"/>
      <w:sz w:val="16"/>
      <w:szCs w:val="16"/>
      <w:lang w:eastAsia="ru-RU"/>
    </w:rPr>
  </w:style>
  <w:style w:type="character" w:customStyle="1" w:styleId="af9">
    <w:name w:val="Текст выноски Знак"/>
    <w:basedOn w:val="a0"/>
    <w:link w:val="af8"/>
    <w:uiPriority w:val="99"/>
    <w:semiHidden/>
    <w:rsid w:val="00831DF6"/>
    <w:rPr>
      <w:rFonts w:ascii="Tahoma" w:eastAsia="Times New Roman" w:hAnsi="Tahoma" w:cs="Tahoma"/>
      <w:sz w:val="16"/>
      <w:szCs w:val="16"/>
      <w:lang w:eastAsia="ru-RU"/>
    </w:rPr>
  </w:style>
  <w:style w:type="paragraph" w:customStyle="1" w:styleId="26">
    <w:name w:val="Знак Знак2 Знак Знак Знак Знак"/>
    <w:basedOn w:val="a"/>
    <w:rsid w:val="00831DF6"/>
    <w:pPr>
      <w:suppressAutoHyphens w:val="0"/>
      <w:spacing w:after="160" w:line="240" w:lineRule="exact"/>
    </w:pPr>
    <w:rPr>
      <w:rFonts w:ascii="Verdana" w:hAnsi="Verdana"/>
      <w:sz w:val="20"/>
      <w:szCs w:val="20"/>
      <w:lang w:val="en-US" w:eastAsia="en-US"/>
    </w:rPr>
  </w:style>
  <w:style w:type="paragraph" w:customStyle="1" w:styleId="18">
    <w:name w:val="Знак1"/>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Знак Знак 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831D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1"/>
    <w:basedOn w:val="a"/>
    <w:next w:val="a6"/>
    <w:rsid w:val="00831DF6"/>
    <w:pPr>
      <w:suppressAutoHyphens w:val="0"/>
      <w:spacing w:before="100" w:beforeAutospacing="1" w:after="100" w:afterAutospacing="1"/>
    </w:pPr>
    <w:rPr>
      <w:rFonts w:ascii="Arial Unicode MS" w:eastAsia="Arial Unicode MS" w:hAnsi="Arial Unicode MS"/>
      <w:color w:val="333333"/>
      <w:sz w:val="20"/>
      <w:szCs w:val="20"/>
      <w:lang w:eastAsia="ru-RU"/>
    </w:rPr>
  </w:style>
  <w:style w:type="paragraph" w:customStyle="1" w:styleId="210">
    <w:name w:val="Основной текст 21"/>
    <w:basedOn w:val="a"/>
    <w:rsid w:val="00831DF6"/>
    <w:pPr>
      <w:suppressAutoHyphens w:val="0"/>
      <w:ind w:firstLine="851"/>
      <w:jc w:val="both"/>
    </w:pPr>
    <w:rPr>
      <w:sz w:val="28"/>
      <w:szCs w:val="20"/>
      <w:lang w:eastAsia="ru-RU"/>
    </w:rPr>
  </w:style>
  <w:style w:type="paragraph" w:customStyle="1" w:styleId="211">
    <w:name w:val="Основной текст с отступом 21"/>
    <w:basedOn w:val="a"/>
    <w:rsid w:val="00831DF6"/>
    <w:pPr>
      <w:suppressAutoHyphens w:val="0"/>
      <w:ind w:firstLine="900"/>
      <w:jc w:val="both"/>
    </w:pPr>
    <w:rPr>
      <w:sz w:val="28"/>
      <w:szCs w:val="28"/>
    </w:rPr>
  </w:style>
  <w:style w:type="paragraph" w:customStyle="1" w:styleId="ConsPlusTitle">
    <w:name w:val="ConsPlusTitle"/>
    <w:rsid w:val="00831D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831DF6"/>
    <w:pPr>
      <w:widowControl w:val="0"/>
      <w:suppressAutoHyphens w:val="0"/>
      <w:autoSpaceDE w:val="0"/>
      <w:autoSpaceDN w:val="0"/>
      <w:adjustRightInd w:val="0"/>
      <w:spacing w:line="320" w:lineRule="exact"/>
      <w:jc w:val="center"/>
    </w:pPr>
    <w:rPr>
      <w:lang w:eastAsia="ru-RU"/>
    </w:rPr>
  </w:style>
  <w:style w:type="paragraph" w:customStyle="1" w:styleId="afa">
    <w:name w:val="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831DF6"/>
    <w:pPr>
      <w:suppressAutoHyphens w:val="0"/>
      <w:spacing w:after="160" w:line="240" w:lineRule="exact"/>
    </w:pPr>
    <w:rPr>
      <w:rFonts w:ascii="Verdana" w:hAnsi="Verdana"/>
      <w:sz w:val="20"/>
      <w:szCs w:val="20"/>
      <w:lang w:val="en-US" w:eastAsia="en-US"/>
    </w:rPr>
  </w:style>
  <w:style w:type="paragraph" w:customStyle="1" w:styleId="afb">
    <w:name w:val="Знак Знак 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rsid w:val="00831DF6"/>
    <w:pPr>
      <w:suppressAutoHyphens w:val="0"/>
    </w:pPr>
    <w:rPr>
      <w:rFonts w:ascii="Verdana" w:hAnsi="Verdana" w:cs="Verdana"/>
      <w:sz w:val="20"/>
      <w:szCs w:val="20"/>
      <w:lang w:val="en-US" w:eastAsia="en-US"/>
    </w:rPr>
  </w:style>
  <w:style w:type="paragraph" w:customStyle="1" w:styleId="afc">
    <w:name w:val="Содержимое таблицы"/>
    <w:basedOn w:val="a"/>
    <w:rsid w:val="00831DF6"/>
    <w:pPr>
      <w:widowControl w:val="0"/>
      <w:suppressLineNumbers/>
    </w:pPr>
    <w:rPr>
      <w:rFonts w:eastAsia="Lucida Sans Unicode" w:cs="Tahoma"/>
      <w:kern w:val="2"/>
      <w:lang w:eastAsia="ru-RU"/>
    </w:rPr>
  </w:style>
  <w:style w:type="paragraph" w:customStyle="1" w:styleId="afd">
    <w:name w:val="Знак Знак Знак 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1a">
    <w:name w:val="Обычный1"/>
    <w:rsid w:val="00831DF6"/>
    <w:pPr>
      <w:spacing w:after="0" w:line="240" w:lineRule="auto"/>
    </w:pPr>
    <w:rPr>
      <w:rFonts w:ascii="Times New Roman" w:eastAsia="Times New Roman" w:hAnsi="Times New Roman" w:cs="Times New Roman"/>
      <w:sz w:val="20"/>
      <w:szCs w:val="20"/>
      <w:lang w:eastAsia="ru-RU"/>
    </w:rPr>
  </w:style>
  <w:style w:type="paragraph" w:customStyle="1" w:styleId="27">
    <w:name w:val="Обычный (веб)2"/>
    <w:basedOn w:val="a"/>
    <w:rsid w:val="00831DF6"/>
    <w:pPr>
      <w:suppressAutoHyphens w:val="0"/>
      <w:spacing w:before="100" w:beforeAutospacing="1" w:after="100" w:afterAutospacing="1"/>
    </w:pPr>
    <w:rPr>
      <w:lang w:eastAsia="ru-RU"/>
    </w:rPr>
  </w:style>
  <w:style w:type="paragraph" w:customStyle="1" w:styleId="main">
    <w:name w:val="main"/>
    <w:basedOn w:val="a"/>
    <w:rsid w:val="00831DF6"/>
    <w:pPr>
      <w:suppressAutoHyphens w:val="0"/>
      <w:spacing w:after="120"/>
      <w:ind w:firstLine="709"/>
      <w:jc w:val="both"/>
    </w:pPr>
    <w:rPr>
      <w:sz w:val="26"/>
      <w:szCs w:val="26"/>
      <w:lang w:eastAsia="ru-RU"/>
    </w:rPr>
  </w:style>
  <w:style w:type="paragraph" w:customStyle="1" w:styleId="28">
    <w:name w:val="Знак2"/>
    <w:basedOn w:val="a"/>
    <w:rsid w:val="00831DF6"/>
    <w:pPr>
      <w:suppressAutoHyphens w:val="0"/>
      <w:spacing w:before="100" w:beforeAutospacing="1" w:after="100" w:afterAutospacing="1"/>
    </w:pPr>
    <w:rPr>
      <w:rFonts w:ascii="Tahoma" w:hAnsi="Tahoma"/>
      <w:sz w:val="20"/>
      <w:szCs w:val="20"/>
      <w:lang w:val="en-US" w:eastAsia="en-US"/>
    </w:rPr>
  </w:style>
  <w:style w:type="paragraph" w:styleId="afe">
    <w:name w:val="List Paragraph"/>
    <w:basedOn w:val="a"/>
    <w:qFormat/>
    <w:rsid w:val="00831DF6"/>
    <w:pPr>
      <w:suppressAutoHyphens w:val="0"/>
      <w:spacing w:after="200" w:line="276" w:lineRule="auto"/>
      <w:ind w:left="720"/>
      <w:contextualSpacing/>
    </w:pPr>
    <w:rPr>
      <w:rFonts w:ascii="Calibri" w:eastAsia="Calibri" w:hAnsi="Calibri"/>
      <w:sz w:val="22"/>
      <w:szCs w:val="22"/>
      <w:lang w:eastAsia="en-US"/>
    </w:rPr>
  </w:style>
  <w:style w:type="paragraph" w:customStyle="1" w:styleId="CharChar">
    <w:name w:val="Char Char"/>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1b">
    <w:name w:val="Таблицы 1"/>
    <w:basedOn w:val="a"/>
    <w:rsid w:val="00831DF6"/>
    <w:pPr>
      <w:suppressAutoHyphens w:val="0"/>
    </w:pPr>
    <w:rPr>
      <w:rFonts w:ascii="Calibri" w:hAnsi="Calibri"/>
      <w:lang w:eastAsia="ru-RU"/>
    </w:rPr>
  </w:style>
  <w:style w:type="paragraph" w:customStyle="1" w:styleId="36">
    <w:name w:val="Знак3"/>
    <w:basedOn w:val="a"/>
    <w:rsid w:val="00831DF6"/>
    <w:pPr>
      <w:suppressAutoHyphens w:val="0"/>
      <w:spacing w:before="100" w:beforeAutospacing="1" w:after="100" w:afterAutospacing="1"/>
    </w:pPr>
    <w:rPr>
      <w:rFonts w:ascii="Tahoma" w:hAnsi="Tahoma"/>
      <w:sz w:val="20"/>
      <w:szCs w:val="20"/>
      <w:lang w:val="en-US" w:eastAsia="en-US"/>
    </w:rPr>
  </w:style>
  <w:style w:type="character" w:customStyle="1" w:styleId="NoSpacingChar">
    <w:name w:val="No Spacing Char"/>
    <w:locked/>
    <w:rsid w:val="00831DF6"/>
    <w:rPr>
      <w:rFonts w:ascii="Calibri" w:hAnsi="Calibri"/>
      <w:noProof w:val="0"/>
      <w:sz w:val="22"/>
      <w:szCs w:val="22"/>
      <w:lang w:val="ru-RU" w:eastAsia="en-US" w:bidi="ar-SA"/>
    </w:rPr>
  </w:style>
  <w:style w:type="paragraph" w:customStyle="1" w:styleId="1c">
    <w:name w:val="Без интервала1"/>
    <w:rsid w:val="00831DF6"/>
    <w:pPr>
      <w:spacing w:after="0" w:line="240" w:lineRule="auto"/>
    </w:pPr>
    <w:rPr>
      <w:rFonts w:ascii="Calibri" w:eastAsia="Times New Roman" w:hAnsi="Calibri" w:cs="Times New Roman"/>
    </w:rPr>
  </w:style>
  <w:style w:type="character" w:customStyle="1" w:styleId="aff">
    <w:name w:val="Без интервала Знак"/>
    <w:locked/>
    <w:rsid w:val="00831DF6"/>
    <w:rPr>
      <w:rFonts w:ascii="Calibri" w:eastAsia="Calibri" w:hAnsi="Calibri" w:cs="Calibri"/>
      <w:noProof w:val="0"/>
      <w:sz w:val="22"/>
      <w:szCs w:val="22"/>
      <w:lang w:val="ru-RU" w:eastAsia="ar-SA" w:bidi="ar-SA"/>
    </w:rPr>
  </w:style>
  <w:style w:type="paragraph" w:styleId="aff0">
    <w:name w:val="No Spacing"/>
    <w:uiPriority w:val="1"/>
    <w:qFormat/>
    <w:rsid w:val="00831DF6"/>
    <w:pPr>
      <w:suppressAutoHyphens/>
      <w:spacing w:after="0" w:line="240" w:lineRule="auto"/>
    </w:pPr>
    <w:rPr>
      <w:rFonts w:ascii="Calibri" w:eastAsia="Calibri" w:hAnsi="Calibri" w:cs="Calibri"/>
      <w:lang w:eastAsia="ar-SA"/>
    </w:rPr>
  </w:style>
  <w:style w:type="character" w:customStyle="1" w:styleId="aff1">
    <w:name w:val="Доклад: основной текст Знак"/>
    <w:basedOn w:val="a0"/>
    <w:locked/>
    <w:rsid w:val="00831DF6"/>
    <w:rPr>
      <w:rFonts w:ascii="Arial" w:hAnsi="Arial" w:cs="Arial"/>
      <w:noProof w:val="0"/>
      <w:sz w:val="28"/>
      <w:szCs w:val="28"/>
      <w:lang w:val="ru-RU" w:eastAsia="ru-RU" w:bidi="ar-SA"/>
    </w:rPr>
  </w:style>
  <w:style w:type="paragraph" w:customStyle="1" w:styleId="aff2">
    <w:name w:val="Доклад: основной текст"/>
    <w:basedOn w:val="a"/>
    <w:rsid w:val="00831DF6"/>
    <w:pPr>
      <w:suppressAutoHyphens w:val="0"/>
      <w:spacing w:line="360" w:lineRule="auto"/>
      <w:ind w:firstLine="567"/>
      <w:jc w:val="both"/>
    </w:pPr>
    <w:rPr>
      <w:rFonts w:ascii="Arial" w:hAnsi="Arial" w:cs="Arial"/>
      <w:sz w:val="28"/>
      <w:szCs w:val="28"/>
      <w:lang w:eastAsia="ru-RU"/>
    </w:rPr>
  </w:style>
  <w:style w:type="paragraph" w:customStyle="1" w:styleId="29">
    <w:name w:val="Обычный2"/>
    <w:rsid w:val="00831DF6"/>
    <w:pPr>
      <w:widowControl w:val="0"/>
      <w:snapToGrid w:val="0"/>
      <w:spacing w:after="0" w:line="300" w:lineRule="auto"/>
      <w:ind w:firstLine="160"/>
      <w:jc w:val="both"/>
    </w:pPr>
    <w:rPr>
      <w:rFonts w:ascii="Times New Roman" w:eastAsia="Times New Roman" w:hAnsi="Times New Roman" w:cs="Times New Roman"/>
      <w:sz w:val="16"/>
      <w:szCs w:val="20"/>
      <w:lang w:eastAsia="ru-RU"/>
    </w:rPr>
  </w:style>
  <w:style w:type="paragraph" w:customStyle="1" w:styleId="ConsCell">
    <w:name w:val="ConsCell"/>
    <w:rsid w:val="00831DF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stern">
    <w:name w:val="western"/>
    <w:basedOn w:val="a"/>
    <w:rsid w:val="00831DF6"/>
    <w:pPr>
      <w:suppressAutoHyphens w:val="0"/>
      <w:spacing w:before="100" w:beforeAutospacing="1" w:after="100" w:afterAutospacing="1"/>
    </w:pPr>
    <w:rPr>
      <w:lang w:eastAsia="ru-RU"/>
    </w:rPr>
  </w:style>
  <w:style w:type="paragraph" w:customStyle="1" w:styleId="msonormalcxsplast">
    <w:name w:val="msonormalcxsplast"/>
    <w:basedOn w:val="a"/>
    <w:rsid w:val="00831DF6"/>
    <w:pPr>
      <w:suppressAutoHyphens w:val="0"/>
      <w:spacing w:before="100" w:beforeAutospacing="1" w:after="100" w:afterAutospacing="1"/>
    </w:pPr>
    <w:rPr>
      <w:lang w:eastAsia="ru-RU"/>
    </w:rPr>
  </w:style>
  <w:style w:type="paragraph" w:customStyle="1" w:styleId="msobodytextcxsplast">
    <w:name w:val="msobodytextcxsplast"/>
    <w:basedOn w:val="a"/>
    <w:rsid w:val="00831DF6"/>
    <w:pPr>
      <w:suppressAutoHyphens w:val="0"/>
      <w:spacing w:before="100" w:beforeAutospacing="1" w:after="100" w:afterAutospacing="1"/>
    </w:pPr>
    <w:rPr>
      <w:lang w:eastAsia="ru-RU"/>
    </w:rPr>
  </w:style>
  <w:style w:type="paragraph" w:customStyle="1" w:styleId="msonormalcxspmiddle">
    <w:name w:val="msonormalcxspmiddle"/>
    <w:basedOn w:val="a"/>
    <w:rsid w:val="00831DF6"/>
    <w:pPr>
      <w:suppressAutoHyphens w:val="0"/>
      <w:spacing w:before="100" w:beforeAutospacing="1" w:after="100" w:afterAutospacing="1"/>
    </w:pPr>
    <w:rPr>
      <w:lang w:eastAsia="ru-RU"/>
    </w:rPr>
  </w:style>
  <w:style w:type="paragraph" w:customStyle="1" w:styleId="Style5">
    <w:name w:val="Style5"/>
    <w:basedOn w:val="a"/>
    <w:rsid w:val="00831DF6"/>
    <w:pPr>
      <w:widowControl w:val="0"/>
      <w:suppressAutoHyphens w:val="0"/>
      <w:autoSpaceDE w:val="0"/>
      <w:autoSpaceDN w:val="0"/>
      <w:adjustRightInd w:val="0"/>
      <w:spacing w:line="317" w:lineRule="exact"/>
      <w:ind w:firstLine="485"/>
      <w:jc w:val="both"/>
    </w:pPr>
    <w:rPr>
      <w:rFonts w:ascii="Arial" w:hAnsi="Arial" w:cs="Arial"/>
      <w:lang w:eastAsia="ru-RU"/>
    </w:rPr>
  </w:style>
  <w:style w:type="paragraph" w:customStyle="1" w:styleId="2a">
    <w:name w:val="Знак Знак2 Знак"/>
    <w:basedOn w:val="a"/>
    <w:rsid w:val="00831DF6"/>
    <w:pPr>
      <w:suppressAutoHyphens w:val="0"/>
      <w:spacing w:after="160" w:line="240" w:lineRule="exact"/>
    </w:pPr>
    <w:rPr>
      <w:rFonts w:ascii="Verdana" w:hAnsi="Verdana"/>
      <w:sz w:val="20"/>
      <w:szCs w:val="20"/>
      <w:lang w:val="en-US" w:eastAsia="en-US"/>
    </w:rPr>
  </w:style>
  <w:style w:type="paragraph" w:customStyle="1" w:styleId="1d">
    <w:name w:val="Основной текст с отступом1"/>
    <w:basedOn w:val="a"/>
    <w:rsid w:val="00831DF6"/>
    <w:pPr>
      <w:suppressAutoHyphens w:val="0"/>
      <w:spacing w:line="360" w:lineRule="auto"/>
      <w:ind w:firstLine="426"/>
      <w:jc w:val="both"/>
    </w:pPr>
    <w:rPr>
      <w:rFonts w:ascii="Bookman Old Style" w:hAnsi="Bookman Old Style" w:cs="Bookman Old Style"/>
      <w:sz w:val="28"/>
      <w:szCs w:val="28"/>
      <w:lang w:eastAsia="ru-RU"/>
    </w:rPr>
  </w:style>
  <w:style w:type="paragraph" w:customStyle="1" w:styleId="aff3">
    <w:name w:val="Мой стиль"/>
    <w:basedOn w:val="a"/>
    <w:rsid w:val="00831DF6"/>
    <w:pPr>
      <w:suppressAutoHyphens w:val="0"/>
      <w:ind w:firstLine="709"/>
      <w:jc w:val="both"/>
    </w:pPr>
    <w:rPr>
      <w:sz w:val="28"/>
      <w:lang w:eastAsia="ru-RU"/>
    </w:rPr>
  </w:style>
  <w:style w:type="paragraph" w:customStyle="1" w:styleId="2b">
    <w:name w:val="Знак Знак2 Знак Знак Знак Знак Знак Знак Знак Знак"/>
    <w:basedOn w:val="a"/>
    <w:rsid w:val="00831DF6"/>
    <w:pPr>
      <w:suppressAutoHyphens w:val="0"/>
      <w:spacing w:after="160" w:line="240" w:lineRule="exact"/>
    </w:pPr>
    <w:rPr>
      <w:rFonts w:ascii="Verdana" w:hAnsi="Verdana"/>
      <w:sz w:val="20"/>
      <w:szCs w:val="20"/>
      <w:lang w:val="en-US" w:eastAsia="en-US"/>
    </w:rPr>
  </w:style>
  <w:style w:type="paragraph" w:customStyle="1" w:styleId="Style2">
    <w:name w:val="Style2"/>
    <w:basedOn w:val="a"/>
    <w:rsid w:val="00831DF6"/>
    <w:pPr>
      <w:widowControl w:val="0"/>
      <w:suppressAutoHyphens w:val="0"/>
      <w:autoSpaceDE w:val="0"/>
      <w:autoSpaceDN w:val="0"/>
      <w:adjustRightInd w:val="0"/>
      <w:spacing w:line="389" w:lineRule="exact"/>
      <w:ind w:firstLine="713"/>
      <w:jc w:val="both"/>
    </w:pPr>
    <w:rPr>
      <w:lang w:eastAsia="ru-RU"/>
    </w:rPr>
  </w:style>
  <w:style w:type="paragraph" w:customStyle="1" w:styleId="aff4">
    <w:name w:val="_обычный"/>
    <w:basedOn w:val="a"/>
    <w:rsid w:val="00831DF6"/>
    <w:pPr>
      <w:suppressAutoHyphens w:val="0"/>
      <w:ind w:firstLine="709"/>
      <w:jc w:val="both"/>
    </w:pPr>
    <w:rPr>
      <w:rFonts w:eastAsia="Calibri"/>
      <w:color w:val="000000"/>
      <w:sz w:val="28"/>
      <w:szCs w:val="22"/>
    </w:rPr>
  </w:style>
  <w:style w:type="character" w:customStyle="1" w:styleId="1e">
    <w:name w:val="_Список 1 Знак"/>
    <w:locked/>
    <w:rsid w:val="00831DF6"/>
    <w:rPr>
      <w:noProof w:val="0"/>
      <w:sz w:val="28"/>
      <w:lang w:bidi="ar-SA"/>
    </w:rPr>
  </w:style>
  <w:style w:type="paragraph" w:customStyle="1" w:styleId="1f">
    <w:name w:val="_Список 1"/>
    <w:basedOn w:val="a"/>
    <w:rsid w:val="00831DF6"/>
    <w:pPr>
      <w:widowControl w:val="0"/>
      <w:tabs>
        <w:tab w:val="num" w:pos="720"/>
      </w:tabs>
      <w:suppressAutoHyphens w:val="0"/>
      <w:spacing w:before="120" w:after="120"/>
      <w:ind w:left="1134" w:hanging="425"/>
      <w:contextualSpacing/>
      <w:jc w:val="both"/>
    </w:pPr>
    <w:rPr>
      <w:sz w:val="28"/>
    </w:rPr>
  </w:style>
  <w:style w:type="paragraph" w:customStyle="1" w:styleId="2c">
    <w:name w:val="Знак Знак2 Знак Знак Знак Знак Знак Знак"/>
    <w:basedOn w:val="a"/>
    <w:rsid w:val="00831DF6"/>
    <w:pPr>
      <w:suppressAutoHyphens w:val="0"/>
      <w:spacing w:after="160" w:line="240" w:lineRule="exact"/>
    </w:pPr>
    <w:rPr>
      <w:rFonts w:ascii="Verdana" w:hAnsi="Verdana"/>
      <w:sz w:val="20"/>
      <w:szCs w:val="20"/>
      <w:lang w:val="en-US" w:eastAsia="en-US"/>
    </w:rPr>
  </w:style>
  <w:style w:type="character" w:customStyle="1" w:styleId="o20">
    <w:name w:val="o2 Знак"/>
    <w:basedOn w:val="a0"/>
    <w:locked/>
    <w:rsid w:val="00831DF6"/>
    <w:rPr>
      <w:b/>
      <w:noProof w:val="0"/>
      <w:sz w:val="28"/>
      <w:szCs w:val="28"/>
      <w:lang w:val="ru-RU" w:eastAsia="ru-RU" w:bidi="ar-SA"/>
    </w:rPr>
  </w:style>
  <w:style w:type="paragraph" w:customStyle="1" w:styleId="o2">
    <w:name w:val="o2"/>
    <w:basedOn w:val="a"/>
    <w:rsid w:val="00831DF6"/>
    <w:pPr>
      <w:numPr>
        <w:numId w:val="1"/>
      </w:numPr>
      <w:suppressAutoHyphens w:val="0"/>
      <w:jc w:val="center"/>
    </w:pPr>
    <w:rPr>
      <w:b/>
      <w:sz w:val="28"/>
      <w:szCs w:val="28"/>
      <w:lang w:eastAsia="ru-RU"/>
    </w:rPr>
  </w:style>
  <w:style w:type="paragraph" w:customStyle="1" w:styleId="font5">
    <w:name w:val="font5"/>
    <w:basedOn w:val="a"/>
    <w:rsid w:val="00831DF6"/>
    <w:pPr>
      <w:suppressAutoHyphens w:val="0"/>
      <w:spacing w:before="100" w:beforeAutospacing="1" w:after="100" w:afterAutospacing="1"/>
    </w:pPr>
    <w:rPr>
      <w:sz w:val="20"/>
      <w:szCs w:val="20"/>
      <w:lang w:eastAsia="ru-RU"/>
    </w:rPr>
  </w:style>
  <w:style w:type="paragraph" w:customStyle="1" w:styleId="xl65">
    <w:name w:val="xl6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66">
    <w:name w:val="xl66"/>
    <w:basedOn w:val="a"/>
    <w:rsid w:val="00831DF6"/>
    <w:pPr>
      <w:shd w:val="clear" w:color="auto" w:fill="FFFFFF"/>
      <w:suppressAutoHyphens w:val="0"/>
      <w:spacing w:before="100" w:beforeAutospacing="1" w:after="100" w:afterAutospacing="1"/>
    </w:pPr>
    <w:rPr>
      <w:lang w:eastAsia="ru-RU"/>
    </w:rPr>
  </w:style>
  <w:style w:type="paragraph" w:customStyle="1" w:styleId="xl67">
    <w:name w:val="xl67"/>
    <w:basedOn w:val="a"/>
    <w:rsid w:val="00831DF6"/>
    <w:pPr>
      <w:suppressAutoHyphens w:val="0"/>
      <w:spacing w:before="100" w:beforeAutospacing="1" w:after="100" w:afterAutospacing="1"/>
    </w:pPr>
    <w:rPr>
      <w:b/>
      <w:bCs/>
      <w:lang w:eastAsia="ru-RU"/>
    </w:rPr>
  </w:style>
  <w:style w:type="paragraph" w:customStyle="1" w:styleId="xl68">
    <w:name w:val="xl68"/>
    <w:basedOn w:val="a"/>
    <w:rsid w:val="00831DF6"/>
    <w:pPr>
      <w:suppressAutoHyphens w:val="0"/>
      <w:spacing w:before="100" w:beforeAutospacing="1" w:after="100" w:afterAutospacing="1"/>
    </w:pPr>
    <w:rPr>
      <w:lang w:eastAsia="ru-RU"/>
    </w:rPr>
  </w:style>
  <w:style w:type="paragraph" w:customStyle="1" w:styleId="xl69">
    <w:name w:val="xl6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1">
    <w:name w:val="xl71"/>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72">
    <w:name w:val="xl72"/>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73">
    <w:name w:val="xl7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5">
    <w:name w:val="xl7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831DF6"/>
    <w:pPr>
      <w:suppressAutoHyphens w:val="0"/>
      <w:spacing w:before="100" w:beforeAutospacing="1" w:after="100" w:afterAutospacing="1"/>
    </w:pPr>
    <w:rPr>
      <w:lang w:eastAsia="ru-RU"/>
    </w:rPr>
  </w:style>
  <w:style w:type="paragraph" w:customStyle="1" w:styleId="xl77">
    <w:name w:val="xl7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9">
    <w:name w:val="xl7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2">
    <w:name w:val="xl8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4">
    <w:name w:val="xl8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5">
    <w:name w:val="xl8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6">
    <w:name w:val="xl86"/>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7">
    <w:name w:val="xl8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1">
    <w:name w:val="xl9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3">
    <w:name w:val="xl9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6">
    <w:name w:val="xl96"/>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7">
    <w:name w:val="xl9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8">
    <w:name w:val="xl9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9">
    <w:name w:val="xl9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ru-RU"/>
    </w:rPr>
  </w:style>
  <w:style w:type="paragraph" w:customStyle="1" w:styleId="xl100">
    <w:name w:val="xl10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ru-RU"/>
    </w:rPr>
  </w:style>
  <w:style w:type="paragraph" w:customStyle="1" w:styleId="xl101">
    <w:name w:val="xl10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ru-RU"/>
    </w:rPr>
  </w:style>
  <w:style w:type="paragraph" w:customStyle="1" w:styleId="xl103">
    <w:name w:val="xl10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04">
    <w:name w:val="xl10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5">
    <w:name w:val="xl10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6">
    <w:name w:val="xl106"/>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7">
    <w:name w:val="xl10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8">
    <w:name w:val="xl10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9">
    <w:name w:val="xl10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10">
    <w:name w:val="xl11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11">
    <w:name w:val="xl111"/>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lang w:eastAsia="ru-RU"/>
    </w:rPr>
  </w:style>
  <w:style w:type="paragraph" w:customStyle="1" w:styleId="xl112">
    <w:name w:val="xl11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113">
    <w:name w:val="xl113"/>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lang w:eastAsia="ru-RU"/>
    </w:rPr>
  </w:style>
  <w:style w:type="paragraph" w:customStyle="1" w:styleId="xl114">
    <w:name w:val="xl114"/>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color w:val="000000"/>
      <w:lang w:eastAsia="ru-RU"/>
    </w:rPr>
  </w:style>
  <w:style w:type="paragraph" w:customStyle="1" w:styleId="xl115">
    <w:name w:val="xl115"/>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116">
    <w:name w:val="xl116"/>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117">
    <w:name w:val="xl11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8">
    <w:name w:val="xl118"/>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119">
    <w:name w:val="xl11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0">
    <w:name w:val="xl12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1">
    <w:name w:val="xl12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3">
    <w:name w:val="xl12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4">
    <w:name w:val="xl12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5">
    <w:name w:val="xl12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6">
    <w:name w:val="xl126"/>
    <w:basedOn w:val="a"/>
    <w:rsid w:val="00831DF6"/>
    <w:pPr>
      <w:suppressAutoHyphens w:val="0"/>
      <w:spacing w:before="100" w:beforeAutospacing="1" w:after="100" w:afterAutospacing="1"/>
      <w:jc w:val="center"/>
    </w:pPr>
    <w:rPr>
      <w:b/>
      <w:bCs/>
      <w:lang w:eastAsia="ru-RU"/>
    </w:rPr>
  </w:style>
  <w:style w:type="paragraph" w:customStyle="1" w:styleId="xl127">
    <w:name w:val="xl12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29">
    <w:name w:val="xl129"/>
    <w:basedOn w:val="a"/>
    <w:rsid w:val="00831DF6"/>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0">
    <w:name w:val="xl130"/>
    <w:basedOn w:val="a"/>
    <w:rsid w:val="00831DF6"/>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31">
    <w:name w:val="xl131"/>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2">
    <w:name w:val="xl132"/>
    <w:basedOn w:val="a"/>
    <w:rsid w:val="00831DF6"/>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3">
    <w:name w:val="xl133"/>
    <w:basedOn w:val="a"/>
    <w:rsid w:val="00831DF6"/>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ConsNormal">
    <w:name w:val="ConsNormal"/>
    <w:rsid w:val="00831DF6"/>
    <w:pPr>
      <w:widowControl w:val="0"/>
      <w:spacing w:after="0" w:line="240" w:lineRule="auto"/>
      <w:ind w:firstLine="720"/>
    </w:pPr>
    <w:rPr>
      <w:rFonts w:ascii="Arial" w:eastAsia="Times New Roman" w:hAnsi="Arial" w:cs="Arial"/>
      <w:sz w:val="16"/>
      <w:szCs w:val="16"/>
      <w:lang w:eastAsia="ru-RU"/>
    </w:rPr>
  </w:style>
  <w:style w:type="paragraph" w:customStyle="1" w:styleId="Style9">
    <w:name w:val="Style9"/>
    <w:basedOn w:val="a"/>
    <w:rsid w:val="00831DF6"/>
    <w:pPr>
      <w:widowControl w:val="0"/>
      <w:suppressAutoHyphens w:val="0"/>
      <w:autoSpaceDE w:val="0"/>
      <w:autoSpaceDN w:val="0"/>
      <w:adjustRightInd w:val="0"/>
      <w:spacing w:line="356" w:lineRule="exact"/>
      <w:ind w:firstLine="701"/>
      <w:jc w:val="both"/>
    </w:pPr>
    <w:rPr>
      <w:lang w:eastAsia="ru-RU"/>
    </w:rPr>
  </w:style>
  <w:style w:type="character" w:customStyle="1" w:styleId="190">
    <w:name w:val="Знак Знак19"/>
    <w:basedOn w:val="a0"/>
    <w:rsid w:val="00831DF6"/>
    <w:rPr>
      <w:sz w:val="24"/>
      <w:szCs w:val="24"/>
    </w:rPr>
  </w:style>
  <w:style w:type="character" w:customStyle="1" w:styleId="180">
    <w:name w:val="Знак Знак18"/>
    <w:basedOn w:val="a0"/>
    <w:locked/>
    <w:rsid w:val="00831DF6"/>
    <w:rPr>
      <w:rFonts w:ascii="Arial" w:hAnsi="Arial" w:cs="Arial" w:hint="default"/>
      <w:noProof w:val="0"/>
      <w:lang w:val="ru-RU" w:eastAsia="ru-RU" w:bidi="ar-SA"/>
    </w:rPr>
  </w:style>
  <w:style w:type="character" w:customStyle="1" w:styleId="BodyTextChar">
    <w:name w:val="Body Text Char Знак Знак"/>
    <w:basedOn w:val="a0"/>
    <w:rsid w:val="00831DF6"/>
    <w:rPr>
      <w:rFonts w:ascii="Arial" w:hAnsi="Arial" w:cs="Arial" w:hint="default"/>
      <w:noProof w:val="0"/>
      <w:lang w:val="ru-RU" w:eastAsia="ru-RU" w:bidi="ar-SA"/>
    </w:rPr>
  </w:style>
  <w:style w:type="character" w:customStyle="1" w:styleId="FontStyle12">
    <w:name w:val="Font Style12"/>
    <w:basedOn w:val="a0"/>
    <w:rsid w:val="00831DF6"/>
    <w:rPr>
      <w:rFonts w:ascii="Times New Roman" w:hAnsi="Times New Roman" w:cs="Times New Roman" w:hint="default"/>
      <w:b/>
      <w:bCs/>
      <w:spacing w:val="10"/>
      <w:sz w:val="24"/>
      <w:szCs w:val="24"/>
    </w:rPr>
  </w:style>
  <w:style w:type="character" w:customStyle="1" w:styleId="42">
    <w:name w:val="Знак4"/>
    <w:basedOn w:val="a0"/>
    <w:rsid w:val="00831DF6"/>
    <w:rPr>
      <w:noProof w:val="0"/>
      <w:sz w:val="28"/>
      <w:szCs w:val="28"/>
      <w:lang w:val="ru-RU" w:eastAsia="ru-RU" w:bidi="ar-SA"/>
    </w:rPr>
  </w:style>
  <w:style w:type="character" w:customStyle="1" w:styleId="1f0">
    <w:name w:val="Таблицы 1 Знак"/>
    <w:basedOn w:val="a0"/>
    <w:locked/>
    <w:rsid w:val="00831DF6"/>
    <w:rPr>
      <w:rFonts w:ascii="Calibri" w:hAnsi="Calibri" w:hint="default"/>
      <w:noProof w:val="0"/>
      <w:sz w:val="24"/>
      <w:szCs w:val="24"/>
      <w:lang w:val="ru-RU" w:eastAsia="ru-RU" w:bidi="ar-SA"/>
    </w:rPr>
  </w:style>
  <w:style w:type="character" w:customStyle="1" w:styleId="BodyTextChar1">
    <w:name w:val="Body Text Char Знак Знак1"/>
    <w:basedOn w:val="a0"/>
    <w:locked/>
    <w:rsid w:val="00831DF6"/>
    <w:rPr>
      <w:rFonts w:ascii="Arial" w:hAnsi="Arial" w:cs="Arial" w:hint="default"/>
      <w:noProof w:val="0"/>
      <w:lang w:val="ru-RU" w:eastAsia="ru-RU" w:bidi="ar-SA"/>
    </w:rPr>
  </w:style>
  <w:style w:type="character" w:customStyle="1" w:styleId="FontStyle21">
    <w:name w:val="Font Style21"/>
    <w:basedOn w:val="a0"/>
    <w:rsid w:val="00831DF6"/>
    <w:rPr>
      <w:rFonts w:ascii="Arial" w:hAnsi="Arial" w:cs="Arial" w:hint="default"/>
      <w:sz w:val="24"/>
      <w:szCs w:val="24"/>
    </w:rPr>
  </w:style>
  <w:style w:type="character" w:customStyle="1" w:styleId="FontStyle19">
    <w:name w:val="Font Style19"/>
    <w:basedOn w:val="a0"/>
    <w:rsid w:val="00831DF6"/>
    <w:rPr>
      <w:rFonts w:ascii="Times New Roman" w:hAnsi="Times New Roman" w:cs="Times New Roman" w:hint="default"/>
      <w:sz w:val="26"/>
      <w:szCs w:val="26"/>
    </w:rPr>
  </w:style>
  <w:style w:type="character" w:customStyle="1" w:styleId="aff5">
    <w:name w:val="_список Знак"/>
    <w:locked/>
    <w:rsid w:val="00831DF6"/>
    <w:rPr>
      <w:rFonts w:ascii="Calibri" w:eastAsia="Calibri" w:hAnsi="Calibri" w:hint="default"/>
      <w:noProof w:val="0"/>
      <w:color w:val="000000"/>
      <w:sz w:val="28"/>
      <w:szCs w:val="22"/>
      <w:lang w:bidi="ar-SA"/>
    </w:rPr>
  </w:style>
  <w:style w:type="character" w:customStyle="1" w:styleId="170">
    <w:name w:val="Знак17"/>
    <w:rsid w:val="00831DF6"/>
    <w:rPr>
      <w:rFonts w:ascii="Arial" w:hAnsi="Arial" w:cs="Arial" w:hint="default"/>
      <w:b/>
      <w:bCs/>
      <w:noProof w:val="0"/>
      <w:kern w:val="32"/>
      <w:sz w:val="32"/>
      <w:szCs w:val="32"/>
      <w:lang w:val="ru-RU" w:eastAsia="ru-RU" w:bidi="ar-SA"/>
    </w:rPr>
  </w:style>
  <w:style w:type="character" w:customStyle="1" w:styleId="FontStyle25">
    <w:name w:val="Font Style25"/>
    <w:rsid w:val="00831DF6"/>
    <w:rPr>
      <w:rFonts w:ascii="Times New Roman" w:hAnsi="Times New Roman" w:cs="Times New Roman" w:hint="default"/>
      <w:b/>
      <w:bCs/>
      <w:sz w:val="26"/>
      <w:szCs w:val="26"/>
    </w:rPr>
  </w:style>
  <w:style w:type="character" w:customStyle="1" w:styleId="171">
    <w:name w:val="Знак Знак17"/>
    <w:rsid w:val="00831DF6"/>
    <w:rPr>
      <w:rFonts w:ascii="Arial" w:hAnsi="Arial" w:cs="Arial"/>
      <w:b/>
      <w:bCs/>
      <w:noProof w:val="0"/>
      <w:kern w:val="32"/>
      <w:sz w:val="32"/>
      <w:szCs w:val="32"/>
      <w:lang w:val="ru-RU" w:eastAsia="ru-RU" w:bidi="ar-SA"/>
    </w:rPr>
  </w:style>
  <w:style w:type="character" w:customStyle="1" w:styleId="151">
    <w:name w:val="Знак Знак151"/>
    <w:basedOn w:val="a0"/>
    <w:locked/>
    <w:rsid w:val="00831DF6"/>
    <w:rPr>
      <w:rFonts w:ascii="Arial" w:hAnsi="Arial" w:cs="Arial"/>
      <w:b/>
      <w:bCs/>
      <w:noProof w:val="0"/>
      <w:kern w:val="32"/>
      <w:sz w:val="32"/>
      <w:szCs w:val="32"/>
      <w:lang w:val="ru-RU" w:eastAsia="ru-RU" w:bidi="ar-SA"/>
    </w:rPr>
  </w:style>
  <w:style w:type="character" w:customStyle="1" w:styleId="160">
    <w:name w:val="Знак Знак16"/>
    <w:rsid w:val="00831DF6"/>
    <w:rPr>
      <w:b/>
      <w:bCs/>
      <w:i/>
      <w:sz w:val="24"/>
      <w:szCs w:val="24"/>
      <w:u w:val="single"/>
      <w:lang w:val="ru-RU" w:eastAsia="ru-RU" w:bidi="ar-SA"/>
    </w:rPr>
  </w:style>
  <w:style w:type="paragraph" w:customStyle="1" w:styleId="212">
    <w:name w:val="Знак Знак2 Знак Знак Знак Знак1"/>
    <w:basedOn w:val="a"/>
    <w:rsid w:val="00831DF6"/>
    <w:pPr>
      <w:suppressAutoHyphens w:val="0"/>
      <w:spacing w:after="160" w:line="240" w:lineRule="exact"/>
    </w:pPr>
    <w:rPr>
      <w:rFonts w:ascii="Verdana" w:hAnsi="Verdana"/>
      <w:sz w:val="20"/>
      <w:szCs w:val="20"/>
      <w:lang w:val="en-US" w:eastAsia="en-US"/>
    </w:rPr>
  </w:style>
  <w:style w:type="paragraph" w:customStyle="1" w:styleId="110">
    <w:name w:val="Знак11"/>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harCharCharCharCharCharCharCharCharChar1CharChar1">
    <w:name w:val="Char Char Знак Знак Char Char Знак Знак Char Char Знак Знак Char Char Знак Знак Char Char1 Знак Знак Char Char Знак Знак Знак1"/>
    <w:basedOn w:val="a"/>
    <w:rsid w:val="00831DF6"/>
    <w:pPr>
      <w:suppressAutoHyphens w:val="0"/>
      <w:spacing w:before="100" w:beforeAutospacing="1" w:after="100" w:afterAutospacing="1"/>
    </w:pPr>
    <w:rPr>
      <w:rFonts w:ascii="Tahoma" w:hAnsi="Tahoma"/>
      <w:sz w:val="20"/>
      <w:szCs w:val="20"/>
      <w:lang w:val="en-US" w:eastAsia="en-US"/>
    </w:rPr>
  </w:style>
  <w:style w:type="character" w:styleId="aff6">
    <w:name w:val="page number"/>
    <w:rsid w:val="00831DF6"/>
  </w:style>
  <w:style w:type="character" w:styleId="aff7">
    <w:name w:val="footnote reference"/>
    <w:semiHidden/>
    <w:rsid w:val="00831DF6"/>
    <w:rPr>
      <w:vertAlign w:val="superscript"/>
    </w:rPr>
  </w:style>
  <w:style w:type="character" w:customStyle="1" w:styleId="52">
    <w:name w:val="Знак5"/>
    <w:rsid w:val="00831DF6"/>
    <w:rPr>
      <w:noProof w:val="0"/>
      <w:sz w:val="28"/>
      <w:szCs w:val="28"/>
      <w:lang w:val="ru-RU" w:eastAsia="ru-RU" w:bidi="ar-SA"/>
    </w:rPr>
  </w:style>
  <w:style w:type="paragraph" w:customStyle="1" w:styleId="1f1">
    <w:name w:val="Знак Знак Знак1"/>
    <w:basedOn w:val="a"/>
    <w:rsid w:val="00831DF6"/>
    <w:pPr>
      <w:suppressAutoHyphens w:val="0"/>
      <w:spacing w:before="100" w:beforeAutospacing="1" w:after="100" w:afterAutospacing="1"/>
    </w:pPr>
    <w:rPr>
      <w:rFonts w:ascii="Tahoma" w:hAnsi="Tahoma"/>
      <w:sz w:val="20"/>
      <w:szCs w:val="20"/>
      <w:lang w:val="en-US" w:eastAsia="en-US"/>
    </w:rPr>
  </w:style>
  <w:style w:type="character" w:styleId="aff8">
    <w:name w:val="Strong"/>
    <w:qFormat/>
    <w:rsid w:val="00831DF6"/>
    <w:rPr>
      <w:b/>
      <w:bCs/>
    </w:rPr>
  </w:style>
  <w:style w:type="paragraph" w:customStyle="1" w:styleId="CharChar11">
    <w:name w:val="Char Char1 Знак Знак Знак1"/>
    <w:basedOn w:val="a"/>
    <w:rsid w:val="00831DF6"/>
    <w:pPr>
      <w:suppressAutoHyphens w:val="0"/>
    </w:pPr>
    <w:rPr>
      <w:rFonts w:ascii="Verdana" w:hAnsi="Verdana" w:cs="Verdana"/>
      <w:sz w:val="20"/>
      <w:szCs w:val="20"/>
      <w:lang w:val="en-US" w:eastAsia="en-US"/>
    </w:rPr>
  </w:style>
  <w:style w:type="table" w:styleId="aff9">
    <w:name w:val="Table Grid"/>
    <w:basedOn w:val="a1"/>
    <w:rsid w:val="00831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831D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3">
    <w:name w:val="Знак Знак2 Знак1"/>
    <w:basedOn w:val="a"/>
    <w:rsid w:val="00831DF6"/>
    <w:pPr>
      <w:suppressAutoHyphens w:val="0"/>
      <w:spacing w:after="160" w:line="240" w:lineRule="exact"/>
    </w:pPr>
    <w:rPr>
      <w:rFonts w:ascii="Verdana" w:hAnsi="Verdana"/>
      <w:sz w:val="20"/>
      <w:szCs w:val="20"/>
      <w:lang w:val="en-US" w:eastAsia="en-US"/>
    </w:rPr>
  </w:style>
  <w:style w:type="paragraph" w:styleId="2d">
    <w:name w:val="toc 2"/>
    <w:basedOn w:val="a"/>
    <w:next w:val="a"/>
    <w:autoRedefine/>
    <w:semiHidden/>
    <w:rsid w:val="00831DF6"/>
    <w:pPr>
      <w:suppressAutoHyphens w:val="0"/>
      <w:ind w:left="240"/>
    </w:pPr>
    <w:rPr>
      <w:smallCaps/>
      <w:sz w:val="20"/>
      <w:szCs w:val="20"/>
      <w:lang w:eastAsia="ru-RU"/>
    </w:rPr>
  </w:style>
  <w:style w:type="paragraph" w:styleId="37">
    <w:name w:val="toc 3"/>
    <w:basedOn w:val="a"/>
    <w:next w:val="a"/>
    <w:autoRedefine/>
    <w:semiHidden/>
    <w:rsid w:val="00831DF6"/>
    <w:pPr>
      <w:suppressAutoHyphens w:val="0"/>
      <w:ind w:left="480"/>
    </w:pPr>
    <w:rPr>
      <w:i/>
      <w:iCs/>
      <w:sz w:val="20"/>
      <w:szCs w:val="20"/>
      <w:lang w:eastAsia="ru-RU"/>
    </w:rPr>
  </w:style>
  <w:style w:type="paragraph" w:styleId="43">
    <w:name w:val="toc 4"/>
    <w:basedOn w:val="a"/>
    <w:next w:val="a"/>
    <w:autoRedefine/>
    <w:semiHidden/>
    <w:rsid w:val="00831DF6"/>
    <w:pPr>
      <w:suppressAutoHyphens w:val="0"/>
      <w:ind w:left="720"/>
    </w:pPr>
    <w:rPr>
      <w:sz w:val="18"/>
      <w:szCs w:val="18"/>
      <w:lang w:eastAsia="ru-RU"/>
    </w:rPr>
  </w:style>
  <w:style w:type="paragraph" w:styleId="53">
    <w:name w:val="toc 5"/>
    <w:basedOn w:val="a"/>
    <w:next w:val="a"/>
    <w:autoRedefine/>
    <w:semiHidden/>
    <w:rsid w:val="00831DF6"/>
    <w:pPr>
      <w:suppressAutoHyphens w:val="0"/>
      <w:ind w:left="960"/>
    </w:pPr>
    <w:rPr>
      <w:sz w:val="18"/>
      <w:szCs w:val="18"/>
      <w:lang w:eastAsia="ru-RU"/>
    </w:rPr>
  </w:style>
  <w:style w:type="paragraph" w:styleId="60">
    <w:name w:val="toc 6"/>
    <w:basedOn w:val="a"/>
    <w:next w:val="a"/>
    <w:autoRedefine/>
    <w:semiHidden/>
    <w:rsid w:val="00831DF6"/>
    <w:pPr>
      <w:suppressAutoHyphens w:val="0"/>
      <w:ind w:left="1200"/>
    </w:pPr>
    <w:rPr>
      <w:sz w:val="18"/>
      <w:szCs w:val="18"/>
      <w:lang w:eastAsia="ru-RU"/>
    </w:rPr>
  </w:style>
  <w:style w:type="paragraph" w:styleId="70">
    <w:name w:val="toc 7"/>
    <w:basedOn w:val="a"/>
    <w:next w:val="a"/>
    <w:autoRedefine/>
    <w:semiHidden/>
    <w:rsid w:val="00831DF6"/>
    <w:pPr>
      <w:suppressAutoHyphens w:val="0"/>
      <w:ind w:left="1440"/>
    </w:pPr>
    <w:rPr>
      <w:sz w:val="18"/>
      <w:szCs w:val="18"/>
      <w:lang w:eastAsia="ru-RU"/>
    </w:rPr>
  </w:style>
  <w:style w:type="paragraph" w:styleId="82">
    <w:name w:val="toc 8"/>
    <w:basedOn w:val="a"/>
    <w:next w:val="a"/>
    <w:autoRedefine/>
    <w:semiHidden/>
    <w:rsid w:val="00831DF6"/>
    <w:pPr>
      <w:suppressAutoHyphens w:val="0"/>
      <w:ind w:left="1680"/>
    </w:pPr>
    <w:rPr>
      <w:sz w:val="18"/>
      <w:szCs w:val="18"/>
      <w:lang w:eastAsia="ru-RU"/>
    </w:rPr>
  </w:style>
  <w:style w:type="paragraph" w:styleId="90">
    <w:name w:val="toc 9"/>
    <w:basedOn w:val="a"/>
    <w:next w:val="a"/>
    <w:autoRedefine/>
    <w:semiHidden/>
    <w:rsid w:val="00831DF6"/>
    <w:pPr>
      <w:suppressAutoHyphens w:val="0"/>
      <w:ind w:left="1920"/>
    </w:pPr>
    <w:rPr>
      <w:sz w:val="18"/>
      <w:szCs w:val="18"/>
      <w:lang w:eastAsia="ru-RU"/>
    </w:rPr>
  </w:style>
  <w:style w:type="paragraph" w:customStyle="1" w:styleId="214">
    <w:name w:val="Знак Знак2 Знак Знак Знак Знак Знак Знак Знак Знак1"/>
    <w:basedOn w:val="a"/>
    <w:rsid w:val="00831DF6"/>
    <w:pPr>
      <w:suppressAutoHyphens w:val="0"/>
      <w:spacing w:after="160" w:line="240" w:lineRule="exact"/>
    </w:pPr>
    <w:rPr>
      <w:rFonts w:ascii="Verdana" w:hAnsi="Verdana"/>
      <w:sz w:val="20"/>
      <w:szCs w:val="20"/>
      <w:lang w:val="en-US" w:eastAsia="en-US"/>
    </w:rPr>
  </w:style>
  <w:style w:type="paragraph" w:customStyle="1" w:styleId="215">
    <w:name w:val="Знак Знак2 Знак Знак Знак Знак Знак Знак1"/>
    <w:basedOn w:val="a"/>
    <w:rsid w:val="00831DF6"/>
    <w:pPr>
      <w:suppressAutoHyphens w:val="0"/>
      <w:spacing w:after="160" w:line="240" w:lineRule="exact"/>
    </w:pPr>
    <w:rPr>
      <w:rFonts w:ascii="Verdana" w:hAnsi="Verdana"/>
      <w:sz w:val="20"/>
      <w:szCs w:val="20"/>
      <w:lang w:val="en-US" w:eastAsia="en-US"/>
    </w:rPr>
  </w:style>
  <w:style w:type="table" w:customStyle="1" w:styleId="1f3">
    <w:name w:val="Сетка таблицы1"/>
    <w:basedOn w:val="a1"/>
    <w:next w:val="aff9"/>
    <w:rsid w:val="00831D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2"/>
    <w:semiHidden/>
    <w:unhideWhenUsed/>
    <w:rsid w:val="00831DF6"/>
  </w:style>
  <w:style w:type="table" w:customStyle="1" w:styleId="2e">
    <w:name w:val="Сетка таблицы2"/>
    <w:basedOn w:val="a1"/>
    <w:next w:val="aff9"/>
    <w:rsid w:val="00831D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4">
    <w:name w:val="xl134"/>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textAlignment w:val="center"/>
    </w:pPr>
    <w:rPr>
      <w:b/>
      <w:bCs/>
      <w:color w:val="000000"/>
      <w:sz w:val="16"/>
      <w:szCs w:val="16"/>
      <w:lang w:eastAsia="ru-RU"/>
    </w:rPr>
  </w:style>
  <w:style w:type="paragraph" w:customStyle="1" w:styleId="xl135">
    <w:name w:val="xl135"/>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textAlignment w:val="center"/>
    </w:pPr>
    <w:rPr>
      <w:color w:val="000000"/>
      <w:sz w:val="16"/>
      <w:szCs w:val="16"/>
      <w:lang w:eastAsia="ru-RU"/>
    </w:rPr>
  </w:style>
  <w:style w:type="paragraph" w:customStyle="1" w:styleId="xl136">
    <w:name w:val="xl136"/>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textAlignment w:val="center"/>
    </w:pPr>
    <w:rPr>
      <w:b/>
      <w:bCs/>
      <w:color w:val="000000"/>
      <w:sz w:val="16"/>
      <w:szCs w:val="16"/>
      <w:lang w:eastAsia="ru-RU"/>
    </w:rPr>
  </w:style>
  <w:style w:type="paragraph" w:customStyle="1" w:styleId="xl137">
    <w:name w:val="xl137"/>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right"/>
      <w:textAlignment w:val="center"/>
    </w:pPr>
    <w:rPr>
      <w:b/>
      <w:bCs/>
      <w:color w:val="000000"/>
      <w:sz w:val="16"/>
      <w:szCs w:val="16"/>
      <w:lang w:eastAsia="ru-RU"/>
    </w:rPr>
  </w:style>
  <w:style w:type="paragraph" w:customStyle="1" w:styleId="xl138">
    <w:name w:val="xl138"/>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textAlignment w:val="center"/>
    </w:pPr>
    <w:rPr>
      <w:b/>
      <w:bCs/>
      <w:color w:val="000000"/>
      <w:sz w:val="16"/>
      <w:szCs w:val="16"/>
      <w:lang w:eastAsia="ru-RU"/>
    </w:rPr>
  </w:style>
  <w:style w:type="paragraph" w:customStyle="1" w:styleId="xl139">
    <w:name w:val="xl13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140">
    <w:name w:val="xl14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141">
    <w:name w:val="xl14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42">
    <w:name w:val="xl142"/>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textAlignment w:val="top"/>
    </w:pPr>
    <w:rPr>
      <w:b/>
      <w:bCs/>
      <w:color w:val="000000"/>
      <w:sz w:val="16"/>
      <w:szCs w:val="16"/>
      <w:lang w:eastAsia="ru-RU"/>
    </w:rPr>
  </w:style>
  <w:style w:type="paragraph" w:customStyle="1" w:styleId="xl143">
    <w:name w:val="xl143"/>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center"/>
      <w:textAlignment w:val="top"/>
    </w:pPr>
    <w:rPr>
      <w:b/>
      <w:bCs/>
      <w:color w:val="000000"/>
      <w:sz w:val="14"/>
      <w:szCs w:val="14"/>
      <w:lang w:eastAsia="ru-RU"/>
    </w:rPr>
  </w:style>
  <w:style w:type="paragraph" w:customStyle="1" w:styleId="xl144">
    <w:name w:val="xl144"/>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center"/>
      <w:textAlignment w:val="top"/>
    </w:pPr>
    <w:rPr>
      <w:b/>
      <w:bCs/>
      <w:color w:val="000000"/>
      <w:sz w:val="14"/>
      <w:szCs w:val="14"/>
      <w:lang w:eastAsia="ru-RU"/>
    </w:rPr>
  </w:style>
  <w:style w:type="paragraph" w:customStyle="1" w:styleId="xl145">
    <w:name w:val="xl145"/>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4"/>
      <w:szCs w:val="14"/>
      <w:lang w:eastAsia="ru-RU"/>
    </w:rPr>
  </w:style>
  <w:style w:type="paragraph" w:customStyle="1" w:styleId="xl146">
    <w:name w:val="xl146"/>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4"/>
      <w:szCs w:val="14"/>
      <w:lang w:eastAsia="ru-RU"/>
    </w:rPr>
  </w:style>
  <w:style w:type="paragraph" w:customStyle="1" w:styleId="xl147">
    <w:name w:val="xl147"/>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4"/>
      <w:szCs w:val="14"/>
      <w:lang w:eastAsia="ru-RU"/>
    </w:rPr>
  </w:style>
  <w:style w:type="paragraph" w:customStyle="1" w:styleId="xl148">
    <w:name w:val="xl148"/>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6"/>
      <w:szCs w:val="16"/>
      <w:lang w:eastAsia="ru-RU"/>
    </w:rPr>
  </w:style>
  <w:style w:type="paragraph" w:customStyle="1" w:styleId="xl149">
    <w:name w:val="xl149"/>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6"/>
      <w:szCs w:val="16"/>
      <w:lang w:eastAsia="ru-RU"/>
    </w:rPr>
  </w:style>
  <w:style w:type="paragraph" w:customStyle="1" w:styleId="xl150">
    <w:name w:val="xl150"/>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pPr>
    <w:rPr>
      <w:b/>
      <w:bCs/>
      <w:color w:val="000000"/>
      <w:sz w:val="16"/>
      <w:szCs w:val="16"/>
      <w:lang w:eastAsia="ru-RU"/>
    </w:rPr>
  </w:style>
  <w:style w:type="paragraph" w:customStyle="1" w:styleId="xl151">
    <w:name w:val="xl151"/>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pPr>
    <w:rPr>
      <w:b/>
      <w:bCs/>
      <w:color w:val="000000"/>
      <w:sz w:val="16"/>
      <w:szCs w:val="16"/>
      <w:lang w:eastAsia="ru-RU"/>
    </w:rPr>
  </w:style>
  <w:style w:type="paragraph" w:customStyle="1" w:styleId="xl152">
    <w:name w:val="xl152"/>
    <w:basedOn w:val="a"/>
    <w:rsid w:val="00831DF6"/>
    <w:pPr>
      <w:pBdr>
        <w:top w:val="single" w:sz="4" w:space="0" w:color="auto"/>
        <w:left w:val="single" w:sz="4" w:space="0" w:color="auto"/>
        <w:bottom w:val="single" w:sz="4" w:space="0" w:color="auto"/>
      </w:pBdr>
      <w:shd w:val="clear" w:color="000000" w:fill="99FF66"/>
      <w:suppressAutoHyphens w:val="0"/>
      <w:spacing w:before="100" w:beforeAutospacing="1" w:after="100" w:afterAutospacing="1"/>
      <w:jc w:val="right"/>
    </w:pPr>
    <w:rPr>
      <w:b/>
      <w:bCs/>
      <w:color w:val="000000"/>
      <w:sz w:val="16"/>
      <w:szCs w:val="16"/>
      <w:lang w:eastAsia="ru-RU"/>
    </w:rPr>
  </w:style>
  <w:style w:type="paragraph" w:customStyle="1" w:styleId="xl153">
    <w:name w:val="xl153"/>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right"/>
      <w:textAlignment w:val="center"/>
    </w:pPr>
    <w:rPr>
      <w:b/>
      <w:bCs/>
      <w:color w:val="000000"/>
      <w:sz w:val="16"/>
      <w:szCs w:val="16"/>
      <w:lang w:eastAsia="ru-RU"/>
    </w:rPr>
  </w:style>
  <w:style w:type="paragraph" w:customStyle="1" w:styleId="xl154">
    <w:name w:val="xl154"/>
    <w:basedOn w:val="a"/>
    <w:rsid w:val="00831DF6"/>
    <w:pPr>
      <w:pBdr>
        <w:top w:val="single" w:sz="4" w:space="0" w:color="auto"/>
        <w:left w:val="single" w:sz="4" w:space="0" w:color="auto"/>
        <w:bottom w:val="single" w:sz="4" w:space="0" w:color="auto"/>
        <w:right w:val="single" w:sz="4" w:space="0" w:color="auto"/>
      </w:pBdr>
      <w:shd w:val="clear" w:color="000000" w:fill="66CCFF"/>
      <w:suppressAutoHyphens w:val="0"/>
      <w:spacing w:before="100" w:beforeAutospacing="1" w:after="100" w:afterAutospacing="1"/>
      <w:textAlignment w:val="center"/>
    </w:pPr>
    <w:rPr>
      <w:b/>
      <w:bCs/>
      <w:color w:val="000000"/>
      <w:sz w:val="16"/>
      <w:szCs w:val="16"/>
      <w:lang w:eastAsia="ru-RU"/>
    </w:rPr>
  </w:style>
  <w:style w:type="paragraph" w:customStyle="1" w:styleId="xl155">
    <w:name w:val="xl155"/>
    <w:basedOn w:val="a"/>
    <w:rsid w:val="00831DF6"/>
    <w:pPr>
      <w:pBdr>
        <w:top w:val="single" w:sz="4" w:space="0" w:color="auto"/>
        <w:left w:val="single" w:sz="4" w:space="0" w:color="auto"/>
        <w:bottom w:val="single" w:sz="4" w:space="0" w:color="auto"/>
        <w:right w:val="single" w:sz="4" w:space="0" w:color="auto"/>
      </w:pBdr>
      <w:shd w:val="clear" w:color="000000" w:fill="66CCFF"/>
      <w:suppressAutoHyphens w:val="0"/>
      <w:spacing w:before="100" w:beforeAutospacing="1" w:after="100" w:afterAutospacing="1"/>
      <w:jc w:val="right"/>
      <w:textAlignment w:val="center"/>
    </w:pPr>
    <w:rPr>
      <w:b/>
      <w:bCs/>
      <w:color w:val="000000"/>
      <w:sz w:val="16"/>
      <w:szCs w:val="16"/>
      <w:lang w:eastAsia="ru-RU"/>
    </w:rPr>
  </w:style>
  <w:style w:type="paragraph" w:customStyle="1" w:styleId="xl156">
    <w:name w:val="xl156"/>
    <w:basedOn w:val="a"/>
    <w:rsid w:val="00831DF6"/>
    <w:pPr>
      <w:pBdr>
        <w:top w:val="single" w:sz="4" w:space="0" w:color="auto"/>
        <w:left w:val="single" w:sz="4" w:space="0" w:color="auto"/>
        <w:bottom w:val="single" w:sz="4" w:space="0" w:color="auto"/>
        <w:right w:val="single" w:sz="4" w:space="0" w:color="auto"/>
      </w:pBdr>
      <w:shd w:val="clear" w:color="000000" w:fill="66CCFF"/>
      <w:suppressAutoHyphens w:val="0"/>
      <w:spacing w:before="100" w:beforeAutospacing="1" w:after="100" w:afterAutospacing="1"/>
      <w:jc w:val="right"/>
      <w:textAlignment w:val="center"/>
    </w:pPr>
    <w:rPr>
      <w:b/>
      <w:bCs/>
      <w:color w:val="000000"/>
      <w:sz w:val="16"/>
      <w:szCs w:val="16"/>
      <w:lang w:eastAsia="ru-RU"/>
    </w:rPr>
  </w:style>
  <w:style w:type="paragraph" w:customStyle="1" w:styleId="xl157">
    <w:name w:val="xl157"/>
    <w:basedOn w:val="a"/>
    <w:rsid w:val="00831DF6"/>
    <w:pPr>
      <w:suppressAutoHyphens w:val="0"/>
      <w:spacing w:before="100" w:beforeAutospacing="1" w:after="100" w:afterAutospacing="1"/>
      <w:textAlignment w:val="center"/>
    </w:pPr>
    <w:rPr>
      <w:color w:val="000000"/>
      <w:lang w:eastAsia="ru-RU"/>
    </w:rPr>
  </w:style>
  <w:style w:type="paragraph" w:customStyle="1" w:styleId="xl158">
    <w:name w:val="xl158"/>
    <w:basedOn w:val="a"/>
    <w:rsid w:val="00831DF6"/>
    <w:pPr>
      <w:suppressAutoHyphens w:val="0"/>
      <w:spacing w:before="100" w:beforeAutospacing="1" w:after="100" w:afterAutospacing="1"/>
      <w:textAlignment w:val="center"/>
    </w:pPr>
    <w:rPr>
      <w:b/>
      <w:bCs/>
      <w:color w:val="000000"/>
      <w:sz w:val="16"/>
      <w:szCs w:val="16"/>
      <w:lang w:eastAsia="ru-RU"/>
    </w:rPr>
  </w:style>
  <w:style w:type="paragraph" w:customStyle="1" w:styleId="xl159">
    <w:name w:val="xl159"/>
    <w:basedOn w:val="a"/>
    <w:rsid w:val="00831DF6"/>
    <w:pPr>
      <w:pBdr>
        <w:top w:val="single" w:sz="4" w:space="0" w:color="auto"/>
        <w:left w:val="single" w:sz="4" w:space="0" w:color="auto"/>
        <w:bottom w:val="single" w:sz="4" w:space="0" w:color="auto"/>
      </w:pBdr>
      <w:shd w:val="clear" w:color="000000" w:fill="D8D8D8"/>
      <w:suppressAutoHyphens w:val="0"/>
      <w:spacing w:before="100" w:beforeAutospacing="1" w:after="100" w:afterAutospacing="1"/>
      <w:textAlignment w:val="center"/>
    </w:pPr>
    <w:rPr>
      <w:color w:val="000000"/>
      <w:sz w:val="16"/>
      <w:szCs w:val="16"/>
      <w:lang w:eastAsia="ru-RU"/>
    </w:rPr>
  </w:style>
  <w:style w:type="paragraph" w:customStyle="1" w:styleId="xl160">
    <w:name w:val="xl160"/>
    <w:basedOn w:val="a"/>
    <w:rsid w:val="00831DF6"/>
    <w:pPr>
      <w:pBdr>
        <w:top w:val="single" w:sz="4" w:space="0" w:color="auto"/>
        <w:bottom w:val="single" w:sz="4" w:space="0" w:color="auto"/>
      </w:pBdr>
      <w:shd w:val="clear" w:color="000000" w:fill="D8D8D8"/>
      <w:suppressAutoHyphens w:val="0"/>
      <w:spacing w:before="100" w:beforeAutospacing="1" w:after="100" w:afterAutospacing="1"/>
      <w:textAlignment w:val="center"/>
    </w:pPr>
    <w:rPr>
      <w:lang w:eastAsia="ru-RU"/>
    </w:rPr>
  </w:style>
  <w:style w:type="paragraph" w:customStyle="1" w:styleId="xl161">
    <w:name w:val="xl161"/>
    <w:basedOn w:val="a"/>
    <w:rsid w:val="00831DF6"/>
    <w:pPr>
      <w:pBdr>
        <w:lef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2">
    <w:name w:val="xl162"/>
    <w:basedOn w:val="a"/>
    <w:rsid w:val="00831DF6"/>
    <w:pP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3">
    <w:name w:val="xl163"/>
    <w:basedOn w:val="a"/>
    <w:rsid w:val="00831DF6"/>
    <w:pPr>
      <w:pBdr>
        <w:righ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4">
    <w:name w:val="xl164"/>
    <w:basedOn w:val="a"/>
    <w:rsid w:val="00831DF6"/>
    <w:pPr>
      <w:pBdr>
        <w:left w:val="single" w:sz="4" w:space="0" w:color="auto"/>
        <w:bottom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5">
    <w:name w:val="xl165"/>
    <w:basedOn w:val="a"/>
    <w:rsid w:val="00831DF6"/>
    <w:pPr>
      <w:pBdr>
        <w:bottom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6">
    <w:name w:val="xl166"/>
    <w:basedOn w:val="a"/>
    <w:rsid w:val="00831DF6"/>
    <w:pPr>
      <w:pBdr>
        <w:bottom w:val="single" w:sz="4" w:space="0" w:color="auto"/>
        <w:righ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7">
    <w:name w:val="xl167"/>
    <w:basedOn w:val="a"/>
    <w:rsid w:val="00831DF6"/>
    <w:pPr>
      <w:pBdr>
        <w:top w:val="single" w:sz="4" w:space="0" w:color="auto"/>
        <w:lef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8">
    <w:name w:val="xl168"/>
    <w:basedOn w:val="a"/>
    <w:rsid w:val="00831DF6"/>
    <w:pPr>
      <w:pBdr>
        <w:top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9">
    <w:name w:val="xl169"/>
    <w:basedOn w:val="a"/>
    <w:rsid w:val="00831DF6"/>
    <w:pPr>
      <w:pBdr>
        <w:top w:val="single" w:sz="4" w:space="0" w:color="auto"/>
        <w:righ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70">
    <w:name w:val="xl170"/>
    <w:basedOn w:val="a"/>
    <w:rsid w:val="00831DF6"/>
    <w:pPr>
      <w:pBdr>
        <w:top w:val="single" w:sz="4" w:space="0" w:color="auto"/>
        <w:left w:val="single" w:sz="4" w:space="0" w:color="auto"/>
        <w:bottom w:val="single" w:sz="4" w:space="0" w:color="auto"/>
      </w:pBdr>
      <w:shd w:val="clear" w:color="000000" w:fill="A5A5A5"/>
      <w:suppressAutoHyphens w:val="0"/>
      <w:spacing w:before="100" w:beforeAutospacing="1" w:after="100" w:afterAutospacing="1"/>
      <w:textAlignment w:val="center"/>
    </w:pPr>
    <w:rPr>
      <w:b/>
      <w:bCs/>
      <w:color w:val="000000"/>
      <w:sz w:val="16"/>
      <w:szCs w:val="16"/>
      <w:lang w:eastAsia="ru-RU"/>
    </w:rPr>
  </w:style>
  <w:style w:type="paragraph" w:customStyle="1" w:styleId="xl171">
    <w:name w:val="xl171"/>
    <w:basedOn w:val="a"/>
    <w:rsid w:val="00831DF6"/>
    <w:pPr>
      <w:pBdr>
        <w:top w:val="single" w:sz="4" w:space="0" w:color="auto"/>
        <w:bottom w:val="single" w:sz="4" w:space="0" w:color="auto"/>
      </w:pBdr>
      <w:shd w:val="clear" w:color="000000" w:fill="A5A5A5"/>
      <w:suppressAutoHyphens w:val="0"/>
      <w:spacing w:before="100" w:beforeAutospacing="1" w:after="100" w:afterAutospacing="1"/>
      <w:textAlignment w:val="center"/>
    </w:pPr>
    <w:rPr>
      <w:b/>
      <w:bCs/>
      <w:color w:val="000000"/>
      <w:sz w:val="16"/>
      <w:szCs w:val="16"/>
      <w:lang w:eastAsia="ru-RU"/>
    </w:rPr>
  </w:style>
  <w:style w:type="paragraph" w:customStyle="1" w:styleId="xl172">
    <w:name w:val="xl172"/>
    <w:basedOn w:val="a"/>
    <w:rsid w:val="00831DF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73">
    <w:name w:val="xl173"/>
    <w:basedOn w:val="a"/>
    <w:rsid w:val="00831DF6"/>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74">
    <w:name w:val="xl174"/>
    <w:basedOn w:val="a"/>
    <w:rsid w:val="00831DF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75">
    <w:name w:val="xl175"/>
    <w:basedOn w:val="a"/>
    <w:rsid w:val="00831DF6"/>
    <w:pPr>
      <w:pBdr>
        <w:top w:val="single" w:sz="4" w:space="0" w:color="auto"/>
        <w:lef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6">
    <w:name w:val="xl176"/>
    <w:basedOn w:val="a"/>
    <w:rsid w:val="00831DF6"/>
    <w:pPr>
      <w:pBdr>
        <w:top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7">
    <w:name w:val="xl177"/>
    <w:basedOn w:val="a"/>
    <w:rsid w:val="00831DF6"/>
    <w:pPr>
      <w:pBdr>
        <w:top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8">
    <w:name w:val="xl178"/>
    <w:basedOn w:val="a"/>
    <w:rsid w:val="00831DF6"/>
    <w:pPr>
      <w:pBdr>
        <w:left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9">
    <w:name w:val="xl179"/>
    <w:basedOn w:val="a"/>
    <w:rsid w:val="00831DF6"/>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0">
    <w:name w:val="xl180"/>
    <w:basedOn w:val="a"/>
    <w:rsid w:val="00831DF6"/>
    <w:pPr>
      <w:pBdr>
        <w:top w:val="single" w:sz="4" w:space="0" w:color="auto"/>
        <w:bottom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1">
    <w:name w:val="xl181"/>
    <w:basedOn w:val="a"/>
    <w:rsid w:val="00831DF6"/>
    <w:pPr>
      <w:pBdr>
        <w:top w:val="single" w:sz="4" w:space="0" w:color="auto"/>
        <w:lef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82">
    <w:name w:val="xl182"/>
    <w:basedOn w:val="a"/>
    <w:rsid w:val="00831DF6"/>
    <w:pPr>
      <w:pBdr>
        <w:lef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83">
    <w:name w:val="xl183"/>
    <w:basedOn w:val="a"/>
    <w:rsid w:val="00831DF6"/>
    <w:pPr>
      <w:pBdr>
        <w:left w:val="single" w:sz="4" w:space="0" w:color="auto"/>
        <w:bottom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84">
    <w:name w:val="xl184"/>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5">
    <w:name w:val="xl185"/>
    <w:basedOn w:val="a"/>
    <w:rsid w:val="00831DF6"/>
    <w:pPr>
      <w:pBdr>
        <w:top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lang w:eastAsia="ru-RU"/>
    </w:rPr>
  </w:style>
  <w:style w:type="paragraph" w:customStyle="1" w:styleId="xl186">
    <w:name w:val="xl186"/>
    <w:basedOn w:val="a"/>
    <w:rsid w:val="00831DF6"/>
    <w:pPr>
      <w:pBdr>
        <w:bottom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7">
    <w:name w:val="xl187"/>
    <w:basedOn w:val="a"/>
    <w:rsid w:val="00831DF6"/>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character" w:customStyle="1" w:styleId="141">
    <w:name w:val="Знак Знак141"/>
    <w:basedOn w:val="a0"/>
    <w:locked/>
    <w:rsid w:val="00831DF6"/>
    <w:rPr>
      <w:b/>
      <w:bCs/>
      <w:i/>
      <w:noProof w:val="0"/>
      <w:sz w:val="24"/>
      <w:szCs w:val="24"/>
      <w:u w:val="single"/>
      <w:lang w:val="ru-RU" w:eastAsia="ru-RU" w:bidi="ar-SA"/>
    </w:rPr>
  </w:style>
  <w:style w:type="character" w:customStyle="1" w:styleId="131">
    <w:name w:val="Знак Знак131"/>
    <w:basedOn w:val="a0"/>
    <w:locked/>
    <w:rsid w:val="00831DF6"/>
    <w:rPr>
      <w:rFonts w:ascii="Arial" w:hAnsi="Arial" w:cs="Arial"/>
      <w:b/>
      <w:bCs/>
      <w:noProof w:val="0"/>
      <w:sz w:val="26"/>
      <w:szCs w:val="26"/>
      <w:lang w:val="ru-RU" w:eastAsia="ru-RU" w:bidi="ar-SA"/>
    </w:rPr>
  </w:style>
  <w:style w:type="character" w:customStyle="1" w:styleId="121">
    <w:name w:val="Знак Знак121"/>
    <w:basedOn w:val="a0"/>
    <w:locked/>
    <w:rsid w:val="00831DF6"/>
    <w:rPr>
      <w:b/>
      <w:bCs/>
      <w:noProof w:val="0"/>
      <w:sz w:val="28"/>
      <w:szCs w:val="28"/>
      <w:lang w:val="ru-RU" w:eastAsia="ru-RU" w:bidi="ar-SA"/>
    </w:rPr>
  </w:style>
  <w:style w:type="character" w:customStyle="1" w:styleId="111">
    <w:name w:val="Знак Знак111"/>
    <w:basedOn w:val="a0"/>
    <w:locked/>
    <w:rsid w:val="00831DF6"/>
    <w:rPr>
      <w:b/>
      <w:bCs/>
      <w:i/>
      <w:iCs/>
      <w:noProof w:val="0"/>
      <w:sz w:val="26"/>
      <w:szCs w:val="26"/>
      <w:lang w:val="ru-RU" w:eastAsia="ru-RU" w:bidi="ar-SA"/>
    </w:rPr>
  </w:style>
  <w:style w:type="character" w:customStyle="1" w:styleId="101">
    <w:name w:val="Знак Знак101"/>
    <w:basedOn w:val="a0"/>
    <w:semiHidden/>
    <w:locked/>
    <w:rsid w:val="00831DF6"/>
    <w:rPr>
      <w:noProof w:val="0"/>
      <w:lang w:val="ru-RU" w:eastAsia="ru-RU" w:bidi="ar-SA"/>
    </w:rPr>
  </w:style>
  <w:style w:type="character" w:customStyle="1" w:styleId="91">
    <w:name w:val="Знак Знак91"/>
    <w:basedOn w:val="a0"/>
    <w:locked/>
    <w:rsid w:val="00831DF6"/>
    <w:rPr>
      <w:noProof w:val="0"/>
      <w:sz w:val="24"/>
      <w:szCs w:val="24"/>
      <w:lang w:val="ru-RU" w:eastAsia="ru-RU" w:bidi="ar-SA"/>
    </w:rPr>
  </w:style>
  <w:style w:type="character" w:customStyle="1" w:styleId="810">
    <w:name w:val="Знак Знак81"/>
    <w:basedOn w:val="a0"/>
    <w:locked/>
    <w:rsid w:val="00831DF6"/>
    <w:rPr>
      <w:noProof w:val="0"/>
      <w:sz w:val="24"/>
      <w:szCs w:val="24"/>
      <w:lang w:val="ru-RU" w:eastAsia="ru-RU" w:bidi="ar-SA"/>
    </w:rPr>
  </w:style>
  <w:style w:type="character" w:customStyle="1" w:styleId="71">
    <w:name w:val="Знак Знак71"/>
    <w:basedOn w:val="a0"/>
    <w:locked/>
    <w:rsid w:val="00831DF6"/>
    <w:rPr>
      <w:noProof w:val="0"/>
      <w:sz w:val="28"/>
      <w:szCs w:val="24"/>
      <w:lang w:val="ru-RU" w:eastAsia="ru-RU" w:bidi="ar-SA"/>
    </w:rPr>
  </w:style>
  <w:style w:type="character" w:customStyle="1" w:styleId="61">
    <w:name w:val="Знак Знак61"/>
    <w:basedOn w:val="a0"/>
    <w:locked/>
    <w:rsid w:val="00831DF6"/>
    <w:rPr>
      <w:noProof w:val="0"/>
      <w:sz w:val="24"/>
      <w:szCs w:val="24"/>
      <w:lang w:val="ru-RU" w:eastAsia="ru-RU" w:bidi="ar-SA"/>
    </w:rPr>
  </w:style>
  <w:style w:type="character" w:customStyle="1" w:styleId="510">
    <w:name w:val="Знак Знак51"/>
    <w:basedOn w:val="a0"/>
    <w:locked/>
    <w:rsid w:val="00831DF6"/>
    <w:rPr>
      <w:noProof w:val="0"/>
      <w:sz w:val="24"/>
      <w:lang w:val="ru-RU" w:eastAsia="ru-RU" w:bidi="ar-SA"/>
    </w:rPr>
  </w:style>
  <w:style w:type="character" w:customStyle="1" w:styleId="410">
    <w:name w:val="Знак Знак41"/>
    <w:basedOn w:val="a0"/>
    <w:locked/>
    <w:rsid w:val="00831DF6"/>
    <w:rPr>
      <w:noProof w:val="0"/>
      <w:sz w:val="24"/>
      <w:szCs w:val="24"/>
      <w:lang w:val="ru-RU" w:eastAsia="ru-RU" w:bidi="ar-SA"/>
    </w:rPr>
  </w:style>
  <w:style w:type="character" w:customStyle="1" w:styleId="310">
    <w:name w:val="Знак Знак31"/>
    <w:basedOn w:val="a0"/>
    <w:locked/>
    <w:rsid w:val="00831DF6"/>
    <w:rPr>
      <w:noProof w:val="0"/>
      <w:sz w:val="16"/>
      <w:szCs w:val="16"/>
      <w:lang w:val="ru-RU" w:eastAsia="ru-RU" w:bidi="ar-SA"/>
    </w:rPr>
  </w:style>
  <w:style w:type="character" w:customStyle="1" w:styleId="216">
    <w:name w:val="Знак Знак21"/>
    <w:basedOn w:val="a0"/>
    <w:locked/>
    <w:rsid w:val="00831DF6"/>
    <w:rPr>
      <w:noProof w:val="0"/>
      <w:sz w:val="24"/>
      <w:szCs w:val="24"/>
      <w:lang w:val="ru-RU" w:eastAsia="ru-RU" w:bidi="ar-SA"/>
    </w:rPr>
  </w:style>
  <w:style w:type="paragraph" w:customStyle="1" w:styleId="2110">
    <w:name w:val="Основной текст 211"/>
    <w:basedOn w:val="a"/>
    <w:rsid w:val="00831DF6"/>
    <w:pPr>
      <w:suppressAutoHyphens w:val="0"/>
      <w:ind w:firstLine="851"/>
      <w:jc w:val="both"/>
    </w:pPr>
    <w:rPr>
      <w:sz w:val="28"/>
      <w:szCs w:val="20"/>
      <w:lang w:eastAsia="ru-RU"/>
    </w:rPr>
  </w:style>
  <w:style w:type="paragraph" w:customStyle="1" w:styleId="112">
    <w:name w:val="Без интервала11"/>
    <w:rsid w:val="00831DF6"/>
    <w:pPr>
      <w:spacing w:after="0" w:line="240" w:lineRule="auto"/>
    </w:pPr>
    <w:rPr>
      <w:rFonts w:ascii="Calibri" w:eastAsia="Times New Roman" w:hAnsi="Calibri" w:cs="Times New Roman"/>
    </w:rPr>
  </w:style>
  <w:style w:type="paragraph" w:customStyle="1" w:styleId="217">
    <w:name w:val="Обычный21"/>
    <w:rsid w:val="00831DF6"/>
    <w:pPr>
      <w:widowControl w:val="0"/>
      <w:snapToGrid w:val="0"/>
      <w:spacing w:after="0" w:line="300" w:lineRule="auto"/>
      <w:ind w:firstLine="160"/>
      <w:jc w:val="both"/>
    </w:pPr>
    <w:rPr>
      <w:rFonts w:ascii="Times New Roman" w:eastAsia="Times New Roman" w:hAnsi="Times New Roman" w:cs="Times New Roman"/>
      <w:sz w:val="16"/>
      <w:szCs w:val="20"/>
      <w:lang w:eastAsia="ru-RU"/>
    </w:rPr>
  </w:style>
  <w:style w:type="paragraph" w:customStyle="1" w:styleId="113">
    <w:name w:val="Основной текст с отступом11"/>
    <w:basedOn w:val="a"/>
    <w:rsid w:val="00831DF6"/>
    <w:pPr>
      <w:suppressAutoHyphens w:val="0"/>
      <w:spacing w:line="360" w:lineRule="auto"/>
      <w:ind w:firstLine="426"/>
      <w:jc w:val="both"/>
    </w:pPr>
    <w:rPr>
      <w:rFonts w:ascii="Bookman Old Style" w:hAnsi="Bookman Old Style" w:cs="Bookman Old Style"/>
      <w:sz w:val="28"/>
      <w:szCs w:val="28"/>
      <w:lang w:eastAsia="ru-RU"/>
    </w:rPr>
  </w:style>
  <w:style w:type="character" w:customStyle="1" w:styleId="1710">
    <w:name w:val="Знак Знак171"/>
    <w:rsid w:val="00831DF6"/>
    <w:rPr>
      <w:rFonts w:ascii="Arial" w:hAnsi="Arial" w:cs="Arial"/>
      <w:b/>
      <w:bCs/>
      <w:noProof w:val="0"/>
      <w:kern w:val="32"/>
      <w:sz w:val="32"/>
      <w:szCs w:val="32"/>
      <w:lang w:val="ru-RU" w:eastAsia="ru-RU" w:bidi="ar-SA"/>
    </w:rPr>
  </w:style>
  <w:style w:type="character" w:customStyle="1" w:styleId="161">
    <w:name w:val="Знак Знак161"/>
    <w:rsid w:val="00831DF6"/>
    <w:rPr>
      <w:b/>
      <w:bCs/>
      <w:i/>
      <w:sz w:val="24"/>
      <w:szCs w:val="24"/>
      <w:u w:val="single"/>
      <w:lang w:val="ru-RU" w:eastAsia="ru-RU" w:bidi="ar-SA"/>
    </w:rPr>
  </w:style>
  <w:style w:type="paragraph" w:customStyle="1" w:styleId="xl63">
    <w:name w:val="xl6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4"/>
      <w:szCs w:val="14"/>
      <w:lang w:eastAsia="ru-RU"/>
    </w:rPr>
  </w:style>
  <w:style w:type="paragraph" w:customStyle="1" w:styleId="xl64">
    <w:name w:val="xl6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styleId="affa">
    <w:name w:val="caption"/>
    <w:basedOn w:val="a"/>
    <w:next w:val="a"/>
    <w:uiPriority w:val="35"/>
    <w:unhideWhenUsed/>
    <w:qFormat/>
    <w:rsid w:val="00831DF6"/>
    <w:pPr>
      <w:suppressAutoHyphens w:val="0"/>
      <w:spacing w:after="200" w:line="276" w:lineRule="auto"/>
    </w:pPr>
    <w:rPr>
      <w:rFonts w:ascii="Calibri" w:eastAsia="Calibri" w:hAnsi="Calibri"/>
      <w:b/>
      <w:bCs/>
      <w:sz w:val="20"/>
      <w:szCs w:val="20"/>
      <w:lang w:eastAsia="en-US"/>
    </w:rPr>
  </w:style>
  <w:style w:type="paragraph" w:customStyle="1" w:styleId="xl188">
    <w:name w:val="xl188"/>
    <w:basedOn w:val="a"/>
    <w:rsid w:val="00AE47BB"/>
    <w:pPr>
      <w:pBdr>
        <w:top w:val="single" w:sz="8" w:space="0" w:color="auto"/>
        <w:left w:val="single" w:sz="8" w:space="0" w:color="auto"/>
        <w:bottom w:val="single" w:sz="8" w:space="0" w:color="auto"/>
      </w:pBdr>
      <w:shd w:val="clear" w:color="000000" w:fill="FFFFFF"/>
      <w:suppressAutoHyphens w:val="0"/>
      <w:spacing w:before="100" w:beforeAutospacing="1" w:after="100" w:afterAutospacing="1"/>
    </w:pPr>
    <w:rPr>
      <w:b/>
      <w:bCs/>
      <w:sz w:val="14"/>
      <w:szCs w:val="14"/>
      <w:lang w:eastAsia="ru-RU"/>
    </w:rPr>
  </w:style>
  <w:style w:type="paragraph" w:customStyle="1" w:styleId="xl189">
    <w:name w:val="xl189"/>
    <w:basedOn w:val="a"/>
    <w:rsid w:val="00AE47BB"/>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right"/>
    </w:pPr>
    <w:rPr>
      <w:b/>
      <w:bCs/>
      <w:sz w:val="14"/>
      <w:szCs w:val="14"/>
      <w:lang w:eastAsia="ru-RU"/>
    </w:rPr>
  </w:style>
  <w:style w:type="paragraph" w:customStyle="1" w:styleId="xl190">
    <w:name w:val="xl190"/>
    <w:basedOn w:val="a"/>
    <w:rsid w:val="00AE47BB"/>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pPr>
    <w:rPr>
      <w:b/>
      <w:bCs/>
      <w:sz w:val="14"/>
      <w:szCs w:val="14"/>
      <w:lang w:eastAsia="ru-RU"/>
    </w:rPr>
  </w:style>
  <w:style w:type="paragraph" w:customStyle="1" w:styleId="xl191">
    <w:name w:val="xl191"/>
    <w:basedOn w:val="a"/>
    <w:rsid w:val="00AE47BB"/>
    <w:pPr>
      <w:pBdr>
        <w:bottom w:val="single" w:sz="8" w:space="0" w:color="auto"/>
        <w:right w:val="single" w:sz="8" w:space="0" w:color="auto"/>
      </w:pBdr>
      <w:suppressAutoHyphens w:val="0"/>
      <w:spacing w:before="100" w:beforeAutospacing="1" w:after="100" w:afterAutospacing="1"/>
      <w:jc w:val="right"/>
    </w:pPr>
    <w:rPr>
      <w:b/>
      <w:bCs/>
      <w:sz w:val="14"/>
      <w:szCs w:val="14"/>
      <w:lang w:eastAsia="ru-RU"/>
    </w:rPr>
  </w:style>
  <w:style w:type="paragraph" w:customStyle="1" w:styleId="xl192">
    <w:name w:val="xl192"/>
    <w:basedOn w:val="a"/>
    <w:rsid w:val="00AE47BB"/>
    <w:pPr>
      <w:pBdr>
        <w:top w:val="single" w:sz="8" w:space="0" w:color="auto"/>
        <w:left w:val="single" w:sz="8" w:space="0" w:color="auto"/>
        <w:bottom w:val="single" w:sz="8" w:space="0" w:color="auto"/>
      </w:pBdr>
      <w:suppressAutoHyphens w:val="0"/>
      <w:spacing w:before="100" w:beforeAutospacing="1" w:after="100" w:afterAutospacing="1"/>
      <w:jc w:val="right"/>
    </w:pPr>
    <w:rPr>
      <w:color w:val="000000"/>
      <w:sz w:val="14"/>
      <w:szCs w:val="14"/>
      <w:lang w:eastAsia="ru-RU"/>
    </w:rPr>
  </w:style>
  <w:style w:type="paragraph" w:customStyle="1" w:styleId="xl193">
    <w:name w:val="xl193"/>
    <w:basedOn w:val="a"/>
    <w:rsid w:val="00AE47BB"/>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right"/>
    </w:pPr>
    <w:rPr>
      <w:sz w:val="14"/>
      <w:szCs w:val="14"/>
      <w:lang w:eastAsia="ru-RU"/>
    </w:rPr>
  </w:style>
  <w:style w:type="paragraph" w:customStyle="1" w:styleId="xl194">
    <w:name w:val="xl194"/>
    <w:basedOn w:val="a"/>
    <w:rsid w:val="00AE47BB"/>
    <w:pPr>
      <w:pBdr>
        <w:top w:val="single" w:sz="8" w:space="0" w:color="auto"/>
        <w:left w:val="single" w:sz="8" w:space="0" w:color="auto"/>
        <w:bottom w:val="single" w:sz="8" w:space="0" w:color="auto"/>
      </w:pBdr>
      <w:suppressAutoHyphens w:val="0"/>
      <w:spacing w:before="100" w:beforeAutospacing="1" w:after="100" w:afterAutospacing="1"/>
      <w:jc w:val="right"/>
    </w:pPr>
    <w:rPr>
      <w:sz w:val="14"/>
      <w:szCs w:val="14"/>
      <w:lang w:eastAsia="ru-RU"/>
    </w:rPr>
  </w:style>
  <w:style w:type="paragraph" w:customStyle="1" w:styleId="xl195">
    <w:name w:val="xl195"/>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right"/>
    </w:pPr>
    <w:rPr>
      <w:sz w:val="14"/>
      <w:szCs w:val="14"/>
      <w:lang w:eastAsia="ru-RU"/>
    </w:rPr>
  </w:style>
  <w:style w:type="paragraph" w:customStyle="1" w:styleId="xl196">
    <w:name w:val="xl196"/>
    <w:basedOn w:val="a"/>
    <w:rsid w:val="00AE47BB"/>
    <w:pPr>
      <w:pBdr>
        <w:bottom w:val="single" w:sz="8" w:space="0" w:color="auto"/>
        <w:right w:val="single" w:sz="8" w:space="0" w:color="auto"/>
      </w:pBdr>
      <w:suppressAutoHyphens w:val="0"/>
      <w:spacing w:before="100" w:beforeAutospacing="1" w:after="100" w:afterAutospacing="1"/>
      <w:jc w:val="right"/>
    </w:pPr>
    <w:rPr>
      <w:sz w:val="14"/>
      <w:szCs w:val="14"/>
      <w:lang w:eastAsia="ru-RU"/>
    </w:rPr>
  </w:style>
  <w:style w:type="paragraph" w:customStyle="1" w:styleId="xl197">
    <w:name w:val="xl197"/>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198">
    <w:name w:val="xl198"/>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199">
    <w:name w:val="xl199"/>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0">
    <w:name w:val="xl200"/>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201">
    <w:name w:val="xl201"/>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202">
    <w:name w:val="xl202"/>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3">
    <w:name w:val="xl203"/>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4">
    <w:name w:val="xl204"/>
    <w:basedOn w:val="a"/>
    <w:rsid w:val="00AE47B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color w:val="000000"/>
      <w:sz w:val="14"/>
      <w:szCs w:val="14"/>
      <w:lang w:eastAsia="ru-RU"/>
    </w:rPr>
  </w:style>
  <w:style w:type="paragraph" w:customStyle="1" w:styleId="xl205">
    <w:name w:val="xl205"/>
    <w:basedOn w:val="a"/>
    <w:rsid w:val="00AE47BB"/>
    <w:pPr>
      <w:pBdr>
        <w:bottom w:val="single" w:sz="8" w:space="0" w:color="auto"/>
        <w:right w:val="single" w:sz="8" w:space="0" w:color="auto"/>
      </w:pBdr>
      <w:shd w:val="clear" w:color="000000" w:fill="FFFFFF"/>
      <w:suppressAutoHyphens w:val="0"/>
      <w:spacing w:before="100" w:beforeAutospacing="1" w:after="100" w:afterAutospacing="1"/>
      <w:textAlignment w:val="top"/>
    </w:pPr>
    <w:rPr>
      <w:b/>
      <w:bCs/>
      <w:color w:val="000000"/>
      <w:sz w:val="14"/>
      <w:szCs w:val="14"/>
      <w:lang w:eastAsia="ru-RU"/>
    </w:rPr>
  </w:style>
  <w:style w:type="paragraph" w:customStyle="1" w:styleId="xl206">
    <w:name w:val="xl206"/>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color w:val="000000"/>
      <w:sz w:val="14"/>
      <w:szCs w:val="14"/>
      <w:lang w:eastAsia="ru-RU"/>
    </w:rPr>
  </w:style>
  <w:style w:type="paragraph" w:customStyle="1" w:styleId="xl207">
    <w:name w:val="xl207"/>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center"/>
      <w:textAlignment w:val="top"/>
    </w:pPr>
    <w:rPr>
      <w:color w:val="000000"/>
      <w:sz w:val="14"/>
      <w:szCs w:val="14"/>
      <w:lang w:eastAsia="ru-RU"/>
    </w:rPr>
  </w:style>
  <w:style w:type="paragraph" w:customStyle="1" w:styleId="xl208">
    <w:name w:val="xl208"/>
    <w:basedOn w:val="a"/>
    <w:rsid w:val="00AE47BB"/>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9">
    <w:name w:val="xl209"/>
    <w:basedOn w:val="a"/>
    <w:rsid w:val="00AE47BB"/>
    <w:pPr>
      <w:pBdr>
        <w:left w:val="single" w:sz="8" w:space="0" w:color="auto"/>
        <w:bottom w:val="single" w:sz="8" w:space="0" w:color="auto"/>
        <w:right w:val="single" w:sz="8" w:space="0" w:color="auto"/>
      </w:pBdr>
      <w:suppressAutoHyphens w:val="0"/>
      <w:spacing w:before="100" w:beforeAutospacing="1" w:after="100" w:afterAutospacing="1"/>
      <w:jc w:val="right"/>
      <w:textAlignment w:val="top"/>
    </w:pPr>
    <w:rPr>
      <w:color w:val="000000"/>
      <w:sz w:val="14"/>
      <w:szCs w:val="14"/>
      <w:lang w:eastAsia="ru-RU"/>
    </w:rPr>
  </w:style>
  <w:style w:type="paragraph" w:customStyle="1" w:styleId="xl210">
    <w:name w:val="xl210"/>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211">
    <w:name w:val="xl211"/>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right"/>
    </w:pPr>
    <w:rPr>
      <w:color w:val="000000"/>
      <w:sz w:val="14"/>
      <w:szCs w:val="14"/>
      <w:lang w:eastAsia="ru-RU"/>
    </w:rPr>
  </w:style>
  <w:style w:type="paragraph" w:customStyle="1" w:styleId="xl212">
    <w:name w:val="xl212"/>
    <w:basedOn w:val="a"/>
    <w:rsid w:val="00AE47BB"/>
    <w:pPr>
      <w:pBdr>
        <w:bottom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13">
    <w:name w:val="xl213"/>
    <w:basedOn w:val="a"/>
    <w:rsid w:val="00AE47BB"/>
    <w:pPr>
      <w:pBdr>
        <w:left w:val="single" w:sz="8" w:space="0" w:color="auto"/>
        <w:bottom w:val="single" w:sz="8" w:space="0" w:color="auto"/>
        <w:right w:val="single" w:sz="8" w:space="0" w:color="auto"/>
      </w:pBdr>
      <w:suppressAutoHyphens w:val="0"/>
      <w:spacing w:before="100" w:beforeAutospacing="1" w:after="100" w:afterAutospacing="1"/>
    </w:pPr>
    <w:rPr>
      <w:color w:val="000000"/>
      <w:sz w:val="14"/>
      <w:szCs w:val="14"/>
      <w:lang w:eastAsia="ru-RU"/>
    </w:rPr>
  </w:style>
  <w:style w:type="paragraph" w:customStyle="1" w:styleId="xl214">
    <w:name w:val="xl214"/>
    <w:basedOn w:val="a"/>
    <w:rsid w:val="00AE47BB"/>
    <w:pPr>
      <w:pBdr>
        <w:top w:val="single" w:sz="8" w:space="0" w:color="auto"/>
        <w:left w:val="single" w:sz="8" w:space="0" w:color="auto"/>
        <w:bottom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15">
    <w:name w:val="xl215"/>
    <w:basedOn w:val="a"/>
    <w:rsid w:val="00AE47BB"/>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16">
    <w:name w:val="xl216"/>
    <w:basedOn w:val="a"/>
    <w:rsid w:val="00AE47BB"/>
    <w:pPr>
      <w:pBdr>
        <w:bottom w:val="single" w:sz="8" w:space="0" w:color="auto"/>
      </w:pBdr>
      <w:suppressAutoHyphens w:val="0"/>
      <w:spacing w:before="100" w:beforeAutospacing="1" w:after="100" w:afterAutospacing="1"/>
      <w:jc w:val="right"/>
    </w:pPr>
    <w:rPr>
      <w:color w:val="000000"/>
      <w:sz w:val="14"/>
      <w:szCs w:val="14"/>
      <w:lang w:eastAsia="ru-RU"/>
    </w:rPr>
  </w:style>
  <w:style w:type="paragraph" w:customStyle="1" w:styleId="xl217">
    <w:name w:val="xl217"/>
    <w:basedOn w:val="a"/>
    <w:rsid w:val="00AE47BB"/>
    <w:pPr>
      <w:pBdr>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18">
    <w:name w:val="xl218"/>
    <w:basedOn w:val="a"/>
    <w:rsid w:val="00AE47BB"/>
    <w:pPr>
      <w:suppressAutoHyphens w:val="0"/>
      <w:spacing w:before="100" w:beforeAutospacing="1" w:after="100" w:afterAutospacing="1"/>
      <w:jc w:val="right"/>
    </w:pPr>
    <w:rPr>
      <w:b/>
      <w:bCs/>
      <w:color w:val="000000"/>
      <w:sz w:val="14"/>
      <w:szCs w:val="14"/>
      <w:lang w:eastAsia="ru-RU"/>
    </w:rPr>
  </w:style>
  <w:style w:type="paragraph" w:customStyle="1" w:styleId="xl219">
    <w:name w:val="xl219"/>
    <w:basedOn w:val="a"/>
    <w:rsid w:val="00AE47BB"/>
    <w:pPr>
      <w:pBdr>
        <w:left w:val="single" w:sz="8" w:space="0" w:color="auto"/>
      </w:pBdr>
      <w:suppressAutoHyphens w:val="0"/>
      <w:spacing w:before="100" w:beforeAutospacing="1" w:after="100" w:afterAutospacing="1"/>
    </w:pPr>
    <w:rPr>
      <w:b/>
      <w:bCs/>
      <w:color w:val="000000"/>
      <w:sz w:val="14"/>
      <w:szCs w:val="14"/>
      <w:lang w:eastAsia="ru-RU"/>
    </w:rPr>
  </w:style>
  <w:style w:type="paragraph" w:customStyle="1" w:styleId="xl220">
    <w:name w:val="xl220"/>
    <w:basedOn w:val="a"/>
    <w:rsid w:val="00AE47BB"/>
    <w:pPr>
      <w:pBdr>
        <w:lef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1">
    <w:name w:val="xl221"/>
    <w:basedOn w:val="a"/>
    <w:rsid w:val="00AE47BB"/>
    <w:pPr>
      <w:pBdr>
        <w:top w:val="single" w:sz="8" w:space="0" w:color="auto"/>
        <w:left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2">
    <w:name w:val="xl222"/>
    <w:basedOn w:val="a"/>
    <w:rsid w:val="00AE47BB"/>
    <w:pPr>
      <w:pBdr>
        <w:bottom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3">
    <w:name w:val="xl223"/>
    <w:basedOn w:val="a"/>
    <w:rsid w:val="00AE47BB"/>
    <w:pPr>
      <w:pBdr>
        <w:left w:val="single" w:sz="8" w:space="0" w:color="auto"/>
        <w:bottom w:val="single" w:sz="8" w:space="0" w:color="auto"/>
      </w:pBdr>
      <w:suppressAutoHyphens w:val="0"/>
      <w:spacing w:before="100" w:beforeAutospacing="1" w:after="100" w:afterAutospacing="1"/>
    </w:pPr>
    <w:rPr>
      <w:b/>
      <w:bCs/>
      <w:color w:val="000000"/>
      <w:sz w:val="14"/>
      <w:szCs w:val="14"/>
      <w:lang w:eastAsia="ru-RU"/>
    </w:rPr>
  </w:style>
  <w:style w:type="paragraph" w:customStyle="1" w:styleId="xl224">
    <w:name w:val="xl224"/>
    <w:basedOn w:val="a"/>
    <w:rsid w:val="00AE47BB"/>
    <w:pPr>
      <w:pBdr>
        <w:left w:val="single" w:sz="8" w:space="0" w:color="auto"/>
        <w:bottom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5">
    <w:name w:val="xl225"/>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14"/>
      <w:szCs w:val="14"/>
      <w:lang w:eastAsia="ru-RU"/>
    </w:rPr>
  </w:style>
  <w:style w:type="paragraph" w:customStyle="1" w:styleId="xl226">
    <w:name w:val="xl226"/>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sz w:val="18"/>
      <w:szCs w:val="18"/>
      <w:lang w:eastAsia="ru-RU"/>
    </w:rPr>
  </w:style>
  <w:style w:type="paragraph" w:customStyle="1" w:styleId="xl227">
    <w:name w:val="xl227"/>
    <w:basedOn w:val="a"/>
    <w:rsid w:val="00AE47BB"/>
    <w:pPr>
      <w:pBdr>
        <w:top w:val="single" w:sz="8" w:space="0" w:color="auto"/>
        <w:left w:val="single" w:sz="8" w:space="0" w:color="auto"/>
      </w:pBdr>
      <w:suppressAutoHyphens w:val="0"/>
      <w:spacing w:before="100" w:beforeAutospacing="1" w:after="100" w:afterAutospacing="1"/>
    </w:pPr>
    <w:rPr>
      <w:color w:val="000000"/>
      <w:sz w:val="14"/>
      <w:szCs w:val="14"/>
      <w:lang w:eastAsia="ru-RU"/>
    </w:rPr>
  </w:style>
  <w:style w:type="paragraph" w:customStyle="1" w:styleId="xl228">
    <w:name w:val="xl228"/>
    <w:basedOn w:val="a"/>
    <w:rsid w:val="00AE47BB"/>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14"/>
      <w:szCs w:val="14"/>
      <w:lang w:eastAsia="ru-RU"/>
    </w:rPr>
  </w:style>
  <w:style w:type="paragraph" w:customStyle="1" w:styleId="xl229">
    <w:name w:val="xl229"/>
    <w:basedOn w:val="a"/>
    <w:rsid w:val="00AE47BB"/>
    <w:pPr>
      <w:pBdr>
        <w:top w:val="single" w:sz="8" w:space="0" w:color="auto"/>
        <w:left w:val="single" w:sz="8" w:space="0" w:color="auto"/>
        <w:right w:val="single" w:sz="8" w:space="0" w:color="auto"/>
      </w:pBdr>
      <w:suppressAutoHyphens w:val="0"/>
      <w:spacing w:before="100" w:beforeAutospacing="1" w:after="100" w:afterAutospacing="1"/>
    </w:pPr>
    <w:rPr>
      <w:b/>
      <w:bCs/>
      <w:color w:val="000000"/>
      <w:sz w:val="18"/>
      <w:szCs w:val="18"/>
      <w:lang w:eastAsia="ru-RU"/>
    </w:rPr>
  </w:style>
  <w:style w:type="paragraph" w:customStyle="1" w:styleId="xl230">
    <w:name w:val="xl230"/>
    <w:basedOn w:val="a"/>
    <w:rsid w:val="00AE47BB"/>
    <w:pPr>
      <w:pBdr>
        <w:top w:val="single" w:sz="8" w:space="0" w:color="auto"/>
        <w:left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31">
    <w:name w:val="xl231"/>
    <w:basedOn w:val="a"/>
    <w:rsid w:val="00AE47BB"/>
    <w:pPr>
      <w:pBdr>
        <w:top w:val="single" w:sz="8" w:space="0" w:color="auto"/>
        <w:left w:val="single" w:sz="8" w:space="0" w:color="auto"/>
        <w:right w:val="single" w:sz="8" w:space="0" w:color="auto"/>
      </w:pBdr>
      <w:suppressAutoHyphens w:val="0"/>
      <w:spacing w:before="100" w:beforeAutospacing="1" w:after="100" w:afterAutospacing="1"/>
    </w:pPr>
    <w:rPr>
      <w:b/>
      <w:bCs/>
      <w:sz w:val="18"/>
      <w:szCs w:val="18"/>
      <w:lang w:eastAsia="ru-RU"/>
    </w:rPr>
  </w:style>
  <w:style w:type="paragraph" w:customStyle="1" w:styleId="xl232">
    <w:name w:val="xl232"/>
    <w:basedOn w:val="a"/>
    <w:rsid w:val="00AE47BB"/>
    <w:pPr>
      <w:pBdr>
        <w:top w:val="single" w:sz="8" w:space="0" w:color="auto"/>
        <w:left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33">
    <w:name w:val="xl233"/>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4"/>
      <w:szCs w:val="14"/>
      <w:lang w:eastAsia="ru-RU"/>
    </w:rPr>
  </w:style>
  <w:style w:type="paragraph" w:customStyle="1" w:styleId="xl234">
    <w:name w:val="xl234"/>
    <w:basedOn w:val="a"/>
    <w:rsid w:val="00AE47BB"/>
    <w:pPr>
      <w:pBdr>
        <w:bottom w:val="single" w:sz="8" w:space="0" w:color="auto"/>
      </w:pBdr>
      <w:suppressAutoHyphens w:val="0"/>
      <w:spacing w:before="100" w:beforeAutospacing="1" w:after="100" w:afterAutospacing="1"/>
    </w:pPr>
    <w:rPr>
      <w:color w:val="000000"/>
      <w:sz w:val="14"/>
      <w:szCs w:val="14"/>
      <w:lang w:eastAsia="ru-RU"/>
    </w:rPr>
  </w:style>
  <w:style w:type="paragraph" w:customStyle="1" w:styleId="xl235">
    <w:name w:val="xl235"/>
    <w:basedOn w:val="a"/>
    <w:rsid w:val="00AE47BB"/>
    <w:pPr>
      <w:pBdr>
        <w:top w:val="single" w:sz="8" w:space="0" w:color="auto"/>
        <w:left w:val="single" w:sz="8" w:space="0" w:color="auto"/>
        <w:bottom w:val="single" w:sz="8" w:space="0" w:color="auto"/>
      </w:pBdr>
      <w:suppressAutoHyphens w:val="0"/>
      <w:spacing w:before="100" w:beforeAutospacing="1" w:after="100" w:afterAutospacing="1"/>
      <w:jc w:val="both"/>
    </w:pPr>
    <w:rPr>
      <w:color w:val="000000"/>
      <w:sz w:val="14"/>
      <w:szCs w:val="14"/>
      <w:lang w:eastAsia="ru-RU"/>
    </w:rPr>
  </w:style>
  <w:style w:type="paragraph" w:customStyle="1" w:styleId="xl236">
    <w:name w:val="xl236"/>
    <w:basedOn w:val="a"/>
    <w:rsid w:val="00AE47BB"/>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color w:val="000000"/>
      <w:sz w:val="14"/>
      <w:szCs w:val="14"/>
      <w:lang w:eastAsia="ru-RU"/>
    </w:rPr>
  </w:style>
  <w:style w:type="paragraph" w:customStyle="1" w:styleId="xl237">
    <w:name w:val="xl237"/>
    <w:basedOn w:val="a"/>
    <w:rsid w:val="00AE47BB"/>
    <w:pPr>
      <w:pBdr>
        <w:top w:val="single" w:sz="8" w:space="0" w:color="auto"/>
        <w:bottom w:val="single" w:sz="8" w:space="0" w:color="auto"/>
      </w:pBdr>
      <w:shd w:val="clear" w:color="000000" w:fill="C0C0C0"/>
      <w:suppressAutoHyphens w:val="0"/>
      <w:spacing w:before="100" w:beforeAutospacing="1" w:after="100" w:afterAutospacing="1"/>
    </w:pPr>
    <w:rPr>
      <w:color w:val="000000"/>
      <w:sz w:val="14"/>
      <w:szCs w:val="14"/>
      <w:lang w:eastAsia="ru-RU"/>
    </w:rPr>
  </w:style>
  <w:style w:type="paragraph" w:customStyle="1" w:styleId="xl238">
    <w:name w:val="xl238"/>
    <w:basedOn w:val="a"/>
    <w:rsid w:val="00AE47BB"/>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pPr>
    <w:rPr>
      <w:color w:val="000000"/>
      <w:sz w:val="14"/>
      <w:szCs w:val="14"/>
      <w:lang w:eastAsia="ru-RU"/>
    </w:rPr>
  </w:style>
  <w:style w:type="paragraph" w:customStyle="1" w:styleId="xl239">
    <w:name w:val="xl239"/>
    <w:basedOn w:val="a"/>
    <w:rsid w:val="00AE47BB"/>
    <w:pPr>
      <w:pBdr>
        <w:top w:val="single" w:sz="8" w:space="0" w:color="auto"/>
        <w:left w:val="single" w:sz="8" w:space="0" w:color="auto"/>
        <w:bottom w:val="single" w:sz="8" w:space="0" w:color="auto"/>
      </w:pBdr>
      <w:shd w:val="clear" w:color="000000" w:fill="969696"/>
      <w:suppressAutoHyphens w:val="0"/>
      <w:spacing w:before="100" w:beforeAutospacing="1" w:after="100" w:afterAutospacing="1"/>
    </w:pPr>
    <w:rPr>
      <w:b/>
      <w:bCs/>
      <w:color w:val="000000"/>
      <w:sz w:val="14"/>
      <w:szCs w:val="14"/>
      <w:lang w:eastAsia="ru-RU"/>
    </w:rPr>
  </w:style>
  <w:style w:type="paragraph" w:customStyle="1" w:styleId="xl240">
    <w:name w:val="xl240"/>
    <w:basedOn w:val="a"/>
    <w:rsid w:val="00AE47BB"/>
    <w:pPr>
      <w:pBdr>
        <w:top w:val="single" w:sz="8" w:space="0" w:color="auto"/>
        <w:bottom w:val="single" w:sz="8" w:space="0" w:color="auto"/>
      </w:pBdr>
      <w:shd w:val="clear" w:color="000000" w:fill="969696"/>
      <w:suppressAutoHyphens w:val="0"/>
      <w:spacing w:before="100" w:beforeAutospacing="1" w:after="100" w:afterAutospacing="1"/>
    </w:pPr>
    <w:rPr>
      <w:b/>
      <w:bCs/>
      <w:color w:val="000000"/>
      <w:sz w:val="14"/>
      <w:szCs w:val="14"/>
      <w:lang w:eastAsia="ru-RU"/>
    </w:rPr>
  </w:style>
  <w:style w:type="paragraph" w:customStyle="1" w:styleId="xl241">
    <w:name w:val="xl241"/>
    <w:basedOn w:val="a"/>
    <w:rsid w:val="00AE47BB"/>
    <w:pPr>
      <w:pBdr>
        <w:top w:val="single" w:sz="8" w:space="0" w:color="auto"/>
        <w:bottom w:val="single" w:sz="8" w:space="0" w:color="auto"/>
        <w:right w:val="single" w:sz="8" w:space="0" w:color="auto"/>
      </w:pBdr>
      <w:shd w:val="clear" w:color="000000" w:fill="969696"/>
      <w:suppressAutoHyphens w:val="0"/>
      <w:spacing w:before="100" w:beforeAutospacing="1" w:after="100" w:afterAutospacing="1"/>
    </w:pPr>
    <w:rPr>
      <w:b/>
      <w:bCs/>
      <w:color w:val="000000"/>
      <w:sz w:val="14"/>
      <w:szCs w:val="14"/>
      <w:lang w:eastAsia="ru-RU"/>
    </w:rPr>
  </w:style>
  <w:style w:type="paragraph" w:customStyle="1" w:styleId="xl242">
    <w:name w:val="xl242"/>
    <w:basedOn w:val="a"/>
    <w:rsid w:val="00AE47BB"/>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43">
    <w:name w:val="xl243"/>
    <w:basedOn w:val="a"/>
    <w:rsid w:val="00AE47BB"/>
    <w:pPr>
      <w:pBdr>
        <w:top w:val="single" w:sz="8" w:space="0" w:color="auto"/>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44">
    <w:name w:val="xl244"/>
    <w:basedOn w:val="a"/>
    <w:rsid w:val="00AE47BB"/>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45">
    <w:name w:val="xl245"/>
    <w:basedOn w:val="a"/>
    <w:rsid w:val="00AE47BB"/>
    <w:pPr>
      <w:pBdr>
        <w:lef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46">
    <w:name w:val="xl246"/>
    <w:basedOn w:val="a"/>
    <w:rsid w:val="00AE47BB"/>
    <w:pP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47">
    <w:name w:val="xl247"/>
    <w:basedOn w:val="a"/>
    <w:rsid w:val="00AE47BB"/>
    <w:pPr>
      <w:pBdr>
        <w:righ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48">
    <w:name w:val="xl248"/>
    <w:basedOn w:val="a"/>
    <w:rsid w:val="00AE47BB"/>
    <w:pPr>
      <w:pBdr>
        <w:top w:val="single" w:sz="8" w:space="0" w:color="auto"/>
        <w:left w:val="single" w:sz="8" w:space="0" w:color="auto"/>
        <w:bottom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49">
    <w:name w:val="xl249"/>
    <w:basedOn w:val="a"/>
    <w:rsid w:val="00AE47BB"/>
    <w:pPr>
      <w:pBdr>
        <w:top w:val="single" w:sz="8" w:space="0" w:color="auto"/>
        <w:bottom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50">
    <w:name w:val="xl250"/>
    <w:basedOn w:val="a"/>
    <w:rsid w:val="00AE47BB"/>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51">
    <w:name w:val="xl251"/>
    <w:basedOn w:val="a"/>
    <w:rsid w:val="00AE47BB"/>
    <w:pPr>
      <w:pBdr>
        <w:top w:val="single" w:sz="8" w:space="0" w:color="auto"/>
        <w:lef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2">
    <w:name w:val="xl252"/>
    <w:basedOn w:val="a"/>
    <w:rsid w:val="00AE47BB"/>
    <w:pPr>
      <w:pBdr>
        <w:top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3">
    <w:name w:val="xl253"/>
    <w:basedOn w:val="a"/>
    <w:rsid w:val="00AE47BB"/>
    <w:pPr>
      <w:pBdr>
        <w:top w:val="single" w:sz="8" w:space="0" w:color="auto"/>
        <w:righ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4">
    <w:name w:val="xl254"/>
    <w:basedOn w:val="a"/>
    <w:rsid w:val="00AE47BB"/>
    <w:pPr>
      <w:pBdr>
        <w:left w:val="single" w:sz="8" w:space="0" w:color="auto"/>
        <w:bottom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5">
    <w:name w:val="xl255"/>
    <w:basedOn w:val="a"/>
    <w:rsid w:val="00AE47BB"/>
    <w:pPr>
      <w:pBdr>
        <w:bottom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6">
    <w:name w:val="xl256"/>
    <w:basedOn w:val="a"/>
    <w:rsid w:val="00AE47BB"/>
    <w:pPr>
      <w:pBdr>
        <w:bottom w:val="single" w:sz="8" w:space="0" w:color="auto"/>
        <w:righ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7">
    <w:name w:val="xl257"/>
    <w:basedOn w:val="a"/>
    <w:rsid w:val="00AE47BB"/>
    <w:pPr>
      <w:pBdr>
        <w:top w:val="single" w:sz="8" w:space="0" w:color="auto"/>
        <w:lef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58">
    <w:name w:val="xl258"/>
    <w:basedOn w:val="a"/>
    <w:rsid w:val="00AE47BB"/>
    <w:pPr>
      <w:pBdr>
        <w:top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59">
    <w:name w:val="xl259"/>
    <w:basedOn w:val="a"/>
    <w:rsid w:val="00AE47BB"/>
    <w:pPr>
      <w:pBdr>
        <w:top w:val="single" w:sz="8" w:space="0" w:color="auto"/>
        <w:righ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0">
    <w:name w:val="xl260"/>
    <w:basedOn w:val="a"/>
    <w:rsid w:val="00AE47BB"/>
    <w:pPr>
      <w:pBdr>
        <w:left w:val="single" w:sz="8" w:space="0" w:color="auto"/>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1">
    <w:name w:val="xl261"/>
    <w:basedOn w:val="a"/>
    <w:rsid w:val="00AE47BB"/>
    <w:pPr>
      <w:pBdr>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2">
    <w:name w:val="xl262"/>
    <w:basedOn w:val="a"/>
    <w:rsid w:val="00AE47BB"/>
    <w:pPr>
      <w:pBdr>
        <w:bottom w:val="single" w:sz="8" w:space="0" w:color="auto"/>
        <w:righ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3">
    <w:name w:val="xl263"/>
    <w:basedOn w:val="a"/>
    <w:rsid w:val="00AE47BB"/>
    <w:pPr>
      <w:pBdr>
        <w:bottom w:val="single" w:sz="8" w:space="0" w:color="auto"/>
        <w:right w:val="single" w:sz="8" w:space="0" w:color="auto"/>
      </w:pBdr>
      <w:suppressAutoHyphens w:val="0"/>
      <w:spacing w:before="100" w:beforeAutospacing="1" w:after="100" w:afterAutospacing="1"/>
      <w:jc w:val="right"/>
      <w:textAlignment w:val="top"/>
    </w:pPr>
    <w:rPr>
      <w:color w:val="000000"/>
      <w:sz w:val="14"/>
      <w:szCs w:val="14"/>
      <w:lang w:eastAsia="ru-RU"/>
    </w:rPr>
  </w:style>
  <w:style w:type="paragraph" w:customStyle="1" w:styleId="xl264">
    <w:name w:val="xl264"/>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5">
    <w:name w:val="xl265"/>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6">
    <w:name w:val="xl266"/>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7">
    <w:name w:val="xl267"/>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8">
    <w:name w:val="xl268"/>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9">
    <w:name w:val="xl269"/>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70">
    <w:name w:val="xl270"/>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Times New Roman CYR" w:hAnsi="Times New Roman CYR" w:cs="Times New Roman CYR"/>
      <w:color w:val="333333"/>
      <w:lang w:eastAsia="ru-RU"/>
    </w:rPr>
  </w:style>
  <w:style w:type="paragraph" w:customStyle="1" w:styleId="xl271">
    <w:name w:val="xl271"/>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72">
    <w:name w:val="xl272"/>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73">
    <w:name w:val="xl273"/>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sz w:val="20"/>
      <w:szCs w:val="20"/>
      <w:lang w:eastAsia="ru-RU"/>
    </w:rPr>
  </w:style>
  <w:style w:type="paragraph" w:customStyle="1" w:styleId="xl274">
    <w:name w:val="xl274"/>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sz w:val="20"/>
      <w:szCs w:val="20"/>
      <w:lang w:eastAsia="ru-RU"/>
    </w:rPr>
  </w:style>
  <w:style w:type="paragraph" w:customStyle="1" w:styleId="xl275">
    <w:name w:val="xl275"/>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sz w:val="20"/>
      <w:szCs w:val="20"/>
      <w:lang w:eastAsia="ru-RU"/>
    </w:rPr>
  </w:style>
  <w:style w:type="paragraph" w:customStyle="1" w:styleId="xl276">
    <w:name w:val="xl276"/>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333333"/>
      <w:lang w:eastAsia="ru-RU"/>
    </w:rPr>
  </w:style>
  <w:style w:type="paragraph" w:customStyle="1" w:styleId="xl277">
    <w:name w:val="xl277"/>
    <w:basedOn w:val="a"/>
    <w:rsid w:val="00AE47BB"/>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b/>
      <w:bCs/>
      <w:color w:val="333333"/>
      <w:lang w:eastAsia="ru-RU"/>
    </w:rPr>
  </w:style>
  <w:style w:type="paragraph" w:customStyle="1" w:styleId="xl278">
    <w:name w:val="xl278"/>
    <w:basedOn w:val="a"/>
    <w:rsid w:val="00AE47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79">
    <w:name w:val="xl279"/>
    <w:basedOn w:val="a"/>
    <w:rsid w:val="00AE47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333333"/>
      <w:lang w:eastAsia="ru-RU"/>
    </w:rPr>
  </w:style>
  <w:style w:type="paragraph" w:customStyle="1" w:styleId="xl280">
    <w:name w:val="xl280"/>
    <w:basedOn w:val="a"/>
    <w:rsid w:val="00AE47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333333"/>
      <w:lang w:eastAsia="ru-RU"/>
    </w:rPr>
  </w:style>
  <w:style w:type="paragraph" w:customStyle="1" w:styleId="xl281">
    <w:name w:val="xl281"/>
    <w:basedOn w:val="a"/>
    <w:rsid w:val="00AE47BB"/>
    <w:pPr>
      <w:suppressAutoHyphens w:val="0"/>
      <w:spacing w:before="100" w:beforeAutospacing="1" w:after="100" w:afterAutospacing="1"/>
      <w:jc w:val="center"/>
    </w:pPr>
    <w:rPr>
      <w:rFonts w:ascii="Times New Roman CYR" w:hAnsi="Times New Roman CYR" w:cs="Times New Roman CYR"/>
      <w:color w:val="333333"/>
      <w:lang w:eastAsia="ru-RU"/>
    </w:rPr>
  </w:style>
  <w:style w:type="paragraph" w:customStyle="1" w:styleId="xl282">
    <w:name w:val="xl282"/>
    <w:basedOn w:val="a"/>
    <w:rsid w:val="00AE47BB"/>
    <w:pPr>
      <w:suppressAutoHyphens w:val="0"/>
      <w:spacing w:before="100" w:beforeAutospacing="1" w:after="100" w:afterAutospacing="1"/>
      <w:jc w:val="center"/>
    </w:pPr>
    <w:rPr>
      <w:rFonts w:ascii="Times New Roman CYR" w:hAnsi="Times New Roman CYR" w:cs="Times New Roman CYR"/>
      <w:color w:val="333333"/>
      <w:lang w:eastAsia="ru-RU"/>
    </w:rPr>
  </w:style>
  <w:style w:type="paragraph" w:customStyle="1" w:styleId="xl283">
    <w:name w:val="xl283"/>
    <w:basedOn w:val="a"/>
    <w:rsid w:val="00AE47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3366"/>
      <w:lang w:eastAsia="ru-RU"/>
    </w:rPr>
  </w:style>
  <w:style w:type="numbering" w:customStyle="1" w:styleId="2f">
    <w:name w:val="Нет списка2"/>
    <w:next w:val="a2"/>
    <w:uiPriority w:val="99"/>
    <w:semiHidden/>
    <w:unhideWhenUsed/>
    <w:rsid w:val="004C739E"/>
  </w:style>
  <w:style w:type="table" w:customStyle="1" w:styleId="38">
    <w:name w:val="Сетка таблицы3"/>
    <w:basedOn w:val="a1"/>
    <w:next w:val="aff9"/>
    <w:rsid w:val="004C73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f2"/>
    <w:rsid w:val="004C73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5">
    <w:name w:val="Сетка таблицы11"/>
    <w:basedOn w:val="a1"/>
    <w:next w:val="aff9"/>
    <w:rsid w:val="004C7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2"/>
    <w:semiHidden/>
    <w:unhideWhenUsed/>
    <w:rsid w:val="004C739E"/>
  </w:style>
  <w:style w:type="table" w:customStyle="1" w:styleId="218">
    <w:name w:val="Сетка таблицы21"/>
    <w:basedOn w:val="a1"/>
    <w:next w:val="aff9"/>
    <w:rsid w:val="004C7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A7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31DF6"/>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831DF6"/>
    <w:pPr>
      <w:keepNext/>
      <w:suppressAutoHyphens w:val="0"/>
      <w:jc w:val="center"/>
      <w:outlineLvl w:val="1"/>
    </w:pPr>
    <w:rPr>
      <w:b/>
      <w:bCs/>
      <w:i/>
      <w:u w:val="single"/>
      <w:lang w:eastAsia="ru-RU"/>
    </w:rPr>
  </w:style>
  <w:style w:type="paragraph" w:styleId="3">
    <w:name w:val="heading 3"/>
    <w:basedOn w:val="a"/>
    <w:next w:val="a"/>
    <w:link w:val="30"/>
    <w:qFormat/>
    <w:rsid w:val="00831DF6"/>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831DF6"/>
    <w:pPr>
      <w:keepNext/>
      <w:suppressAutoHyphens w:val="0"/>
      <w:ind w:firstLine="709"/>
      <w:jc w:val="center"/>
      <w:outlineLvl w:val="3"/>
    </w:pPr>
    <w:rPr>
      <w:b/>
      <w:bCs/>
      <w:sz w:val="28"/>
      <w:szCs w:val="28"/>
      <w:lang w:eastAsia="ru-RU"/>
    </w:rPr>
  </w:style>
  <w:style w:type="paragraph" w:styleId="5">
    <w:name w:val="heading 5"/>
    <w:basedOn w:val="a"/>
    <w:next w:val="a"/>
    <w:link w:val="50"/>
    <w:qFormat/>
    <w:rsid w:val="00831DF6"/>
    <w:pPr>
      <w:suppressAutoHyphens w:val="0"/>
      <w:spacing w:before="240" w:after="60"/>
      <w:outlineLvl w:val="4"/>
    </w:pPr>
    <w:rPr>
      <w:b/>
      <w:bCs/>
      <w:i/>
      <w:iCs/>
      <w:sz w:val="26"/>
      <w:szCs w:val="26"/>
      <w:lang w:eastAsia="ru-RU"/>
    </w:rPr>
  </w:style>
  <w:style w:type="paragraph" w:styleId="8">
    <w:name w:val="heading 8"/>
    <w:basedOn w:val="a"/>
    <w:next w:val="a"/>
    <w:link w:val="80"/>
    <w:qFormat/>
    <w:rsid w:val="00831DF6"/>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DF6"/>
    <w:rPr>
      <w:rFonts w:ascii="Arial" w:eastAsia="Times New Roman" w:hAnsi="Arial" w:cs="Arial"/>
      <w:b/>
      <w:bCs/>
      <w:kern w:val="32"/>
      <w:sz w:val="32"/>
      <w:szCs w:val="32"/>
      <w:lang w:eastAsia="ru-RU"/>
    </w:rPr>
  </w:style>
  <w:style w:type="paragraph" w:customStyle="1" w:styleId="ConsPlusNormal">
    <w:name w:val="ConsPlusNormal"/>
    <w:rsid w:val="00831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831DF6"/>
    <w:rPr>
      <w:rFonts w:ascii="Times New Roman" w:eastAsia="Times New Roman" w:hAnsi="Times New Roman" w:cs="Times New Roman"/>
      <w:b/>
      <w:bCs/>
      <w:i/>
      <w:sz w:val="24"/>
      <w:szCs w:val="24"/>
      <w:u w:val="single"/>
      <w:lang w:eastAsia="ru-RU"/>
    </w:rPr>
  </w:style>
  <w:style w:type="character" w:customStyle="1" w:styleId="30">
    <w:name w:val="Заголовок 3 Знак"/>
    <w:basedOn w:val="a0"/>
    <w:link w:val="3"/>
    <w:rsid w:val="00831DF6"/>
    <w:rPr>
      <w:rFonts w:ascii="Arial" w:eastAsia="Times New Roman" w:hAnsi="Arial" w:cs="Arial"/>
      <w:b/>
      <w:bCs/>
      <w:sz w:val="26"/>
      <w:szCs w:val="26"/>
      <w:lang w:eastAsia="ru-RU"/>
    </w:rPr>
  </w:style>
  <w:style w:type="character" w:customStyle="1" w:styleId="40">
    <w:name w:val="Заголовок 4 Знак"/>
    <w:basedOn w:val="a0"/>
    <w:link w:val="4"/>
    <w:rsid w:val="00831D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1DF6"/>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831DF6"/>
    <w:rPr>
      <w:rFonts w:ascii="Times New Roman" w:eastAsia="Times New Roman" w:hAnsi="Times New Roman" w:cs="Times New Roman"/>
      <w:i/>
      <w:iCs/>
      <w:sz w:val="24"/>
      <w:szCs w:val="24"/>
      <w:lang w:eastAsia="ru-RU"/>
    </w:rPr>
  </w:style>
  <w:style w:type="character" w:customStyle="1" w:styleId="15">
    <w:name w:val="Знак Знак15"/>
    <w:basedOn w:val="a0"/>
    <w:locked/>
    <w:rsid w:val="00831DF6"/>
    <w:rPr>
      <w:rFonts w:ascii="Arial" w:hAnsi="Arial" w:cs="Arial"/>
      <w:b/>
      <w:bCs/>
      <w:noProof w:val="0"/>
      <w:kern w:val="32"/>
      <w:sz w:val="32"/>
      <w:szCs w:val="32"/>
      <w:lang w:val="ru-RU" w:eastAsia="ru-RU" w:bidi="ar-SA"/>
    </w:rPr>
  </w:style>
  <w:style w:type="character" w:styleId="a3">
    <w:name w:val="Hyperlink"/>
    <w:basedOn w:val="a0"/>
    <w:uiPriority w:val="99"/>
    <w:rsid w:val="00831DF6"/>
    <w:rPr>
      <w:color w:val="0000FF"/>
      <w:u w:val="single"/>
    </w:rPr>
  </w:style>
  <w:style w:type="character" w:customStyle="1" w:styleId="a4">
    <w:name w:val="Гипертекстовая ссылка"/>
    <w:basedOn w:val="a0"/>
    <w:rsid w:val="00831DF6"/>
    <w:rPr>
      <w:color w:val="008000"/>
    </w:rPr>
  </w:style>
  <w:style w:type="character" w:customStyle="1" w:styleId="14">
    <w:name w:val="Знак Знак14"/>
    <w:basedOn w:val="a0"/>
    <w:locked/>
    <w:rsid w:val="00831DF6"/>
    <w:rPr>
      <w:b/>
      <w:bCs/>
      <w:i/>
      <w:noProof w:val="0"/>
      <w:sz w:val="24"/>
      <w:szCs w:val="24"/>
      <w:u w:val="single"/>
      <w:lang w:val="ru-RU" w:eastAsia="ru-RU" w:bidi="ar-SA"/>
    </w:rPr>
  </w:style>
  <w:style w:type="character" w:customStyle="1" w:styleId="13">
    <w:name w:val="Знак Знак13"/>
    <w:basedOn w:val="a0"/>
    <w:locked/>
    <w:rsid w:val="00831DF6"/>
    <w:rPr>
      <w:rFonts w:ascii="Arial" w:hAnsi="Arial" w:cs="Arial"/>
      <w:b/>
      <w:bCs/>
      <w:noProof w:val="0"/>
      <w:sz w:val="26"/>
      <w:szCs w:val="26"/>
      <w:lang w:val="ru-RU" w:eastAsia="ru-RU" w:bidi="ar-SA"/>
    </w:rPr>
  </w:style>
  <w:style w:type="character" w:customStyle="1" w:styleId="12">
    <w:name w:val="Знак Знак12"/>
    <w:basedOn w:val="a0"/>
    <w:locked/>
    <w:rsid w:val="00831DF6"/>
    <w:rPr>
      <w:b/>
      <w:bCs/>
      <w:noProof w:val="0"/>
      <w:sz w:val="28"/>
      <w:szCs w:val="28"/>
      <w:lang w:val="ru-RU" w:eastAsia="ru-RU" w:bidi="ar-SA"/>
    </w:rPr>
  </w:style>
  <w:style w:type="character" w:customStyle="1" w:styleId="11">
    <w:name w:val="Знак Знак11"/>
    <w:basedOn w:val="a0"/>
    <w:locked/>
    <w:rsid w:val="00831DF6"/>
    <w:rPr>
      <w:b/>
      <w:bCs/>
      <w:i/>
      <w:iCs/>
      <w:noProof w:val="0"/>
      <w:sz w:val="26"/>
      <w:szCs w:val="26"/>
      <w:lang w:val="ru-RU" w:eastAsia="ru-RU" w:bidi="ar-SA"/>
    </w:rPr>
  </w:style>
  <w:style w:type="character" w:styleId="a5">
    <w:name w:val="FollowedHyperlink"/>
    <w:basedOn w:val="a0"/>
    <w:uiPriority w:val="99"/>
    <w:rsid w:val="00831DF6"/>
    <w:rPr>
      <w:color w:val="800080"/>
      <w:u w:val="single"/>
    </w:rPr>
  </w:style>
  <w:style w:type="paragraph" w:styleId="a6">
    <w:name w:val="Normal (Web)"/>
    <w:basedOn w:val="a"/>
    <w:rsid w:val="00831DF6"/>
    <w:pPr>
      <w:suppressAutoHyphens w:val="0"/>
    </w:pPr>
    <w:rPr>
      <w:lang w:eastAsia="ru-RU"/>
    </w:rPr>
  </w:style>
  <w:style w:type="paragraph" w:styleId="16">
    <w:name w:val="toc 1"/>
    <w:basedOn w:val="a"/>
    <w:next w:val="a"/>
    <w:autoRedefine/>
    <w:semiHidden/>
    <w:rsid w:val="00831DF6"/>
    <w:pPr>
      <w:suppressAutoHyphens w:val="0"/>
      <w:spacing w:before="120" w:after="120"/>
    </w:pPr>
    <w:rPr>
      <w:b/>
      <w:bCs/>
      <w:caps/>
      <w:sz w:val="20"/>
      <w:szCs w:val="20"/>
      <w:lang w:eastAsia="ru-RU"/>
    </w:rPr>
  </w:style>
  <w:style w:type="character" w:customStyle="1" w:styleId="100">
    <w:name w:val="Знак Знак10"/>
    <w:basedOn w:val="a0"/>
    <w:semiHidden/>
    <w:locked/>
    <w:rsid w:val="00831DF6"/>
    <w:rPr>
      <w:noProof w:val="0"/>
      <w:lang w:val="ru-RU" w:eastAsia="ru-RU" w:bidi="ar-SA"/>
    </w:rPr>
  </w:style>
  <w:style w:type="paragraph" w:styleId="a7">
    <w:name w:val="footnote text"/>
    <w:basedOn w:val="a"/>
    <w:link w:val="a8"/>
    <w:semiHidden/>
    <w:rsid w:val="00831DF6"/>
    <w:pPr>
      <w:suppressAutoHyphens w:val="0"/>
    </w:pPr>
    <w:rPr>
      <w:lang w:eastAsia="ru-RU"/>
    </w:rPr>
  </w:style>
  <w:style w:type="character" w:customStyle="1" w:styleId="a8">
    <w:name w:val="Текст сноски Знак"/>
    <w:basedOn w:val="a0"/>
    <w:link w:val="a7"/>
    <w:semiHidden/>
    <w:rsid w:val="00831DF6"/>
    <w:rPr>
      <w:rFonts w:ascii="Times New Roman" w:eastAsia="Times New Roman" w:hAnsi="Times New Roman" w:cs="Times New Roman"/>
      <w:sz w:val="24"/>
      <w:szCs w:val="24"/>
      <w:lang w:eastAsia="ru-RU"/>
    </w:rPr>
  </w:style>
  <w:style w:type="character" w:customStyle="1" w:styleId="9">
    <w:name w:val="Знак Знак9"/>
    <w:basedOn w:val="a0"/>
    <w:locked/>
    <w:rsid w:val="00831DF6"/>
    <w:rPr>
      <w:noProof w:val="0"/>
      <w:sz w:val="24"/>
      <w:szCs w:val="24"/>
      <w:lang w:val="ru-RU" w:eastAsia="ru-RU" w:bidi="ar-SA"/>
    </w:rPr>
  </w:style>
  <w:style w:type="paragraph" w:styleId="a9">
    <w:name w:val="header"/>
    <w:basedOn w:val="a"/>
    <w:link w:val="aa"/>
    <w:rsid w:val="00831DF6"/>
    <w:pPr>
      <w:tabs>
        <w:tab w:val="center" w:pos="4677"/>
        <w:tab w:val="right" w:pos="9355"/>
      </w:tabs>
      <w:suppressAutoHyphens w:val="0"/>
    </w:pPr>
    <w:rPr>
      <w:lang w:eastAsia="ru-RU"/>
    </w:rPr>
  </w:style>
  <w:style w:type="character" w:customStyle="1" w:styleId="aa">
    <w:name w:val="Верхний колонтитул Знак"/>
    <w:basedOn w:val="a0"/>
    <w:link w:val="a9"/>
    <w:rsid w:val="00831DF6"/>
    <w:rPr>
      <w:rFonts w:ascii="Times New Roman" w:eastAsia="Times New Roman" w:hAnsi="Times New Roman" w:cs="Times New Roman"/>
      <w:sz w:val="24"/>
      <w:szCs w:val="24"/>
      <w:lang w:eastAsia="ru-RU"/>
    </w:rPr>
  </w:style>
  <w:style w:type="character" w:customStyle="1" w:styleId="81">
    <w:name w:val="Знак Знак8"/>
    <w:basedOn w:val="a0"/>
    <w:locked/>
    <w:rsid w:val="00831DF6"/>
    <w:rPr>
      <w:noProof w:val="0"/>
      <w:sz w:val="24"/>
      <w:szCs w:val="24"/>
      <w:lang w:val="ru-RU" w:eastAsia="ru-RU" w:bidi="ar-SA"/>
    </w:rPr>
  </w:style>
  <w:style w:type="paragraph" w:styleId="ab">
    <w:name w:val="footer"/>
    <w:basedOn w:val="a"/>
    <w:link w:val="ac"/>
    <w:uiPriority w:val="99"/>
    <w:rsid w:val="00831DF6"/>
    <w:pPr>
      <w:tabs>
        <w:tab w:val="center" w:pos="4677"/>
        <w:tab w:val="right" w:pos="9355"/>
      </w:tabs>
      <w:suppressAutoHyphens w:val="0"/>
    </w:pPr>
    <w:rPr>
      <w:lang w:eastAsia="ru-RU"/>
    </w:rPr>
  </w:style>
  <w:style w:type="character" w:customStyle="1" w:styleId="ac">
    <w:name w:val="Нижний колонтитул Знак"/>
    <w:basedOn w:val="a0"/>
    <w:link w:val="ab"/>
    <w:uiPriority w:val="99"/>
    <w:rsid w:val="00831DF6"/>
    <w:rPr>
      <w:rFonts w:ascii="Times New Roman" w:eastAsia="Times New Roman" w:hAnsi="Times New Roman" w:cs="Times New Roman"/>
      <w:sz w:val="24"/>
      <w:szCs w:val="24"/>
      <w:lang w:eastAsia="ru-RU"/>
    </w:rPr>
  </w:style>
  <w:style w:type="paragraph" w:styleId="ad">
    <w:name w:val="Body Text"/>
    <w:aliases w:val="Body Text Char"/>
    <w:basedOn w:val="a"/>
    <w:link w:val="ae"/>
    <w:rsid w:val="00831DF6"/>
    <w:pPr>
      <w:widowControl w:val="0"/>
      <w:suppressAutoHyphens w:val="0"/>
      <w:autoSpaceDE w:val="0"/>
      <w:autoSpaceDN w:val="0"/>
      <w:adjustRightInd w:val="0"/>
      <w:spacing w:after="120"/>
      <w:ind w:firstLine="720"/>
      <w:jc w:val="both"/>
    </w:pPr>
    <w:rPr>
      <w:rFonts w:ascii="Arial" w:hAnsi="Arial" w:cs="Arial"/>
      <w:lang w:eastAsia="ru-RU"/>
    </w:rPr>
  </w:style>
  <w:style w:type="character" w:customStyle="1" w:styleId="ae">
    <w:name w:val="Основной текст Знак"/>
    <w:aliases w:val="Body Text Char Знак"/>
    <w:basedOn w:val="a0"/>
    <w:link w:val="ad"/>
    <w:rsid w:val="00831DF6"/>
    <w:rPr>
      <w:rFonts w:ascii="Arial" w:eastAsia="Times New Roman" w:hAnsi="Arial" w:cs="Arial"/>
      <w:sz w:val="24"/>
      <w:szCs w:val="24"/>
      <w:lang w:eastAsia="ru-RU"/>
    </w:rPr>
  </w:style>
  <w:style w:type="character" w:customStyle="1" w:styleId="BodyTextChar2">
    <w:name w:val="Body Text Char Знак Знак2"/>
    <w:basedOn w:val="a0"/>
    <w:locked/>
    <w:rsid w:val="00831DF6"/>
    <w:rPr>
      <w:rFonts w:ascii="Arial" w:hAnsi="Arial" w:cs="Arial"/>
      <w:noProof w:val="0"/>
      <w:sz w:val="24"/>
      <w:szCs w:val="24"/>
      <w:lang w:val="ru-RU" w:eastAsia="ru-RU" w:bidi="ar-SA"/>
    </w:rPr>
  </w:style>
  <w:style w:type="paragraph" w:styleId="af">
    <w:name w:val="List"/>
    <w:basedOn w:val="ad"/>
    <w:rsid w:val="00831DF6"/>
    <w:pPr>
      <w:widowControl/>
      <w:tabs>
        <w:tab w:val="left" w:pos="1440"/>
      </w:tabs>
      <w:overflowPunct w:val="0"/>
      <w:spacing w:after="240"/>
      <w:ind w:left="1440" w:hanging="720"/>
      <w:jc w:val="left"/>
    </w:pPr>
    <w:rPr>
      <w:rFonts w:ascii="Times New Roman" w:hAnsi="Times New Roman" w:cs="Times New Roman"/>
      <w:sz w:val="56"/>
    </w:rPr>
  </w:style>
  <w:style w:type="character" w:customStyle="1" w:styleId="7">
    <w:name w:val="Знак Знак7"/>
    <w:basedOn w:val="a0"/>
    <w:locked/>
    <w:rsid w:val="00831DF6"/>
    <w:rPr>
      <w:noProof w:val="0"/>
      <w:sz w:val="28"/>
      <w:szCs w:val="24"/>
      <w:lang w:val="ru-RU" w:eastAsia="ru-RU" w:bidi="ar-SA"/>
    </w:rPr>
  </w:style>
  <w:style w:type="paragraph" w:styleId="af0">
    <w:name w:val="Title"/>
    <w:basedOn w:val="a"/>
    <w:link w:val="af1"/>
    <w:qFormat/>
    <w:rsid w:val="00831DF6"/>
    <w:pPr>
      <w:suppressAutoHyphens w:val="0"/>
      <w:jc w:val="center"/>
    </w:pPr>
    <w:rPr>
      <w:sz w:val="28"/>
      <w:lang w:eastAsia="ru-RU"/>
    </w:rPr>
  </w:style>
  <w:style w:type="character" w:customStyle="1" w:styleId="af1">
    <w:name w:val="Название Знак"/>
    <w:basedOn w:val="a0"/>
    <w:link w:val="af0"/>
    <w:rsid w:val="00831DF6"/>
    <w:rPr>
      <w:rFonts w:ascii="Times New Roman" w:eastAsia="Times New Roman" w:hAnsi="Times New Roman" w:cs="Times New Roman"/>
      <w:sz w:val="28"/>
      <w:szCs w:val="24"/>
      <w:lang w:eastAsia="ru-RU"/>
    </w:rPr>
  </w:style>
  <w:style w:type="character" w:customStyle="1" w:styleId="6">
    <w:name w:val="Знак Знак6"/>
    <w:basedOn w:val="a0"/>
    <w:locked/>
    <w:rsid w:val="00831DF6"/>
    <w:rPr>
      <w:noProof w:val="0"/>
      <w:sz w:val="24"/>
      <w:szCs w:val="24"/>
      <w:lang w:val="ru-RU" w:eastAsia="ru-RU" w:bidi="ar-SA"/>
    </w:rPr>
  </w:style>
  <w:style w:type="paragraph" w:styleId="af2">
    <w:name w:val="Body Text Indent"/>
    <w:basedOn w:val="a"/>
    <w:link w:val="af3"/>
    <w:rsid w:val="00831DF6"/>
    <w:pPr>
      <w:suppressAutoHyphens w:val="0"/>
      <w:spacing w:after="120"/>
      <w:ind w:left="283"/>
    </w:pPr>
    <w:rPr>
      <w:lang w:eastAsia="ru-RU"/>
    </w:rPr>
  </w:style>
  <w:style w:type="character" w:customStyle="1" w:styleId="af3">
    <w:name w:val="Основной текст с отступом Знак"/>
    <w:basedOn w:val="a0"/>
    <w:link w:val="af2"/>
    <w:rsid w:val="00831DF6"/>
    <w:rPr>
      <w:rFonts w:ascii="Times New Roman" w:eastAsia="Times New Roman" w:hAnsi="Times New Roman" w:cs="Times New Roman"/>
      <w:sz w:val="24"/>
      <w:szCs w:val="24"/>
      <w:lang w:eastAsia="ru-RU"/>
    </w:rPr>
  </w:style>
  <w:style w:type="character" w:customStyle="1" w:styleId="51">
    <w:name w:val="Знак Знак5"/>
    <w:basedOn w:val="a0"/>
    <w:locked/>
    <w:rsid w:val="00831DF6"/>
    <w:rPr>
      <w:noProof w:val="0"/>
      <w:sz w:val="24"/>
      <w:lang w:val="ru-RU" w:eastAsia="ru-RU" w:bidi="ar-SA"/>
    </w:rPr>
  </w:style>
  <w:style w:type="paragraph" w:styleId="af4">
    <w:name w:val="Subtitle"/>
    <w:basedOn w:val="a"/>
    <w:link w:val="af5"/>
    <w:qFormat/>
    <w:rsid w:val="00831DF6"/>
    <w:pPr>
      <w:suppressAutoHyphens w:val="0"/>
      <w:spacing w:line="360" w:lineRule="auto"/>
      <w:ind w:left="1418" w:right="1587"/>
      <w:jc w:val="right"/>
    </w:pPr>
    <w:rPr>
      <w:lang w:eastAsia="ru-RU"/>
    </w:rPr>
  </w:style>
  <w:style w:type="character" w:customStyle="1" w:styleId="af5">
    <w:name w:val="Подзаголовок Знак"/>
    <w:basedOn w:val="a0"/>
    <w:link w:val="af4"/>
    <w:rsid w:val="00831DF6"/>
    <w:rPr>
      <w:rFonts w:ascii="Times New Roman" w:eastAsia="Times New Roman" w:hAnsi="Times New Roman" w:cs="Times New Roman"/>
      <w:sz w:val="24"/>
      <w:szCs w:val="24"/>
      <w:lang w:eastAsia="ru-RU"/>
    </w:rPr>
  </w:style>
  <w:style w:type="character" w:customStyle="1" w:styleId="41">
    <w:name w:val="Знак Знак4"/>
    <w:basedOn w:val="a0"/>
    <w:locked/>
    <w:rsid w:val="00831DF6"/>
    <w:rPr>
      <w:noProof w:val="0"/>
      <w:sz w:val="24"/>
      <w:szCs w:val="24"/>
      <w:lang w:val="ru-RU" w:eastAsia="ru-RU" w:bidi="ar-SA"/>
    </w:rPr>
  </w:style>
  <w:style w:type="paragraph" w:styleId="21">
    <w:name w:val="Body Text 2"/>
    <w:basedOn w:val="a"/>
    <w:link w:val="22"/>
    <w:rsid w:val="00831DF6"/>
    <w:pPr>
      <w:suppressAutoHyphens w:val="0"/>
      <w:spacing w:after="120" w:line="480" w:lineRule="auto"/>
    </w:pPr>
    <w:rPr>
      <w:lang w:eastAsia="ru-RU"/>
    </w:rPr>
  </w:style>
  <w:style w:type="character" w:customStyle="1" w:styleId="22">
    <w:name w:val="Основной текст 2 Знак"/>
    <w:basedOn w:val="a0"/>
    <w:link w:val="21"/>
    <w:rsid w:val="00831DF6"/>
    <w:rPr>
      <w:rFonts w:ascii="Times New Roman" w:eastAsia="Times New Roman" w:hAnsi="Times New Roman" w:cs="Times New Roman"/>
      <w:sz w:val="24"/>
      <w:szCs w:val="24"/>
      <w:lang w:eastAsia="ru-RU"/>
    </w:rPr>
  </w:style>
  <w:style w:type="character" w:customStyle="1" w:styleId="31">
    <w:name w:val="Знак Знак3"/>
    <w:basedOn w:val="a0"/>
    <w:locked/>
    <w:rsid w:val="00831DF6"/>
    <w:rPr>
      <w:noProof w:val="0"/>
      <w:sz w:val="16"/>
      <w:szCs w:val="16"/>
      <w:lang w:val="ru-RU" w:eastAsia="ru-RU" w:bidi="ar-SA"/>
    </w:rPr>
  </w:style>
  <w:style w:type="paragraph" w:styleId="32">
    <w:name w:val="Body Text 3"/>
    <w:basedOn w:val="a"/>
    <w:link w:val="33"/>
    <w:rsid w:val="00831DF6"/>
    <w:pPr>
      <w:suppressAutoHyphens w:val="0"/>
      <w:spacing w:after="120"/>
    </w:pPr>
    <w:rPr>
      <w:sz w:val="16"/>
      <w:szCs w:val="16"/>
      <w:lang w:eastAsia="ru-RU"/>
    </w:rPr>
  </w:style>
  <w:style w:type="character" w:customStyle="1" w:styleId="33">
    <w:name w:val="Основной текст 3 Знак"/>
    <w:basedOn w:val="a0"/>
    <w:link w:val="32"/>
    <w:rsid w:val="00831DF6"/>
    <w:rPr>
      <w:rFonts w:ascii="Times New Roman" w:eastAsia="Times New Roman" w:hAnsi="Times New Roman" w:cs="Times New Roman"/>
      <w:sz w:val="16"/>
      <w:szCs w:val="16"/>
      <w:lang w:eastAsia="ru-RU"/>
    </w:rPr>
  </w:style>
  <w:style w:type="character" w:customStyle="1" w:styleId="23">
    <w:name w:val="Знак Знак2"/>
    <w:basedOn w:val="a0"/>
    <w:locked/>
    <w:rsid w:val="00831DF6"/>
    <w:rPr>
      <w:noProof w:val="0"/>
      <w:sz w:val="24"/>
      <w:szCs w:val="24"/>
      <w:lang w:val="ru-RU" w:eastAsia="ru-RU" w:bidi="ar-SA"/>
    </w:rPr>
  </w:style>
  <w:style w:type="paragraph" w:styleId="24">
    <w:name w:val="Body Text Indent 2"/>
    <w:basedOn w:val="a"/>
    <w:link w:val="25"/>
    <w:rsid w:val="00831DF6"/>
    <w:pPr>
      <w:suppressAutoHyphens w:val="0"/>
      <w:spacing w:after="120" w:line="480" w:lineRule="auto"/>
      <w:ind w:left="283"/>
    </w:pPr>
    <w:rPr>
      <w:lang w:eastAsia="ru-RU"/>
    </w:rPr>
  </w:style>
  <w:style w:type="character" w:customStyle="1" w:styleId="25">
    <w:name w:val="Основной текст с отступом 2 Знак"/>
    <w:basedOn w:val="a0"/>
    <w:link w:val="24"/>
    <w:rsid w:val="00831DF6"/>
    <w:rPr>
      <w:rFonts w:ascii="Times New Roman" w:eastAsia="Times New Roman" w:hAnsi="Times New Roman" w:cs="Times New Roman"/>
      <w:sz w:val="24"/>
      <w:szCs w:val="24"/>
      <w:lang w:eastAsia="ru-RU"/>
    </w:rPr>
  </w:style>
  <w:style w:type="character" w:customStyle="1" w:styleId="17">
    <w:name w:val="Знак Знак1"/>
    <w:basedOn w:val="a0"/>
    <w:locked/>
    <w:rsid w:val="00831DF6"/>
    <w:rPr>
      <w:noProof w:val="0"/>
      <w:sz w:val="16"/>
      <w:szCs w:val="16"/>
      <w:lang w:val="ru-RU" w:eastAsia="ru-RU" w:bidi="ar-SA"/>
    </w:rPr>
  </w:style>
  <w:style w:type="paragraph" w:styleId="34">
    <w:name w:val="Body Text Indent 3"/>
    <w:basedOn w:val="a"/>
    <w:link w:val="35"/>
    <w:rsid w:val="00831DF6"/>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831DF6"/>
    <w:rPr>
      <w:rFonts w:ascii="Times New Roman" w:eastAsia="Times New Roman" w:hAnsi="Times New Roman" w:cs="Times New Roman"/>
      <w:sz w:val="16"/>
      <w:szCs w:val="16"/>
      <w:lang w:eastAsia="ru-RU"/>
    </w:rPr>
  </w:style>
  <w:style w:type="paragraph" w:styleId="af6">
    <w:name w:val="Block Text"/>
    <w:basedOn w:val="a"/>
    <w:rsid w:val="00831DF6"/>
    <w:pPr>
      <w:tabs>
        <w:tab w:val="left" w:pos="884"/>
      </w:tabs>
      <w:suppressAutoHyphens w:val="0"/>
      <w:ind w:left="-57" w:right="-57" w:firstLine="885"/>
      <w:jc w:val="both"/>
    </w:pPr>
    <w:rPr>
      <w:sz w:val="28"/>
      <w:lang w:eastAsia="ru-RU"/>
    </w:rPr>
  </w:style>
  <w:style w:type="character" w:customStyle="1" w:styleId="af7">
    <w:name w:val="Знак Знак"/>
    <w:basedOn w:val="a0"/>
    <w:semiHidden/>
    <w:locked/>
    <w:rsid w:val="00831DF6"/>
    <w:rPr>
      <w:rFonts w:ascii="Tahoma" w:hAnsi="Tahoma" w:cs="Tahoma"/>
      <w:noProof w:val="0"/>
      <w:sz w:val="16"/>
      <w:szCs w:val="16"/>
      <w:lang w:val="ru-RU" w:eastAsia="ru-RU" w:bidi="ar-SA"/>
    </w:rPr>
  </w:style>
  <w:style w:type="paragraph" w:styleId="af8">
    <w:name w:val="Balloon Text"/>
    <w:basedOn w:val="a"/>
    <w:link w:val="af9"/>
    <w:uiPriority w:val="99"/>
    <w:semiHidden/>
    <w:rsid w:val="00831DF6"/>
    <w:pPr>
      <w:suppressAutoHyphens w:val="0"/>
    </w:pPr>
    <w:rPr>
      <w:rFonts w:ascii="Tahoma" w:hAnsi="Tahoma" w:cs="Tahoma"/>
      <w:sz w:val="16"/>
      <w:szCs w:val="16"/>
      <w:lang w:eastAsia="ru-RU"/>
    </w:rPr>
  </w:style>
  <w:style w:type="character" w:customStyle="1" w:styleId="af9">
    <w:name w:val="Текст выноски Знак"/>
    <w:basedOn w:val="a0"/>
    <w:link w:val="af8"/>
    <w:uiPriority w:val="99"/>
    <w:semiHidden/>
    <w:rsid w:val="00831DF6"/>
    <w:rPr>
      <w:rFonts w:ascii="Tahoma" w:eastAsia="Times New Roman" w:hAnsi="Tahoma" w:cs="Tahoma"/>
      <w:sz w:val="16"/>
      <w:szCs w:val="16"/>
      <w:lang w:eastAsia="ru-RU"/>
    </w:rPr>
  </w:style>
  <w:style w:type="paragraph" w:customStyle="1" w:styleId="26">
    <w:name w:val="Знак Знак2 Знак Знак Знак Знак"/>
    <w:basedOn w:val="a"/>
    <w:rsid w:val="00831DF6"/>
    <w:pPr>
      <w:suppressAutoHyphens w:val="0"/>
      <w:spacing w:after="160" w:line="240" w:lineRule="exact"/>
    </w:pPr>
    <w:rPr>
      <w:rFonts w:ascii="Verdana" w:hAnsi="Verdana"/>
      <w:sz w:val="20"/>
      <w:szCs w:val="20"/>
      <w:lang w:val="en-US" w:eastAsia="en-US"/>
    </w:rPr>
  </w:style>
  <w:style w:type="paragraph" w:customStyle="1" w:styleId="18">
    <w:name w:val="Знак1"/>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Знак Знак 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831D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1"/>
    <w:basedOn w:val="a"/>
    <w:next w:val="a6"/>
    <w:rsid w:val="00831DF6"/>
    <w:pPr>
      <w:suppressAutoHyphens w:val="0"/>
      <w:spacing w:before="100" w:beforeAutospacing="1" w:after="100" w:afterAutospacing="1"/>
    </w:pPr>
    <w:rPr>
      <w:rFonts w:ascii="Arial Unicode MS" w:eastAsia="Arial Unicode MS" w:hAnsi="Arial Unicode MS"/>
      <w:color w:val="333333"/>
      <w:sz w:val="20"/>
      <w:szCs w:val="20"/>
      <w:lang w:eastAsia="ru-RU"/>
    </w:rPr>
  </w:style>
  <w:style w:type="paragraph" w:customStyle="1" w:styleId="210">
    <w:name w:val="Основной текст 21"/>
    <w:basedOn w:val="a"/>
    <w:rsid w:val="00831DF6"/>
    <w:pPr>
      <w:suppressAutoHyphens w:val="0"/>
      <w:ind w:firstLine="851"/>
      <w:jc w:val="both"/>
    </w:pPr>
    <w:rPr>
      <w:sz w:val="28"/>
      <w:szCs w:val="20"/>
      <w:lang w:eastAsia="ru-RU"/>
    </w:rPr>
  </w:style>
  <w:style w:type="paragraph" w:customStyle="1" w:styleId="211">
    <w:name w:val="Основной текст с отступом 21"/>
    <w:basedOn w:val="a"/>
    <w:rsid w:val="00831DF6"/>
    <w:pPr>
      <w:suppressAutoHyphens w:val="0"/>
      <w:ind w:firstLine="900"/>
      <w:jc w:val="both"/>
    </w:pPr>
    <w:rPr>
      <w:sz w:val="28"/>
      <w:szCs w:val="28"/>
    </w:rPr>
  </w:style>
  <w:style w:type="paragraph" w:customStyle="1" w:styleId="ConsPlusTitle">
    <w:name w:val="ConsPlusTitle"/>
    <w:rsid w:val="00831D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831DF6"/>
    <w:pPr>
      <w:widowControl w:val="0"/>
      <w:suppressAutoHyphens w:val="0"/>
      <w:autoSpaceDE w:val="0"/>
      <w:autoSpaceDN w:val="0"/>
      <w:adjustRightInd w:val="0"/>
      <w:spacing w:line="320" w:lineRule="exact"/>
      <w:jc w:val="center"/>
    </w:pPr>
    <w:rPr>
      <w:lang w:eastAsia="ru-RU"/>
    </w:rPr>
  </w:style>
  <w:style w:type="paragraph" w:customStyle="1" w:styleId="afa">
    <w:name w:val="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831DF6"/>
    <w:pPr>
      <w:suppressAutoHyphens w:val="0"/>
      <w:spacing w:after="160" w:line="240" w:lineRule="exact"/>
    </w:pPr>
    <w:rPr>
      <w:rFonts w:ascii="Verdana" w:hAnsi="Verdana"/>
      <w:sz w:val="20"/>
      <w:szCs w:val="20"/>
      <w:lang w:val="en-US" w:eastAsia="en-US"/>
    </w:rPr>
  </w:style>
  <w:style w:type="paragraph" w:customStyle="1" w:styleId="afb">
    <w:name w:val="Знак Знак 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rsid w:val="00831DF6"/>
    <w:pPr>
      <w:suppressAutoHyphens w:val="0"/>
    </w:pPr>
    <w:rPr>
      <w:rFonts w:ascii="Verdana" w:hAnsi="Verdana" w:cs="Verdana"/>
      <w:sz w:val="20"/>
      <w:szCs w:val="20"/>
      <w:lang w:val="en-US" w:eastAsia="en-US"/>
    </w:rPr>
  </w:style>
  <w:style w:type="paragraph" w:customStyle="1" w:styleId="afc">
    <w:name w:val="Содержимое таблицы"/>
    <w:basedOn w:val="a"/>
    <w:rsid w:val="00831DF6"/>
    <w:pPr>
      <w:widowControl w:val="0"/>
      <w:suppressLineNumbers/>
    </w:pPr>
    <w:rPr>
      <w:rFonts w:eastAsia="Lucida Sans Unicode" w:cs="Tahoma"/>
      <w:kern w:val="2"/>
      <w:lang w:eastAsia="ru-RU"/>
    </w:rPr>
  </w:style>
  <w:style w:type="paragraph" w:customStyle="1" w:styleId="afd">
    <w:name w:val="Знак Знак Знак Знак"/>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1a">
    <w:name w:val="Обычный1"/>
    <w:rsid w:val="00831DF6"/>
    <w:pPr>
      <w:spacing w:after="0" w:line="240" w:lineRule="auto"/>
    </w:pPr>
    <w:rPr>
      <w:rFonts w:ascii="Times New Roman" w:eastAsia="Times New Roman" w:hAnsi="Times New Roman" w:cs="Times New Roman"/>
      <w:sz w:val="20"/>
      <w:szCs w:val="20"/>
      <w:lang w:eastAsia="ru-RU"/>
    </w:rPr>
  </w:style>
  <w:style w:type="paragraph" w:customStyle="1" w:styleId="27">
    <w:name w:val="Обычный (веб)2"/>
    <w:basedOn w:val="a"/>
    <w:rsid w:val="00831DF6"/>
    <w:pPr>
      <w:suppressAutoHyphens w:val="0"/>
      <w:spacing w:before="100" w:beforeAutospacing="1" w:after="100" w:afterAutospacing="1"/>
    </w:pPr>
    <w:rPr>
      <w:lang w:eastAsia="ru-RU"/>
    </w:rPr>
  </w:style>
  <w:style w:type="paragraph" w:customStyle="1" w:styleId="main">
    <w:name w:val="main"/>
    <w:basedOn w:val="a"/>
    <w:rsid w:val="00831DF6"/>
    <w:pPr>
      <w:suppressAutoHyphens w:val="0"/>
      <w:spacing w:after="120"/>
      <w:ind w:firstLine="709"/>
      <w:jc w:val="both"/>
    </w:pPr>
    <w:rPr>
      <w:sz w:val="26"/>
      <w:szCs w:val="26"/>
      <w:lang w:eastAsia="ru-RU"/>
    </w:rPr>
  </w:style>
  <w:style w:type="paragraph" w:customStyle="1" w:styleId="28">
    <w:name w:val="Знак2"/>
    <w:basedOn w:val="a"/>
    <w:rsid w:val="00831DF6"/>
    <w:pPr>
      <w:suppressAutoHyphens w:val="0"/>
      <w:spacing w:before="100" w:beforeAutospacing="1" w:after="100" w:afterAutospacing="1"/>
    </w:pPr>
    <w:rPr>
      <w:rFonts w:ascii="Tahoma" w:hAnsi="Tahoma"/>
      <w:sz w:val="20"/>
      <w:szCs w:val="20"/>
      <w:lang w:val="en-US" w:eastAsia="en-US"/>
    </w:rPr>
  </w:style>
  <w:style w:type="paragraph" w:styleId="afe">
    <w:name w:val="List Paragraph"/>
    <w:basedOn w:val="a"/>
    <w:qFormat/>
    <w:rsid w:val="00831DF6"/>
    <w:pPr>
      <w:suppressAutoHyphens w:val="0"/>
      <w:spacing w:after="200" w:line="276" w:lineRule="auto"/>
      <w:ind w:left="720"/>
      <w:contextualSpacing/>
    </w:pPr>
    <w:rPr>
      <w:rFonts w:ascii="Calibri" w:eastAsia="Calibri" w:hAnsi="Calibri"/>
      <w:sz w:val="22"/>
      <w:szCs w:val="22"/>
      <w:lang w:eastAsia="en-US"/>
    </w:rPr>
  </w:style>
  <w:style w:type="paragraph" w:customStyle="1" w:styleId="CharChar">
    <w:name w:val="Char Char"/>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1b">
    <w:name w:val="Таблицы 1"/>
    <w:basedOn w:val="a"/>
    <w:rsid w:val="00831DF6"/>
    <w:pPr>
      <w:suppressAutoHyphens w:val="0"/>
    </w:pPr>
    <w:rPr>
      <w:rFonts w:ascii="Calibri" w:hAnsi="Calibri"/>
      <w:lang w:eastAsia="ru-RU"/>
    </w:rPr>
  </w:style>
  <w:style w:type="paragraph" w:customStyle="1" w:styleId="36">
    <w:name w:val="Знак3"/>
    <w:basedOn w:val="a"/>
    <w:rsid w:val="00831DF6"/>
    <w:pPr>
      <w:suppressAutoHyphens w:val="0"/>
      <w:spacing w:before="100" w:beforeAutospacing="1" w:after="100" w:afterAutospacing="1"/>
    </w:pPr>
    <w:rPr>
      <w:rFonts w:ascii="Tahoma" w:hAnsi="Tahoma"/>
      <w:sz w:val="20"/>
      <w:szCs w:val="20"/>
      <w:lang w:val="en-US" w:eastAsia="en-US"/>
    </w:rPr>
  </w:style>
  <w:style w:type="character" w:customStyle="1" w:styleId="NoSpacingChar">
    <w:name w:val="No Spacing Char"/>
    <w:locked/>
    <w:rsid w:val="00831DF6"/>
    <w:rPr>
      <w:rFonts w:ascii="Calibri" w:hAnsi="Calibri"/>
      <w:noProof w:val="0"/>
      <w:sz w:val="22"/>
      <w:szCs w:val="22"/>
      <w:lang w:val="ru-RU" w:eastAsia="en-US" w:bidi="ar-SA"/>
    </w:rPr>
  </w:style>
  <w:style w:type="paragraph" w:customStyle="1" w:styleId="1c">
    <w:name w:val="Без интервала1"/>
    <w:rsid w:val="00831DF6"/>
    <w:pPr>
      <w:spacing w:after="0" w:line="240" w:lineRule="auto"/>
    </w:pPr>
    <w:rPr>
      <w:rFonts w:ascii="Calibri" w:eastAsia="Times New Roman" w:hAnsi="Calibri" w:cs="Times New Roman"/>
    </w:rPr>
  </w:style>
  <w:style w:type="character" w:customStyle="1" w:styleId="aff">
    <w:name w:val="Без интервала Знак"/>
    <w:locked/>
    <w:rsid w:val="00831DF6"/>
    <w:rPr>
      <w:rFonts w:ascii="Calibri" w:eastAsia="Calibri" w:hAnsi="Calibri" w:cs="Calibri"/>
      <w:noProof w:val="0"/>
      <w:sz w:val="22"/>
      <w:szCs w:val="22"/>
      <w:lang w:val="ru-RU" w:eastAsia="ar-SA" w:bidi="ar-SA"/>
    </w:rPr>
  </w:style>
  <w:style w:type="paragraph" w:styleId="aff0">
    <w:name w:val="No Spacing"/>
    <w:uiPriority w:val="1"/>
    <w:qFormat/>
    <w:rsid w:val="00831DF6"/>
    <w:pPr>
      <w:suppressAutoHyphens/>
      <w:spacing w:after="0" w:line="240" w:lineRule="auto"/>
    </w:pPr>
    <w:rPr>
      <w:rFonts w:ascii="Calibri" w:eastAsia="Calibri" w:hAnsi="Calibri" w:cs="Calibri"/>
      <w:lang w:eastAsia="ar-SA"/>
    </w:rPr>
  </w:style>
  <w:style w:type="character" w:customStyle="1" w:styleId="aff1">
    <w:name w:val="Доклад: основной текст Знак"/>
    <w:basedOn w:val="a0"/>
    <w:locked/>
    <w:rsid w:val="00831DF6"/>
    <w:rPr>
      <w:rFonts w:ascii="Arial" w:hAnsi="Arial" w:cs="Arial"/>
      <w:noProof w:val="0"/>
      <w:sz w:val="28"/>
      <w:szCs w:val="28"/>
      <w:lang w:val="ru-RU" w:eastAsia="ru-RU" w:bidi="ar-SA"/>
    </w:rPr>
  </w:style>
  <w:style w:type="paragraph" w:customStyle="1" w:styleId="aff2">
    <w:name w:val="Доклад: основной текст"/>
    <w:basedOn w:val="a"/>
    <w:rsid w:val="00831DF6"/>
    <w:pPr>
      <w:suppressAutoHyphens w:val="0"/>
      <w:spacing w:line="360" w:lineRule="auto"/>
      <w:ind w:firstLine="567"/>
      <w:jc w:val="both"/>
    </w:pPr>
    <w:rPr>
      <w:rFonts w:ascii="Arial" w:hAnsi="Arial" w:cs="Arial"/>
      <w:sz w:val="28"/>
      <w:szCs w:val="28"/>
      <w:lang w:eastAsia="ru-RU"/>
    </w:rPr>
  </w:style>
  <w:style w:type="paragraph" w:customStyle="1" w:styleId="29">
    <w:name w:val="Обычный2"/>
    <w:rsid w:val="00831DF6"/>
    <w:pPr>
      <w:widowControl w:val="0"/>
      <w:snapToGrid w:val="0"/>
      <w:spacing w:after="0" w:line="300" w:lineRule="auto"/>
      <w:ind w:firstLine="160"/>
      <w:jc w:val="both"/>
    </w:pPr>
    <w:rPr>
      <w:rFonts w:ascii="Times New Roman" w:eastAsia="Times New Roman" w:hAnsi="Times New Roman" w:cs="Times New Roman"/>
      <w:sz w:val="16"/>
      <w:szCs w:val="20"/>
      <w:lang w:eastAsia="ru-RU"/>
    </w:rPr>
  </w:style>
  <w:style w:type="paragraph" w:customStyle="1" w:styleId="ConsCell">
    <w:name w:val="ConsCell"/>
    <w:rsid w:val="00831DF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stern">
    <w:name w:val="western"/>
    <w:basedOn w:val="a"/>
    <w:rsid w:val="00831DF6"/>
    <w:pPr>
      <w:suppressAutoHyphens w:val="0"/>
      <w:spacing w:before="100" w:beforeAutospacing="1" w:after="100" w:afterAutospacing="1"/>
    </w:pPr>
    <w:rPr>
      <w:lang w:eastAsia="ru-RU"/>
    </w:rPr>
  </w:style>
  <w:style w:type="paragraph" w:customStyle="1" w:styleId="msonormalcxsplast">
    <w:name w:val="msonormalcxsplast"/>
    <w:basedOn w:val="a"/>
    <w:rsid w:val="00831DF6"/>
    <w:pPr>
      <w:suppressAutoHyphens w:val="0"/>
      <w:spacing w:before="100" w:beforeAutospacing="1" w:after="100" w:afterAutospacing="1"/>
    </w:pPr>
    <w:rPr>
      <w:lang w:eastAsia="ru-RU"/>
    </w:rPr>
  </w:style>
  <w:style w:type="paragraph" w:customStyle="1" w:styleId="msobodytextcxsplast">
    <w:name w:val="msobodytextcxsplast"/>
    <w:basedOn w:val="a"/>
    <w:rsid w:val="00831DF6"/>
    <w:pPr>
      <w:suppressAutoHyphens w:val="0"/>
      <w:spacing w:before="100" w:beforeAutospacing="1" w:after="100" w:afterAutospacing="1"/>
    </w:pPr>
    <w:rPr>
      <w:lang w:eastAsia="ru-RU"/>
    </w:rPr>
  </w:style>
  <w:style w:type="paragraph" w:customStyle="1" w:styleId="msonormalcxspmiddle">
    <w:name w:val="msonormalcxspmiddle"/>
    <w:basedOn w:val="a"/>
    <w:rsid w:val="00831DF6"/>
    <w:pPr>
      <w:suppressAutoHyphens w:val="0"/>
      <w:spacing w:before="100" w:beforeAutospacing="1" w:after="100" w:afterAutospacing="1"/>
    </w:pPr>
    <w:rPr>
      <w:lang w:eastAsia="ru-RU"/>
    </w:rPr>
  </w:style>
  <w:style w:type="paragraph" w:customStyle="1" w:styleId="Style5">
    <w:name w:val="Style5"/>
    <w:basedOn w:val="a"/>
    <w:rsid w:val="00831DF6"/>
    <w:pPr>
      <w:widowControl w:val="0"/>
      <w:suppressAutoHyphens w:val="0"/>
      <w:autoSpaceDE w:val="0"/>
      <w:autoSpaceDN w:val="0"/>
      <w:adjustRightInd w:val="0"/>
      <w:spacing w:line="317" w:lineRule="exact"/>
      <w:ind w:firstLine="485"/>
      <w:jc w:val="both"/>
    </w:pPr>
    <w:rPr>
      <w:rFonts w:ascii="Arial" w:hAnsi="Arial" w:cs="Arial"/>
      <w:lang w:eastAsia="ru-RU"/>
    </w:rPr>
  </w:style>
  <w:style w:type="paragraph" w:customStyle="1" w:styleId="2a">
    <w:name w:val="Знак Знак2 Знак"/>
    <w:basedOn w:val="a"/>
    <w:rsid w:val="00831DF6"/>
    <w:pPr>
      <w:suppressAutoHyphens w:val="0"/>
      <w:spacing w:after="160" w:line="240" w:lineRule="exact"/>
    </w:pPr>
    <w:rPr>
      <w:rFonts w:ascii="Verdana" w:hAnsi="Verdana"/>
      <w:sz w:val="20"/>
      <w:szCs w:val="20"/>
      <w:lang w:val="en-US" w:eastAsia="en-US"/>
    </w:rPr>
  </w:style>
  <w:style w:type="paragraph" w:customStyle="1" w:styleId="1d">
    <w:name w:val="Основной текст с отступом1"/>
    <w:basedOn w:val="a"/>
    <w:rsid w:val="00831DF6"/>
    <w:pPr>
      <w:suppressAutoHyphens w:val="0"/>
      <w:spacing w:line="360" w:lineRule="auto"/>
      <w:ind w:firstLine="426"/>
      <w:jc w:val="both"/>
    </w:pPr>
    <w:rPr>
      <w:rFonts w:ascii="Bookman Old Style" w:hAnsi="Bookman Old Style" w:cs="Bookman Old Style"/>
      <w:sz w:val="28"/>
      <w:szCs w:val="28"/>
      <w:lang w:eastAsia="ru-RU"/>
    </w:rPr>
  </w:style>
  <w:style w:type="paragraph" w:customStyle="1" w:styleId="aff3">
    <w:name w:val="Мой стиль"/>
    <w:basedOn w:val="a"/>
    <w:rsid w:val="00831DF6"/>
    <w:pPr>
      <w:suppressAutoHyphens w:val="0"/>
      <w:ind w:firstLine="709"/>
      <w:jc w:val="both"/>
    </w:pPr>
    <w:rPr>
      <w:sz w:val="28"/>
      <w:lang w:eastAsia="ru-RU"/>
    </w:rPr>
  </w:style>
  <w:style w:type="paragraph" w:customStyle="1" w:styleId="2b">
    <w:name w:val="Знак Знак2 Знак Знак Знак Знак Знак Знак Знак Знак"/>
    <w:basedOn w:val="a"/>
    <w:rsid w:val="00831DF6"/>
    <w:pPr>
      <w:suppressAutoHyphens w:val="0"/>
      <w:spacing w:after="160" w:line="240" w:lineRule="exact"/>
    </w:pPr>
    <w:rPr>
      <w:rFonts w:ascii="Verdana" w:hAnsi="Verdana"/>
      <w:sz w:val="20"/>
      <w:szCs w:val="20"/>
      <w:lang w:val="en-US" w:eastAsia="en-US"/>
    </w:rPr>
  </w:style>
  <w:style w:type="paragraph" w:customStyle="1" w:styleId="Style2">
    <w:name w:val="Style2"/>
    <w:basedOn w:val="a"/>
    <w:rsid w:val="00831DF6"/>
    <w:pPr>
      <w:widowControl w:val="0"/>
      <w:suppressAutoHyphens w:val="0"/>
      <w:autoSpaceDE w:val="0"/>
      <w:autoSpaceDN w:val="0"/>
      <w:adjustRightInd w:val="0"/>
      <w:spacing w:line="389" w:lineRule="exact"/>
      <w:ind w:firstLine="713"/>
      <w:jc w:val="both"/>
    </w:pPr>
    <w:rPr>
      <w:lang w:eastAsia="ru-RU"/>
    </w:rPr>
  </w:style>
  <w:style w:type="paragraph" w:customStyle="1" w:styleId="aff4">
    <w:name w:val="_обычный"/>
    <w:basedOn w:val="a"/>
    <w:rsid w:val="00831DF6"/>
    <w:pPr>
      <w:suppressAutoHyphens w:val="0"/>
      <w:ind w:firstLine="709"/>
      <w:jc w:val="both"/>
    </w:pPr>
    <w:rPr>
      <w:rFonts w:eastAsia="Calibri"/>
      <w:color w:val="000000"/>
      <w:sz w:val="28"/>
      <w:szCs w:val="22"/>
    </w:rPr>
  </w:style>
  <w:style w:type="character" w:customStyle="1" w:styleId="1e">
    <w:name w:val="_Список 1 Знак"/>
    <w:locked/>
    <w:rsid w:val="00831DF6"/>
    <w:rPr>
      <w:noProof w:val="0"/>
      <w:sz w:val="28"/>
      <w:lang w:bidi="ar-SA"/>
    </w:rPr>
  </w:style>
  <w:style w:type="paragraph" w:customStyle="1" w:styleId="1f">
    <w:name w:val="_Список 1"/>
    <w:basedOn w:val="a"/>
    <w:rsid w:val="00831DF6"/>
    <w:pPr>
      <w:widowControl w:val="0"/>
      <w:tabs>
        <w:tab w:val="num" w:pos="720"/>
      </w:tabs>
      <w:suppressAutoHyphens w:val="0"/>
      <w:spacing w:before="120" w:after="120"/>
      <w:ind w:left="1134" w:hanging="425"/>
      <w:contextualSpacing/>
      <w:jc w:val="both"/>
    </w:pPr>
    <w:rPr>
      <w:sz w:val="28"/>
    </w:rPr>
  </w:style>
  <w:style w:type="paragraph" w:customStyle="1" w:styleId="2c">
    <w:name w:val="Знак Знак2 Знак Знак Знак Знак Знак Знак"/>
    <w:basedOn w:val="a"/>
    <w:rsid w:val="00831DF6"/>
    <w:pPr>
      <w:suppressAutoHyphens w:val="0"/>
      <w:spacing w:after="160" w:line="240" w:lineRule="exact"/>
    </w:pPr>
    <w:rPr>
      <w:rFonts w:ascii="Verdana" w:hAnsi="Verdana"/>
      <w:sz w:val="20"/>
      <w:szCs w:val="20"/>
      <w:lang w:val="en-US" w:eastAsia="en-US"/>
    </w:rPr>
  </w:style>
  <w:style w:type="character" w:customStyle="1" w:styleId="o20">
    <w:name w:val="o2 Знак"/>
    <w:basedOn w:val="a0"/>
    <w:locked/>
    <w:rsid w:val="00831DF6"/>
    <w:rPr>
      <w:b/>
      <w:noProof w:val="0"/>
      <w:sz w:val="28"/>
      <w:szCs w:val="28"/>
      <w:lang w:val="ru-RU" w:eastAsia="ru-RU" w:bidi="ar-SA"/>
    </w:rPr>
  </w:style>
  <w:style w:type="paragraph" w:customStyle="1" w:styleId="o2">
    <w:name w:val="o2"/>
    <w:basedOn w:val="a"/>
    <w:rsid w:val="00831DF6"/>
    <w:pPr>
      <w:numPr>
        <w:numId w:val="1"/>
      </w:numPr>
      <w:suppressAutoHyphens w:val="0"/>
      <w:jc w:val="center"/>
    </w:pPr>
    <w:rPr>
      <w:b/>
      <w:sz w:val="28"/>
      <w:szCs w:val="28"/>
      <w:lang w:eastAsia="ru-RU"/>
    </w:rPr>
  </w:style>
  <w:style w:type="paragraph" w:customStyle="1" w:styleId="font5">
    <w:name w:val="font5"/>
    <w:basedOn w:val="a"/>
    <w:rsid w:val="00831DF6"/>
    <w:pPr>
      <w:suppressAutoHyphens w:val="0"/>
      <w:spacing w:before="100" w:beforeAutospacing="1" w:after="100" w:afterAutospacing="1"/>
    </w:pPr>
    <w:rPr>
      <w:sz w:val="20"/>
      <w:szCs w:val="20"/>
      <w:lang w:eastAsia="ru-RU"/>
    </w:rPr>
  </w:style>
  <w:style w:type="paragraph" w:customStyle="1" w:styleId="xl65">
    <w:name w:val="xl6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66">
    <w:name w:val="xl66"/>
    <w:basedOn w:val="a"/>
    <w:rsid w:val="00831DF6"/>
    <w:pPr>
      <w:shd w:val="clear" w:color="auto" w:fill="FFFFFF"/>
      <w:suppressAutoHyphens w:val="0"/>
      <w:spacing w:before="100" w:beforeAutospacing="1" w:after="100" w:afterAutospacing="1"/>
    </w:pPr>
    <w:rPr>
      <w:lang w:eastAsia="ru-RU"/>
    </w:rPr>
  </w:style>
  <w:style w:type="paragraph" w:customStyle="1" w:styleId="xl67">
    <w:name w:val="xl67"/>
    <w:basedOn w:val="a"/>
    <w:rsid w:val="00831DF6"/>
    <w:pPr>
      <w:suppressAutoHyphens w:val="0"/>
      <w:spacing w:before="100" w:beforeAutospacing="1" w:after="100" w:afterAutospacing="1"/>
    </w:pPr>
    <w:rPr>
      <w:b/>
      <w:bCs/>
      <w:lang w:eastAsia="ru-RU"/>
    </w:rPr>
  </w:style>
  <w:style w:type="paragraph" w:customStyle="1" w:styleId="xl68">
    <w:name w:val="xl68"/>
    <w:basedOn w:val="a"/>
    <w:rsid w:val="00831DF6"/>
    <w:pPr>
      <w:suppressAutoHyphens w:val="0"/>
      <w:spacing w:before="100" w:beforeAutospacing="1" w:after="100" w:afterAutospacing="1"/>
    </w:pPr>
    <w:rPr>
      <w:lang w:eastAsia="ru-RU"/>
    </w:rPr>
  </w:style>
  <w:style w:type="paragraph" w:customStyle="1" w:styleId="xl69">
    <w:name w:val="xl6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0">
    <w:name w:val="xl7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1">
    <w:name w:val="xl71"/>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72">
    <w:name w:val="xl72"/>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xl73">
    <w:name w:val="xl7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5">
    <w:name w:val="xl7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831DF6"/>
    <w:pPr>
      <w:suppressAutoHyphens w:val="0"/>
      <w:spacing w:before="100" w:beforeAutospacing="1" w:after="100" w:afterAutospacing="1"/>
    </w:pPr>
    <w:rPr>
      <w:lang w:eastAsia="ru-RU"/>
    </w:rPr>
  </w:style>
  <w:style w:type="paragraph" w:customStyle="1" w:styleId="xl77">
    <w:name w:val="xl7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8">
    <w:name w:val="xl7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9">
    <w:name w:val="xl7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0">
    <w:name w:val="xl8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1">
    <w:name w:val="xl81"/>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82">
    <w:name w:val="xl8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3">
    <w:name w:val="xl8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4">
    <w:name w:val="xl8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85">
    <w:name w:val="xl8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6">
    <w:name w:val="xl86"/>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7">
    <w:name w:val="xl8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90">
    <w:name w:val="xl9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1">
    <w:name w:val="xl9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3">
    <w:name w:val="xl9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6">
    <w:name w:val="xl96"/>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7">
    <w:name w:val="xl9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8">
    <w:name w:val="xl9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9">
    <w:name w:val="xl9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ru-RU"/>
    </w:rPr>
  </w:style>
  <w:style w:type="paragraph" w:customStyle="1" w:styleId="xl100">
    <w:name w:val="xl10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ru-RU"/>
    </w:rPr>
  </w:style>
  <w:style w:type="paragraph" w:customStyle="1" w:styleId="xl101">
    <w:name w:val="xl10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ru-RU"/>
    </w:rPr>
  </w:style>
  <w:style w:type="paragraph" w:customStyle="1" w:styleId="xl103">
    <w:name w:val="xl10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04">
    <w:name w:val="xl10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5">
    <w:name w:val="xl10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6">
    <w:name w:val="xl106"/>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07">
    <w:name w:val="xl10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8">
    <w:name w:val="xl108"/>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9">
    <w:name w:val="xl10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ru-RU"/>
    </w:rPr>
  </w:style>
  <w:style w:type="paragraph" w:customStyle="1" w:styleId="xl110">
    <w:name w:val="xl11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ru-RU"/>
    </w:rPr>
  </w:style>
  <w:style w:type="paragraph" w:customStyle="1" w:styleId="xl111">
    <w:name w:val="xl111"/>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lang w:eastAsia="ru-RU"/>
    </w:rPr>
  </w:style>
  <w:style w:type="paragraph" w:customStyle="1" w:styleId="xl112">
    <w:name w:val="xl11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113">
    <w:name w:val="xl113"/>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color w:val="000000"/>
      <w:lang w:eastAsia="ru-RU"/>
    </w:rPr>
  </w:style>
  <w:style w:type="paragraph" w:customStyle="1" w:styleId="xl114">
    <w:name w:val="xl114"/>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color w:val="000000"/>
      <w:lang w:eastAsia="ru-RU"/>
    </w:rPr>
  </w:style>
  <w:style w:type="paragraph" w:customStyle="1" w:styleId="xl115">
    <w:name w:val="xl115"/>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116">
    <w:name w:val="xl116"/>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lang w:eastAsia="ru-RU"/>
    </w:rPr>
  </w:style>
  <w:style w:type="paragraph" w:customStyle="1" w:styleId="xl117">
    <w:name w:val="xl11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8">
    <w:name w:val="xl118"/>
    <w:basedOn w:val="a"/>
    <w:rsid w:val="00831D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lang w:eastAsia="ru-RU"/>
    </w:rPr>
  </w:style>
  <w:style w:type="paragraph" w:customStyle="1" w:styleId="xl119">
    <w:name w:val="xl11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0">
    <w:name w:val="xl12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1">
    <w:name w:val="xl12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3">
    <w:name w:val="xl12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4">
    <w:name w:val="xl12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5">
    <w:name w:val="xl125"/>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26">
    <w:name w:val="xl126"/>
    <w:basedOn w:val="a"/>
    <w:rsid w:val="00831DF6"/>
    <w:pPr>
      <w:suppressAutoHyphens w:val="0"/>
      <w:spacing w:before="100" w:beforeAutospacing="1" w:after="100" w:afterAutospacing="1"/>
      <w:jc w:val="center"/>
    </w:pPr>
    <w:rPr>
      <w:b/>
      <w:bCs/>
      <w:lang w:eastAsia="ru-RU"/>
    </w:rPr>
  </w:style>
  <w:style w:type="paragraph" w:customStyle="1" w:styleId="xl127">
    <w:name w:val="xl127"/>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28">
    <w:name w:val="xl128"/>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29">
    <w:name w:val="xl129"/>
    <w:basedOn w:val="a"/>
    <w:rsid w:val="00831DF6"/>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0">
    <w:name w:val="xl130"/>
    <w:basedOn w:val="a"/>
    <w:rsid w:val="00831DF6"/>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31">
    <w:name w:val="xl131"/>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2">
    <w:name w:val="xl132"/>
    <w:basedOn w:val="a"/>
    <w:rsid w:val="00831DF6"/>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33">
    <w:name w:val="xl133"/>
    <w:basedOn w:val="a"/>
    <w:rsid w:val="00831DF6"/>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ConsNormal">
    <w:name w:val="ConsNormal"/>
    <w:rsid w:val="00831DF6"/>
    <w:pPr>
      <w:widowControl w:val="0"/>
      <w:spacing w:after="0" w:line="240" w:lineRule="auto"/>
      <w:ind w:firstLine="720"/>
    </w:pPr>
    <w:rPr>
      <w:rFonts w:ascii="Arial" w:eastAsia="Times New Roman" w:hAnsi="Arial" w:cs="Arial"/>
      <w:sz w:val="16"/>
      <w:szCs w:val="16"/>
      <w:lang w:eastAsia="ru-RU"/>
    </w:rPr>
  </w:style>
  <w:style w:type="paragraph" w:customStyle="1" w:styleId="Style9">
    <w:name w:val="Style9"/>
    <w:basedOn w:val="a"/>
    <w:rsid w:val="00831DF6"/>
    <w:pPr>
      <w:widowControl w:val="0"/>
      <w:suppressAutoHyphens w:val="0"/>
      <w:autoSpaceDE w:val="0"/>
      <w:autoSpaceDN w:val="0"/>
      <w:adjustRightInd w:val="0"/>
      <w:spacing w:line="356" w:lineRule="exact"/>
      <w:ind w:firstLine="701"/>
      <w:jc w:val="both"/>
    </w:pPr>
    <w:rPr>
      <w:lang w:eastAsia="ru-RU"/>
    </w:rPr>
  </w:style>
  <w:style w:type="character" w:customStyle="1" w:styleId="190">
    <w:name w:val="Знак Знак19"/>
    <w:basedOn w:val="a0"/>
    <w:rsid w:val="00831DF6"/>
    <w:rPr>
      <w:sz w:val="24"/>
      <w:szCs w:val="24"/>
    </w:rPr>
  </w:style>
  <w:style w:type="character" w:customStyle="1" w:styleId="180">
    <w:name w:val="Знак Знак18"/>
    <w:basedOn w:val="a0"/>
    <w:locked/>
    <w:rsid w:val="00831DF6"/>
    <w:rPr>
      <w:rFonts w:ascii="Arial" w:hAnsi="Arial" w:cs="Arial" w:hint="default"/>
      <w:noProof w:val="0"/>
      <w:lang w:val="ru-RU" w:eastAsia="ru-RU" w:bidi="ar-SA"/>
    </w:rPr>
  </w:style>
  <w:style w:type="character" w:customStyle="1" w:styleId="BodyTextChar">
    <w:name w:val="Body Text Char Знак Знак"/>
    <w:basedOn w:val="a0"/>
    <w:rsid w:val="00831DF6"/>
    <w:rPr>
      <w:rFonts w:ascii="Arial" w:hAnsi="Arial" w:cs="Arial" w:hint="default"/>
      <w:noProof w:val="0"/>
      <w:lang w:val="ru-RU" w:eastAsia="ru-RU" w:bidi="ar-SA"/>
    </w:rPr>
  </w:style>
  <w:style w:type="character" w:customStyle="1" w:styleId="FontStyle12">
    <w:name w:val="Font Style12"/>
    <w:basedOn w:val="a0"/>
    <w:rsid w:val="00831DF6"/>
    <w:rPr>
      <w:rFonts w:ascii="Times New Roman" w:hAnsi="Times New Roman" w:cs="Times New Roman" w:hint="default"/>
      <w:b/>
      <w:bCs/>
      <w:spacing w:val="10"/>
      <w:sz w:val="24"/>
      <w:szCs w:val="24"/>
    </w:rPr>
  </w:style>
  <w:style w:type="character" w:customStyle="1" w:styleId="42">
    <w:name w:val="Знак4"/>
    <w:basedOn w:val="a0"/>
    <w:rsid w:val="00831DF6"/>
    <w:rPr>
      <w:noProof w:val="0"/>
      <w:sz w:val="28"/>
      <w:szCs w:val="28"/>
      <w:lang w:val="ru-RU" w:eastAsia="ru-RU" w:bidi="ar-SA"/>
    </w:rPr>
  </w:style>
  <w:style w:type="character" w:customStyle="1" w:styleId="1f0">
    <w:name w:val="Таблицы 1 Знак"/>
    <w:basedOn w:val="a0"/>
    <w:locked/>
    <w:rsid w:val="00831DF6"/>
    <w:rPr>
      <w:rFonts w:ascii="Calibri" w:hAnsi="Calibri" w:hint="default"/>
      <w:noProof w:val="0"/>
      <w:sz w:val="24"/>
      <w:szCs w:val="24"/>
      <w:lang w:val="ru-RU" w:eastAsia="ru-RU" w:bidi="ar-SA"/>
    </w:rPr>
  </w:style>
  <w:style w:type="character" w:customStyle="1" w:styleId="BodyTextChar1">
    <w:name w:val="Body Text Char Знак Знак1"/>
    <w:basedOn w:val="a0"/>
    <w:locked/>
    <w:rsid w:val="00831DF6"/>
    <w:rPr>
      <w:rFonts w:ascii="Arial" w:hAnsi="Arial" w:cs="Arial" w:hint="default"/>
      <w:noProof w:val="0"/>
      <w:lang w:val="ru-RU" w:eastAsia="ru-RU" w:bidi="ar-SA"/>
    </w:rPr>
  </w:style>
  <w:style w:type="character" w:customStyle="1" w:styleId="FontStyle21">
    <w:name w:val="Font Style21"/>
    <w:basedOn w:val="a0"/>
    <w:rsid w:val="00831DF6"/>
    <w:rPr>
      <w:rFonts w:ascii="Arial" w:hAnsi="Arial" w:cs="Arial" w:hint="default"/>
      <w:sz w:val="24"/>
      <w:szCs w:val="24"/>
    </w:rPr>
  </w:style>
  <w:style w:type="character" w:customStyle="1" w:styleId="FontStyle19">
    <w:name w:val="Font Style19"/>
    <w:basedOn w:val="a0"/>
    <w:rsid w:val="00831DF6"/>
    <w:rPr>
      <w:rFonts w:ascii="Times New Roman" w:hAnsi="Times New Roman" w:cs="Times New Roman" w:hint="default"/>
      <w:sz w:val="26"/>
      <w:szCs w:val="26"/>
    </w:rPr>
  </w:style>
  <w:style w:type="character" w:customStyle="1" w:styleId="aff5">
    <w:name w:val="_список Знак"/>
    <w:locked/>
    <w:rsid w:val="00831DF6"/>
    <w:rPr>
      <w:rFonts w:ascii="Calibri" w:eastAsia="Calibri" w:hAnsi="Calibri" w:hint="default"/>
      <w:noProof w:val="0"/>
      <w:color w:val="000000"/>
      <w:sz w:val="28"/>
      <w:szCs w:val="22"/>
      <w:lang w:bidi="ar-SA"/>
    </w:rPr>
  </w:style>
  <w:style w:type="character" w:customStyle="1" w:styleId="170">
    <w:name w:val="Знак17"/>
    <w:rsid w:val="00831DF6"/>
    <w:rPr>
      <w:rFonts w:ascii="Arial" w:hAnsi="Arial" w:cs="Arial" w:hint="default"/>
      <w:b/>
      <w:bCs/>
      <w:noProof w:val="0"/>
      <w:kern w:val="32"/>
      <w:sz w:val="32"/>
      <w:szCs w:val="32"/>
      <w:lang w:val="ru-RU" w:eastAsia="ru-RU" w:bidi="ar-SA"/>
    </w:rPr>
  </w:style>
  <w:style w:type="character" w:customStyle="1" w:styleId="FontStyle25">
    <w:name w:val="Font Style25"/>
    <w:rsid w:val="00831DF6"/>
    <w:rPr>
      <w:rFonts w:ascii="Times New Roman" w:hAnsi="Times New Roman" w:cs="Times New Roman" w:hint="default"/>
      <w:b/>
      <w:bCs/>
      <w:sz w:val="26"/>
      <w:szCs w:val="26"/>
    </w:rPr>
  </w:style>
  <w:style w:type="character" w:customStyle="1" w:styleId="171">
    <w:name w:val="Знак Знак17"/>
    <w:rsid w:val="00831DF6"/>
    <w:rPr>
      <w:rFonts w:ascii="Arial" w:hAnsi="Arial" w:cs="Arial"/>
      <w:b/>
      <w:bCs/>
      <w:noProof w:val="0"/>
      <w:kern w:val="32"/>
      <w:sz w:val="32"/>
      <w:szCs w:val="32"/>
      <w:lang w:val="ru-RU" w:eastAsia="ru-RU" w:bidi="ar-SA"/>
    </w:rPr>
  </w:style>
  <w:style w:type="character" w:customStyle="1" w:styleId="151">
    <w:name w:val="Знак Знак151"/>
    <w:basedOn w:val="a0"/>
    <w:locked/>
    <w:rsid w:val="00831DF6"/>
    <w:rPr>
      <w:rFonts w:ascii="Arial" w:hAnsi="Arial" w:cs="Arial"/>
      <w:b/>
      <w:bCs/>
      <w:noProof w:val="0"/>
      <w:kern w:val="32"/>
      <w:sz w:val="32"/>
      <w:szCs w:val="32"/>
      <w:lang w:val="ru-RU" w:eastAsia="ru-RU" w:bidi="ar-SA"/>
    </w:rPr>
  </w:style>
  <w:style w:type="character" w:customStyle="1" w:styleId="160">
    <w:name w:val="Знак Знак16"/>
    <w:rsid w:val="00831DF6"/>
    <w:rPr>
      <w:b/>
      <w:bCs/>
      <w:i/>
      <w:sz w:val="24"/>
      <w:szCs w:val="24"/>
      <w:u w:val="single"/>
      <w:lang w:val="ru-RU" w:eastAsia="ru-RU" w:bidi="ar-SA"/>
    </w:rPr>
  </w:style>
  <w:style w:type="paragraph" w:customStyle="1" w:styleId="212">
    <w:name w:val="Знак Знак2 Знак Знак Знак Знак1"/>
    <w:basedOn w:val="a"/>
    <w:rsid w:val="00831DF6"/>
    <w:pPr>
      <w:suppressAutoHyphens w:val="0"/>
      <w:spacing w:after="160" w:line="240" w:lineRule="exact"/>
    </w:pPr>
    <w:rPr>
      <w:rFonts w:ascii="Verdana" w:hAnsi="Verdana"/>
      <w:sz w:val="20"/>
      <w:szCs w:val="20"/>
      <w:lang w:val="en-US" w:eastAsia="en-US"/>
    </w:rPr>
  </w:style>
  <w:style w:type="paragraph" w:customStyle="1" w:styleId="110">
    <w:name w:val="Знак11"/>
    <w:basedOn w:val="a"/>
    <w:rsid w:val="00831DF6"/>
    <w:pPr>
      <w:suppressAutoHyphens w:val="0"/>
      <w:spacing w:before="100" w:beforeAutospacing="1" w:after="100" w:afterAutospacing="1"/>
    </w:pPr>
    <w:rPr>
      <w:rFonts w:ascii="Tahoma" w:hAnsi="Tahoma"/>
      <w:sz w:val="20"/>
      <w:szCs w:val="20"/>
      <w:lang w:val="en-US" w:eastAsia="en-US"/>
    </w:rPr>
  </w:style>
  <w:style w:type="paragraph" w:customStyle="1" w:styleId="CharCharCharCharCharCharCharCharCharChar1CharChar1">
    <w:name w:val="Char Char Знак Знак Char Char Знак Знак Char Char Знак Знак Char Char Знак Знак Char Char1 Знак Знак Char Char Знак Знак Знак1"/>
    <w:basedOn w:val="a"/>
    <w:rsid w:val="00831DF6"/>
    <w:pPr>
      <w:suppressAutoHyphens w:val="0"/>
      <w:spacing w:before="100" w:beforeAutospacing="1" w:after="100" w:afterAutospacing="1"/>
    </w:pPr>
    <w:rPr>
      <w:rFonts w:ascii="Tahoma" w:hAnsi="Tahoma"/>
      <w:sz w:val="20"/>
      <w:szCs w:val="20"/>
      <w:lang w:val="en-US" w:eastAsia="en-US"/>
    </w:rPr>
  </w:style>
  <w:style w:type="character" w:styleId="aff6">
    <w:name w:val="page number"/>
    <w:rsid w:val="00831DF6"/>
  </w:style>
  <w:style w:type="character" w:styleId="aff7">
    <w:name w:val="footnote reference"/>
    <w:semiHidden/>
    <w:rsid w:val="00831DF6"/>
    <w:rPr>
      <w:vertAlign w:val="superscript"/>
    </w:rPr>
  </w:style>
  <w:style w:type="character" w:customStyle="1" w:styleId="52">
    <w:name w:val="Знак5"/>
    <w:rsid w:val="00831DF6"/>
    <w:rPr>
      <w:noProof w:val="0"/>
      <w:sz w:val="28"/>
      <w:szCs w:val="28"/>
      <w:lang w:val="ru-RU" w:eastAsia="ru-RU" w:bidi="ar-SA"/>
    </w:rPr>
  </w:style>
  <w:style w:type="paragraph" w:customStyle="1" w:styleId="1f1">
    <w:name w:val="Знак Знак Знак1"/>
    <w:basedOn w:val="a"/>
    <w:rsid w:val="00831DF6"/>
    <w:pPr>
      <w:suppressAutoHyphens w:val="0"/>
      <w:spacing w:before="100" w:beforeAutospacing="1" w:after="100" w:afterAutospacing="1"/>
    </w:pPr>
    <w:rPr>
      <w:rFonts w:ascii="Tahoma" w:hAnsi="Tahoma"/>
      <w:sz w:val="20"/>
      <w:szCs w:val="20"/>
      <w:lang w:val="en-US" w:eastAsia="en-US"/>
    </w:rPr>
  </w:style>
  <w:style w:type="character" w:styleId="aff8">
    <w:name w:val="Strong"/>
    <w:qFormat/>
    <w:rsid w:val="00831DF6"/>
    <w:rPr>
      <w:b/>
      <w:bCs/>
    </w:rPr>
  </w:style>
  <w:style w:type="paragraph" w:customStyle="1" w:styleId="CharChar11">
    <w:name w:val="Char Char1 Знак Знак Знак1"/>
    <w:basedOn w:val="a"/>
    <w:rsid w:val="00831DF6"/>
    <w:pPr>
      <w:suppressAutoHyphens w:val="0"/>
    </w:pPr>
    <w:rPr>
      <w:rFonts w:ascii="Verdana" w:hAnsi="Verdana" w:cs="Verdana"/>
      <w:sz w:val="20"/>
      <w:szCs w:val="20"/>
      <w:lang w:val="en-US" w:eastAsia="en-US"/>
    </w:rPr>
  </w:style>
  <w:style w:type="table" w:styleId="aff9">
    <w:name w:val="Table Grid"/>
    <w:basedOn w:val="a1"/>
    <w:rsid w:val="00831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831DF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3">
    <w:name w:val="Знак Знак2 Знак1"/>
    <w:basedOn w:val="a"/>
    <w:rsid w:val="00831DF6"/>
    <w:pPr>
      <w:suppressAutoHyphens w:val="0"/>
      <w:spacing w:after="160" w:line="240" w:lineRule="exact"/>
    </w:pPr>
    <w:rPr>
      <w:rFonts w:ascii="Verdana" w:hAnsi="Verdana"/>
      <w:sz w:val="20"/>
      <w:szCs w:val="20"/>
      <w:lang w:val="en-US" w:eastAsia="en-US"/>
    </w:rPr>
  </w:style>
  <w:style w:type="paragraph" w:styleId="2d">
    <w:name w:val="toc 2"/>
    <w:basedOn w:val="a"/>
    <w:next w:val="a"/>
    <w:autoRedefine/>
    <w:semiHidden/>
    <w:rsid w:val="00831DF6"/>
    <w:pPr>
      <w:suppressAutoHyphens w:val="0"/>
      <w:ind w:left="240"/>
    </w:pPr>
    <w:rPr>
      <w:smallCaps/>
      <w:sz w:val="20"/>
      <w:szCs w:val="20"/>
      <w:lang w:eastAsia="ru-RU"/>
    </w:rPr>
  </w:style>
  <w:style w:type="paragraph" w:styleId="37">
    <w:name w:val="toc 3"/>
    <w:basedOn w:val="a"/>
    <w:next w:val="a"/>
    <w:autoRedefine/>
    <w:semiHidden/>
    <w:rsid w:val="00831DF6"/>
    <w:pPr>
      <w:suppressAutoHyphens w:val="0"/>
      <w:ind w:left="480"/>
    </w:pPr>
    <w:rPr>
      <w:i/>
      <w:iCs/>
      <w:sz w:val="20"/>
      <w:szCs w:val="20"/>
      <w:lang w:eastAsia="ru-RU"/>
    </w:rPr>
  </w:style>
  <w:style w:type="paragraph" w:styleId="43">
    <w:name w:val="toc 4"/>
    <w:basedOn w:val="a"/>
    <w:next w:val="a"/>
    <w:autoRedefine/>
    <w:semiHidden/>
    <w:rsid w:val="00831DF6"/>
    <w:pPr>
      <w:suppressAutoHyphens w:val="0"/>
      <w:ind w:left="720"/>
    </w:pPr>
    <w:rPr>
      <w:sz w:val="18"/>
      <w:szCs w:val="18"/>
      <w:lang w:eastAsia="ru-RU"/>
    </w:rPr>
  </w:style>
  <w:style w:type="paragraph" w:styleId="53">
    <w:name w:val="toc 5"/>
    <w:basedOn w:val="a"/>
    <w:next w:val="a"/>
    <w:autoRedefine/>
    <w:semiHidden/>
    <w:rsid w:val="00831DF6"/>
    <w:pPr>
      <w:suppressAutoHyphens w:val="0"/>
      <w:ind w:left="960"/>
    </w:pPr>
    <w:rPr>
      <w:sz w:val="18"/>
      <w:szCs w:val="18"/>
      <w:lang w:eastAsia="ru-RU"/>
    </w:rPr>
  </w:style>
  <w:style w:type="paragraph" w:styleId="60">
    <w:name w:val="toc 6"/>
    <w:basedOn w:val="a"/>
    <w:next w:val="a"/>
    <w:autoRedefine/>
    <w:semiHidden/>
    <w:rsid w:val="00831DF6"/>
    <w:pPr>
      <w:suppressAutoHyphens w:val="0"/>
      <w:ind w:left="1200"/>
    </w:pPr>
    <w:rPr>
      <w:sz w:val="18"/>
      <w:szCs w:val="18"/>
      <w:lang w:eastAsia="ru-RU"/>
    </w:rPr>
  </w:style>
  <w:style w:type="paragraph" w:styleId="70">
    <w:name w:val="toc 7"/>
    <w:basedOn w:val="a"/>
    <w:next w:val="a"/>
    <w:autoRedefine/>
    <w:semiHidden/>
    <w:rsid w:val="00831DF6"/>
    <w:pPr>
      <w:suppressAutoHyphens w:val="0"/>
      <w:ind w:left="1440"/>
    </w:pPr>
    <w:rPr>
      <w:sz w:val="18"/>
      <w:szCs w:val="18"/>
      <w:lang w:eastAsia="ru-RU"/>
    </w:rPr>
  </w:style>
  <w:style w:type="paragraph" w:styleId="82">
    <w:name w:val="toc 8"/>
    <w:basedOn w:val="a"/>
    <w:next w:val="a"/>
    <w:autoRedefine/>
    <w:semiHidden/>
    <w:rsid w:val="00831DF6"/>
    <w:pPr>
      <w:suppressAutoHyphens w:val="0"/>
      <w:ind w:left="1680"/>
    </w:pPr>
    <w:rPr>
      <w:sz w:val="18"/>
      <w:szCs w:val="18"/>
      <w:lang w:eastAsia="ru-RU"/>
    </w:rPr>
  </w:style>
  <w:style w:type="paragraph" w:styleId="90">
    <w:name w:val="toc 9"/>
    <w:basedOn w:val="a"/>
    <w:next w:val="a"/>
    <w:autoRedefine/>
    <w:semiHidden/>
    <w:rsid w:val="00831DF6"/>
    <w:pPr>
      <w:suppressAutoHyphens w:val="0"/>
      <w:ind w:left="1920"/>
    </w:pPr>
    <w:rPr>
      <w:sz w:val="18"/>
      <w:szCs w:val="18"/>
      <w:lang w:eastAsia="ru-RU"/>
    </w:rPr>
  </w:style>
  <w:style w:type="paragraph" w:customStyle="1" w:styleId="214">
    <w:name w:val="Знак Знак2 Знак Знак Знак Знак Знак Знак Знак Знак1"/>
    <w:basedOn w:val="a"/>
    <w:rsid w:val="00831DF6"/>
    <w:pPr>
      <w:suppressAutoHyphens w:val="0"/>
      <w:spacing w:after="160" w:line="240" w:lineRule="exact"/>
    </w:pPr>
    <w:rPr>
      <w:rFonts w:ascii="Verdana" w:hAnsi="Verdana"/>
      <w:sz w:val="20"/>
      <w:szCs w:val="20"/>
      <w:lang w:val="en-US" w:eastAsia="en-US"/>
    </w:rPr>
  </w:style>
  <w:style w:type="paragraph" w:customStyle="1" w:styleId="215">
    <w:name w:val="Знак Знак2 Знак Знак Знак Знак Знак Знак1"/>
    <w:basedOn w:val="a"/>
    <w:rsid w:val="00831DF6"/>
    <w:pPr>
      <w:suppressAutoHyphens w:val="0"/>
      <w:spacing w:after="160" w:line="240" w:lineRule="exact"/>
    </w:pPr>
    <w:rPr>
      <w:rFonts w:ascii="Verdana" w:hAnsi="Verdana"/>
      <w:sz w:val="20"/>
      <w:szCs w:val="20"/>
      <w:lang w:val="en-US" w:eastAsia="en-US"/>
    </w:rPr>
  </w:style>
  <w:style w:type="table" w:customStyle="1" w:styleId="1f3">
    <w:name w:val="Сетка таблицы1"/>
    <w:basedOn w:val="a1"/>
    <w:next w:val="aff9"/>
    <w:rsid w:val="00831D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2"/>
    <w:semiHidden/>
    <w:unhideWhenUsed/>
    <w:rsid w:val="00831DF6"/>
  </w:style>
  <w:style w:type="table" w:customStyle="1" w:styleId="2e">
    <w:name w:val="Сетка таблицы2"/>
    <w:basedOn w:val="a1"/>
    <w:next w:val="aff9"/>
    <w:rsid w:val="00831D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4">
    <w:name w:val="xl134"/>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textAlignment w:val="center"/>
    </w:pPr>
    <w:rPr>
      <w:b/>
      <w:bCs/>
      <w:color w:val="000000"/>
      <w:sz w:val="16"/>
      <w:szCs w:val="16"/>
      <w:lang w:eastAsia="ru-RU"/>
    </w:rPr>
  </w:style>
  <w:style w:type="paragraph" w:customStyle="1" w:styleId="xl135">
    <w:name w:val="xl135"/>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textAlignment w:val="center"/>
    </w:pPr>
    <w:rPr>
      <w:color w:val="000000"/>
      <w:sz w:val="16"/>
      <w:szCs w:val="16"/>
      <w:lang w:eastAsia="ru-RU"/>
    </w:rPr>
  </w:style>
  <w:style w:type="paragraph" w:customStyle="1" w:styleId="xl136">
    <w:name w:val="xl136"/>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textAlignment w:val="center"/>
    </w:pPr>
    <w:rPr>
      <w:b/>
      <w:bCs/>
      <w:color w:val="000000"/>
      <w:sz w:val="16"/>
      <w:szCs w:val="16"/>
      <w:lang w:eastAsia="ru-RU"/>
    </w:rPr>
  </w:style>
  <w:style w:type="paragraph" w:customStyle="1" w:styleId="xl137">
    <w:name w:val="xl137"/>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right"/>
      <w:textAlignment w:val="center"/>
    </w:pPr>
    <w:rPr>
      <w:b/>
      <w:bCs/>
      <w:color w:val="000000"/>
      <w:sz w:val="16"/>
      <w:szCs w:val="16"/>
      <w:lang w:eastAsia="ru-RU"/>
    </w:rPr>
  </w:style>
  <w:style w:type="paragraph" w:customStyle="1" w:styleId="xl138">
    <w:name w:val="xl138"/>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textAlignment w:val="center"/>
    </w:pPr>
    <w:rPr>
      <w:b/>
      <w:bCs/>
      <w:color w:val="000000"/>
      <w:sz w:val="16"/>
      <w:szCs w:val="16"/>
      <w:lang w:eastAsia="ru-RU"/>
    </w:rPr>
  </w:style>
  <w:style w:type="paragraph" w:customStyle="1" w:styleId="xl139">
    <w:name w:val="xl139"/>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140">
    <w:name w:val="xl140"/>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141">
    <w:name w:val="xl141"/>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42">
    <w:name w:val="xl142"/>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textAlignment w:val="top"/>
    </w:pPr>
    <w:rPr>
      <w:b/>
      <w:bCs/>
      <w:color w:val="000000"/>
      <w:sz w:val="16"/>
      <w:szCs w:val="16"/>
      <w:lang w:eastAsia="ru-RU"/>
    </w:rPr>
  </w:style>
  <w:style w:type="paragraph" w:customStyle="1" w:styleId="xl143">
    <w:name w:val="xl143"/>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center"/>
      <w:textAlignment w:val="top"/>
    </w:pPr>
    <w:rPr>
      <w:b/>
      <w:bCs/>
      <w:color w:val="000000"/>
      <w:sz w:val="14"/>
      <w:szCs w:val="14"/>
      <w:lang w:eastAsia="ru-RU"/>
    </w:rPr>
  </w:style>
  <w:style w:type="paragraph" w:customStyle="1" w:styleId="xl144">
    <w:name w:val="xl144"/>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center"/>
      <w:textAlignment w:val="top"/>
    </w:pPr>
    <w:rPr>
      <w:b/>
      <w:bCs/>
      <w:color w:val="000000"/>
      <w:sz w:val="14"/>
      <w:szCs w:val="14"/>
      <w:lang w:eastAsia="ru-RU"/>
    </w:rPr>
  </w:style>
  <w:style w:type="paragraph" w:customStyle="1" w:styleId="xl145">
    <w:name w:val="xl145"/>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4"/>
      <w:szCs w:val="14"/>
      <w:lang w:eastAsia="ru-RU"/>
    </w:rPr>
  </w:style>
  <w:style w:type="paragraph" w:customStyle="1" w:styleId="xl146">
    <w:name w:val="xl146"/>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4"/>
      <w:szCs w:val="14"/>
      <w:lang w:eastAsia="ru-RU"/>
    </w:rPr>
  </w:style>
  <w:style w:type="paragraph" w:customStyle="1" w:styleId="xl147">
    <w:name w:val="xl147"/>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4"/>
      <w:szCs w:val="14"/>
      <w:lang w:eastAsia="ru-RU"/>
    </w:rPr>
  </w:style>
  <w:style w:type="paragraph" w:customStyle="1" w:styleId="xl148">
    <w:name w:val="xl148"/>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6"/>
      <w:szCs w:val="16"/>
      <w:lang w:eastAsia="ru-RU"/>
    </w:rPr>
  </w:style>
  <w:style w:type="paragraph" w:customStyle="1" w:styleId="xl149">
    <w:name w:val="xl149"/>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textAlignment w:val="top"/>
    </w:pPr>
    <w:rPr>
      <w:b/>
      <w:bCs/>
      <w:color w:val="000000"/>
      <w:sz w:val="16"/>
      <w:szCs w:val="16"/>
      <w:lang w:eastAsia="ru-RU"/>
    </w:rPr>
  </w:style>
  <w:style w:type="paragraph" w:customStyle="1" w:styleId="xl150">
    <w:name w:val="xl150"/>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right"/>
    </w:pPr>
    <w:rPr>
      <w:b/>
      <w:bCs/>
      <w:color w:val="000000"/>
      <w:sz w:val="16"/>
      <w:szCs w:val="16"/>
      <w:lang w:eastAsia="ru-RU"/>
    </w:rPr>
  </w:style>
  <w:style w:type="paragraph" w:customStyle="1" w:styleId="xl151">
    <w:name w:val="xl151"/>
    <w:basedOn w:val="a"/>
    <w:rsid w:val="00831DF6"/>
    <w:pPr>
      <w:pBdr>
        <w:top w:val="single" w:sz="4" w:space="0" w:color="auto"/>
        <w:left w:val="single" w:sz="4" w:space="0" w:color="auto"/>
        <w:bottom w:val="single" w:sz="4" w:space="0" w:color="auto"/>
        <w:right w:val="single" w:sz="4" w:space="0" w:color="auto"/>
      </w:pBdr>
      <w:shd w:val="clear" w:color="000000" w:fill="99FF66"/>
      <w:suppressAutoHyphens w:val="0"/>
      <w:spacing w:before="100" w:beforeAutospacing="1" w:after="100" w:afterAutospacing="1"/>
      <w:jc w:val="center"/>
    </w:pPr>
    <w:rPr>
      <w:b/>
      <w:bCs/>
      <w:color w:val="000000"/>
      <w:sz w:val="16"/>
      <w:szCs w:val="16"/>
      <w:lang w:eastAsia="ru-RU"/>
    </w:rPr>
  </w:style>
  <w:style w:type="paragraph" w:customStyle="1" w:styleId="xl152">
    <w:name w:val="xl152"/>
    <w:basedOn w:val="a"/>
    <w:rsid w:val="00831DF6"/>
    <w:pPr>
      <w:pBdr>
        <w:top w:val="single" w:sz="4" w:space="0" w:color="auto"/>
        <w:left w:val="single" w:sz="4" w:space="0" w:color="auto"/>
        <w:bottom w:val="single" w:sz="4" w:space="0" w:color="auto"/>
      </w:pBdr>
      <w:shd w:val="clear" w:color="000000" w:fill="99FF66"/>
      <w:suppressAutoHyphens w:val="0"/>
      <w:spacing w:before="100" w:beforeAutospacing="1" w:after="100" w:afterAutospacing="1"/>
      <w:jc w:val="right"/>
    </w:pPr>
    <w:rPr>
      <w:b/>
      <w:bCs/>
      <w:color w:val="000000"/>
      <w:sz w:val="16"/>
      <w:szCs w:val="16"/>
      <w:lang w:eastAsia="ru-RU"/>
    </w:rPr>
  </w:style>
  <w:style w:type="paragraph" w:customStyle="1" w:styleId="xl153">
    <w:name w:val="xl153"/>
    <w:basedOn w:val="a"/>
    <w:rsid w:val="00831DF6"/>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jc w:val="right"/>
      <w:textAlignment w:val="center"/>
    </w:pPr>
    <w:rPr>
      <w:b/>
      <w:bCs/>
      <w:color w:val="000000"/>
      <w:sz w:val="16"/>
      <w:szCs w:val="16"/>
      <w:lang w:eastAsia="ru-RU"/>
    </w:rPr>
  </w:style>
  <w:style w:type="paragraph" w:customStyle="1" w:styleId="xl154">
    <w:name w:val="xl154"/>
    <w:basedOn w:val="a"/>
    <w:rsid w:val="00831DF6"/>
    <w:pPr>
      <w:pBdr>
        <w:top w:val="single" w:sz="4" w:space="0" w:color="auto"/>
        <w:left w:val="single" w:sz="4" w:space="0" w:color="auto"/>
        <w:bottom w:val="single" w:sz="4" w:space="0" w:color="auto"/>
        <w:right w:val="single" w:sz="4" w:space="0" w:color="auto"/>
      </w:pBdr>
      <w:shd w:val="clear" w:color="000000" w:fill="66CCFF"/>
      <w:suppressAutoHyphens w:val="0"/>
      <w:spacing w:before="100" w:beforeAutospacing="1" w:after="100" w:afterAutospacing="1"/>
      <w:textAlignment w:val="center"/>
    </w:pPr>
    <w:rPr>
      <w:b/>
      <w:bCs/>
      <w:color w:val="000000"/>
      <w:sz w:val="16"/>
      <w:szCs w:val="16"/>
      <w:lang w:eastAsia="ru-RU"/>
    </w:rPr>
  </w:style>
  <w:style w:type="paragraph" w:customStyle="1" w:styleId="xl155">
    <w:name w:val="xl155"/>
    <w:basedOn w:val="a"/>
    <w:rsid w:val="00831DF6"/>
    <w:pPr>
      <w:pBdr>
        <w:top w:val="single" w:sz="4" w:space="0" w:color="auto"/>
        <w:left w:val="single" w:sz="4" w:space="0" w:color="auto"/>
        <w:bottom w:val="single" w:sz="4" w:space="0" w:color="auto"/>
        <w:right w:val="single" w:sz="4" w:space="0" w:color="auto"/>
      </w:pBdr>
      <w:shd w:val="clear" w:color="000000" w:fill="66CCFF"/>
      <w:suppressAutoHyphens w:val="0"/>
      <w:spacing w:before="100" w:beforeAutospacing="1" w:after="100" w:afterAutospacing="1"/>
      <w:jc w:val="right"/>
      <w:textAlignment w:val="center"/>
    </w:pPr>
    <w:rPr>
      <w:b/>
      <w:bCs/>
      <w:color w:val="000000"/>
      <w:sz w:val="16"/>
      <w:szCs w:val="16"/>
      <w:lang w:eastAsia="ru-RU"/>
    </w:rPr>
  </w:style>
  <w:style w:type="paragraph" w:customStyle="1" w:styleId="xl156">
    <w:name w:val="xl156"/>
    <w:basedOn w:val="a"/>
    <w:rsid w:val="00831DF6"/>
    <w:pPr>
      <w:pBdr>
        <w:top w:val="single" w:sz="4" w:space="0" w:color="auto"/>
        <w:left w:val="single" w:sz="4" w:space="0" w:color="auto"/>
        <w:bottom w:val="single" w:sz="4" w:space="0" w:color="auto"/>
        <w:right w:val="single" w:sz="4" w:space="0" w:color="auto"/>
      </w:pBdr>
      <w:shd w:val="clear" w:color="000000" w:fill="66CCFF"/>
      <w:suppressAutoHyphens w:val="0"/>
      <w:spacing w:before="100" w:beforeAutospacing="1" w:after="100" w:afterAutospacing="1"/>
      <w:jc w:val="right"/>
      <w:textAlignment w:val="center"/>
    </w:pPr>
    <w:rPr>
      <w:b/>
      <w:bCs/>
      <w:color w:val="000000"/>
      <w:sz w:val="16"/>
      <w:szCs w:val="16"/>
      <w:lang w:eastAsia="ru-RU"/>
    </w:rPr>
  </w:style>
  <w:style w:type="paragraph" w:customStyle="1" w:styleId="xl157">
    <w:name w:val="xl157"/>
    <w:basedOn w:val="a"/>
    <w:rsid w:val="00831DF6"/>
    <w:pPr>
      <w:suppressAutoHyphens w:val="0"/>
      <w:spacing w:before="100" w:beforeAutospacing="1" w:after="100" w:afterAutospacing="1"/>
      <w:textAlignment w:val="center"/>
    </w:pPr>
    <w:rPr>
      <w:color w:val="000000"/>
      <w:lang w:eastAsia="ru-RU"/>
    </w:rPr>
  </w:style>
  <w:style w:type="paragraph" w:customStyle="1" w:styleId="xl158">
    <w:name w:val="xl158"/>
    <w:basedOn w:val="a"/>
    <w:rsid w:val="00831DF6"/>
    <w:pPr>
      <w:suppressAutoHyphens w:val="0"/>
      <w:spacing w:before="100" w:beforeAutospacing="1" w:after="100" w:afterAutospacing="1"/>
      <w:textAlignment w:val="center"/>
    </w:pPr>
    <w:rPr>
      <w:b/>
      <w:bCs/>
      <w:color w:val="000000"/>
      <w:sz w:val="16"/>
      <w:szCs w:val="16"/>
      <w:lang w:eastAsia="ru-RU"/>
    </w:rPr>
  </w:style>
  <w:style w:type="paragraph" w:customStyle="1" w:styleId="xl159">
    <w:name w:val="xl159"/>
    <w:basedOn w:val="a"/>
    <w:rsid w:val="00831DF6"/>
    <w:pPr>
      <w:pBdr>
        <w:top w:val="single" w:sz="4" w:space="0" w:color="auto"/>
        <w:left w:val="single" w:sz="4" w:space="0" w:color="auto"/>
        <w:bottom w:val="single" w:sz="4" w:space="0" w:color="auto"/>
      </w:pBdr>
      <w:shd w:val="clear" w:color="000000" w:fill="D8D8D8"/>
      <w:suppressAutoHyphens w:val="0"/>
      <w:spacing w:before="100" w:beforeAutospacing="1" w:after="100" w:afterAutospacing="1"/>
      <w:textAlignment w:val="center"/>
    </w:pPr>
    <w:rPr>
      <w:color w:val="000000"/>
      <w:sz w:val="16"/>
      <w:szCs w:val="16"/>
      <w:lang w:eastAsia="ru-RU"/>
    </w:rPr>
  </w:style>
  <w:style w:type="paragraph" w:customStyle="1" w:styleId="xl160">
    <w:name w:val="xl160"/>
    <w:basedOn w:val="a"/>
    <w:rsid w:val="00831DF6"/>
    <w:pPr>
      <w:pBdr>
        <w:top w:val="single" w:sz="4" w:space="0" w:color="auto"/>
        <w:bottom w:val="single" w:sz="4" w:space="0" w:color="auto"/>
      </w:pBdr>
      <w:shd w:val="clear" w:color="000000" w:fill="D8D8D8"/>
      <w:suppressAutoHyphens w:val="0"/>
      <w:spacing w:before="100" w:beforeAutospacing="1" w:after="100" w:afterAutospacing="1"/>
      <w:textAlignment w:val="center"/>
    </w:pPr>
    <w:rPr>
      <w:lang w:eastAsia="ru-RU"/>
    </w:rPr>
  </w:style>
  <w:style w:type="paragraph" w:customStyle="1" w:styleId="xl161">
    <w:name w:val="xl161"/>
    <w:basedOn w:val="a"/>
    <w:rsid w:val="00831DF6"/>
    <w:pPr>
      <w:pBdr>
        <w:lef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2">
    <w:name w:val="xl162"/>
    <w:basedOn w:val="a"/>
    <w:rsid w:val="00831DF6"/>
    <w:pP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3">
    <w:name w:val="xl163"/>
    <w:basedOn w:val="a"/>
    <w:rsid w:val="00831DF6"/>
    <w:pPr>
      <w:pBdr>
        <w:righ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4">
    <w:name w:val="xl164"/>
    <w:basedOn w:val="a"/>
    <w:rsid w:val="00831DF6"/>
    <w:pPr>
      <w:pBdr>
        <w:left w:val="single" w:sz="4" w:space="0" w:color="auto"/>
        <w:bottom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5">
    <w:name w:val="xl165"/>
    <w:basedOn w:val="a"/>
    <w:rsid w:val="00831DF6"/>
    <w:pPr>
      <w:pBdr>
        <w:bottom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6">
    <w:name w:val="xl166"/>
    <w:basedOn w:val="a"/>
    <w:rsid w:val="00831DF6"/>
    <w:pPr>
      <w:pBdr>
        <w:bottom w:val="single" w:sz="4" w:space="0" w:color="auto"/>
        <w:righ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7">
    <w:name w:val="xl167"/>
    <w:basedOn w:val="a"/>
    <w:rsid w:val="00831DF6"/>
    <w:pPr>
      <w:pBdr>
        <w:top w:val="single" w:sz="4" w:space="0" w:color="auto"/>
        <w:lef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8">
    <w:name w:val="xl168"/>
    <w:basedOn w:val="a"/>
    <w:rsid w:val="00831DF6"/>
    <w:pPr>
      <w:pBdr>
        <w:top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69">
    <w:name w:val="xl169"/>
    <w:basedOn w:val="a"/>
    <w:rsid w:val="00831DF6"/>
    <w:pPr>
      <w:pBdr>
        <w:top w:val="single" w:sz="4" w:space="0" w:color="auto"/>
        <w:right w:val="single" w:sz="4" w:space="0" w:color="auto"/>
      </w:pBdr>
      <w:shd w:val="clear" w:color="000000" w:fill="C0C0C0"/>
      <w:suppressAutoHyphens w:val="0"/>
      <w:spacing w:before="100" w:beforeAutospacing="1" w:after="100" w:afterAutospacing="1"/>
      <w:textAlignment w:val="top"/>
    </w:pPr>
    <w:rPr>
      <w:color w:val="000000"/>
      <w:sz w:val="16"/>
      <w:szCs w:val="16"/>
      <w:lang w:eastAsia="ru-RU"/>
    </w:rPr>
  </w:style>
  <w:style w:type="paragraph" w:customStyle="1" w:styleId="xl170">
    <w:name w:val="xl170"/>
    <w:basedOn w:val="a"/>
    <w:rsid w:val="00831DF6"/>
    <w:pPr>
      <w:pBdr>
        <w:top w:val="single" w:sz="4" w:space="0" w:color="auto"/>
        <w:left w:val="single" w:sz="4" w:space="0" w:color="auto"/>
        <w:bottom w:val="single" w:sz="4" w:space="0" w:color="auto"/>
      </w:pBdr>
      <w:shd w:val="clear" w:color="000000" w:fill="A5A5A5"/>
      <w:suppressAutoHyphens w:val="0"/>
      <w:spacing w:before="100" w:beforeAutospacing="1" w:after="100" w:afterAutospacing="1"/>
      <w:textAlignment w:val="center"/>
    </w:pPr>
    <w:rPr>
      <w:b/>
      <w:bCs/>
      <w:color w:val="000000"/>
      <w:sz w:val="16"/>
      <w:szCs w:val="16"/>
      <w:lang w:eastAsia="ru-RU"/>
    </w:rPr>
  </w:style>
  <w:style w:type="paragraph" w:customStyle="1" w:styleId="xl171">
    <w:name w:val="xl171"/>
    <w:basedOn w:val="a"/>
    <w:rsid w:val="00831DF6"/>
    <w:pPr>
      <w:pBdr>
        <w:top w:val="single" w:sz="4" w:space="0" w:color="auto"/>
        <w:bottom w:val="single" w:sz="4" w:space="0" w:color="auto"/>
      </w:pBdr>
      <w:shd w:val="clear" w:color="000000" w:fill="A5A5A5"/>
      <w:suppressAutoHyphens w:val="0"/>
      <w:spacing w:before="100" w:beforeAutospacing="1" w:after="100" w:afterAutospacing="1"/>
      <w:textAlignment w:val="center"/>
    </w:pPr>
    <w:rPr>
      <w:b/>
      <w:bCs/>
      <w:color w:val="000000"/>
      <w:sz w:val="16"/>
      <w:szCs w:val="16"/>
      <w:lang w:eastAsia="ru-RU"/>
    </w:rPr>
  </w:style>
  <w:style w:type="paragraph" w:customStyle="1" w:styleId="xl172">
    <w:name w:val="xl172"/>
    <w:basedOn w:val="a"/>
    <w:rsid w:val="00831DF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73">
    <w:name w:val="xl173"/>
    <w:basedOn w:val="a"/>
    <w:rsid w:val="00831DF6"/>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74">
    <w:name w:val="xl174"/>
    <w:basedOn w:val="a"/>
    <w:rsid w:val="00831DF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75">
    <w:name w:val="xl175"/>
    <w:basedOn w:val="a"/>
    <w:rsid w:val="00831DF6"/>
    <w:pPr>
      <w:pBdr>
        <w:top w:val="single" w:sz="4" w:space="0" w:color="auto"/>
        <w:lef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6">
    <w:name w:val="xl176"/>
    <w:basedOn w:val="a"/>
    <w:rsid w:val="00831DF6"/>
    <w:pPr>
      <w:pBdr>
        <w:top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7">
    <w:name w:val="xl177"/>
    <w:basedOn w:val="a"/>
    <w:rsid w:val="00831DF6"/>
    <w:pPr>
      <w:pBdr>
        <w:top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8">
    <w:name w:val="xl178"/>
    <w:basedOn w:val="a"/>
    <w:rsid w:val="00831DF6"/>
    <w:pPr>
      <w:pBdr>
        <w:left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79">
    <w:name w:val="xl179"/>
    <w:basedOn w:val="a"/>
    <w:rsid w:val="00831DF6"/>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0">
    <w:name w:val="xl180"/>
    <w:basedOn w:val="a"/>
    <w:rsid w:val="00831DF6"/>
    <w:pPr>
      <w:pBdr>
        <w:top w:val="single" w:sz="4" w:space="0" w:color="auto"/>
        <w:bottom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1">
    <w:name w:val="xl181"/>
    <w:basedOn w:val="a"/>
    <w:rsid w:val="00831DF6"/>
    <w:pPr>
      <w:pBdr>
        <w:top w:val="single" w:sz="4" w:space="0" w:color="auto"/>
        <w:lef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82">
    <w:name w:val="xl182"/>
    <w:basedOn w:val="a"/>
    <w:rsid w:val="00831DF6"/>
    <w:pPr>
      <w:pBdr>
        <w:lef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83">
    <w:name w:val="xl183"/>
    <w:basedOn w:val="a"/>
    <w:rsid w:val="00831DF6"/>
    <w:pPr>
      <w:pBdr>
        <w:left w:val="single" w:sz="4" w:space="0" w:color="auto"/>
        <w:bottom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84">
    <w:name w:val="xl184"/>
    <w:basedOn w:val="a"/>
    <w:rsid w:val="00831DF6"/>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5">
    <w:name w:val="xl185"/>
    <w:basedOn w:val="a"/>
    <w:rsid w:val="00831DF6"/>
    <w:pPr>
      <w:pBdr>
        <w:top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lang w:eastAsia="ru-RU"/>
    </w:rPr>
  </w:style>
  <w:style w:type="paragraph" w:customStyle="1" w:styleId="xl186">
    <w:name w:val="xl186"/>
    <w:basedOn w:val="a"/>
    <w:rsid w:val="00831DF6"/>
    <w:pPr>
      <w:pBdr>
        <w:bottom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paragraph" w:customStyle="1" w:styleId="xl187">
    <w:name w:val="xl187"/>
    <w:basedOn w:val="a"/>
    <w:rsid w:val="00831DF6"/>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sz w:val="16"/>
      <w:szCs w:val="16"/>
      <w:lang w:eastAsia="ru-RU"/>
    </w:rPr>
  </w:style>
  <w:style w:type="character" w:customStyle="1" w:styleId="141">
    <w:name w:val="Знак Знак141"/>
    <w:basedOn w:val="a0"/>
    <w:locked/>
    <w:rsid w:val="00831DF6"/>
    <w:rPr>
      <w:b/>
      <w:bCs/>
      <w:i/>
      <w:noProof w:val="0"/>
      <w:sz w:val="24"/>
      <w:szCs w:val="24"/>
      <w:u w:val="single"/>
      <w:lang w:val="ru-RU" w:eastAsia="ru-RU" w:bidi="ar-SA"/>
    </w:rPr>
  </w:style>
  <w:style w:type="character" w:customStyle="1" w:styleId="131">
    <w:name w:val="Знак Знак131"/>
    <w:basedOn w:val="a0"/>
    <w:locked/>
    <w:rsid w:val="00831DF6"/>
    <w:rPr>
      <w:rFonts w:ascii="Arial" w:hAnsi="Arial" w:cs="Arial"/>
      <w:b/>
      <w:bCs/>
      <w:noProof w:val="0"/>
      <w:sz w:val="26"/>
      <w:szCs w:val="26"/>
      <w:lang w:val="ru-RU" w:eastAsia="ru-RU" w:bidi="ar-SA"/>
    </w:rPr>
  </w:style>
  <w:style w:type="character" w:customStyle="1" w:styleId="121">
    <w:name w:val="Знак Знак121"/>
    <w:basedOn w:val="a0"/>
    <w:locked/>
    <w:rsid w:val="00831DF6"/>
    <w:rPr>
      <w:b/>
      <w:bCs/>
      <w:noProof w:val="0"/>
      <w:sz w:val="28"/>
      <w:szCs w:val="28"/>
      <w:lang w:val="ru-RU" w:eastAsia="ru-RU" w:bidi="ar-SA"/>
    </w:rPr>
  </w:style>
  <w:style w:type="character" w:customStyle="1" w:styleId="111">
    <w:name w:val="Знак Знак111"/>
    <w:basedOn w:val="a0"/>
    <w:locked/>
    <w:rsid w:val="00831DF6"/>
    <w:rPr>
      <w:b/>
      <w:bCs/>
      <w:i/>
      <w:iCs/>
      <w:noProof w:val="0"/>
      <w:sz w:val="26"/>
      <w:szCs w:val="26"/>
      <w:lang w:val="ru-RU" w:eastAsia="ru-RU" w:bidi="ar-SA"/>
    </w:rPr>
  </w:style>
  <w:style w:type="character" w:customStyle="1" w:styleId="101">
    <w:name w:val="Знак Знак101"/>
    <w:basedOn w:val="a0"/>
    <w:semiHidden/>
    <w:locked/>
    <w:rsid w:val="00831DF6"/>
    <w:rPr>
      <w:noProof w:val="0"/>
      <w:lang w:val="ru-RU" w:eastAsia="ru-RU" w:bidi="ar-SA"/>
    </w:rPr>
  </w:style>
  <w:style w:type="character" w:customStyle="1" w:styleId="91">
    <w:name w:val="Знак Знак91"/>
    <w:basedOn w:val="a0"/>
    <w:locked/>
    <w:rsid w:val="00831DF6"/>
    <w:rPr>
      <w:noProof w:val="0"/>
      <w:sz w:val="24"/>
      <w:szCs w:val="24"/>
      <w:lang w:val="ru-RU" w:eastAsia="ru-RU" w:bidi="ar-SA"/>
    </w:rPr>
  </w:style>
  <w:style w:type="character" w:customStyle="1" w:styleId="810">
    <w:name w:val="Знак Знак81"/>
    <w:basedOn w:val="a0"/>
    <w:locked/>
    <w:rsid w:val="00831DF6"/>
    <w:rPr>
      <w:noProof w:val="0"/>
      <w:sz w:val="24"/>
      <w:szCs w:val="24"/>
      <w:lang w:val="ru-RU" w:eastAsia="ru-RU" w:bidi="ar-SA"/>
    </w:rPr>
  </w:style>
  <w:style w:type="character" w:customStyle="1" w:styleId="71">
    <w:name w:val="Знак Знак71"/>
    <w:basedOn w:val="a0"/>
    <w:locked/>
    <w:rsid w:val="00831DF6"/>
    <w:rPr>
      <w:noProof w:val="0"/>
      <w:sz w:val="28"/>
      <w:szCs w:val="24"/>
      <w:lang w:val="ru-RU" w:eastAsia="ru-RU" w:bidi="ar-SA"/>
    </w:rPr>
  </w:style>
  <w:style w:type="character" w:customStyle="1" w:styleId="61">
    <w:name w:val="Знак Знак61"/>
    <w:basedOn w:val="a0"/>
    <w:locked/>
    <w:rsid w:val="00831DF6"/>
    <w:rPr>
      <w:noProof w:val="0"/>
      <w:sz w:val="24"/>
      <w:szCs w:val="24"/>
      <w:lang w:val="ru-RU" w:eastAsia="ru-RU" w:bidi="ar-SA"/>
    </w:rPr>
  </w:style>
  <w:style w:type="character" w:customStyle="1" w:styleId="510">
    <w:name w:val="Знак Знак51"/>
    <w:basedOn w:val="a0"/>
    <w:locked/>
    <w:rsid w:val="00831DF6"/>
    <w:rPr>
      <w:noProof w:val="0"/>
      <w:sz w:val="24"/>
      <w:lang w:val="ru-RU" w:eastAsia="ru-RU" w:bidi="ar-SA"/>
    </w:rPr>
  </w:style>
  <w:style w:type="character" w:customStyle="1" w:styleId="410">
    <w:name w:val="Знак Знак41"/>
    <w:basedOn w:val="a0"/>
    <w:locked/>
    <w:rsid w:val="00831DF6"/>
    <w:rPr>
      <w:noProof w:val="0"/>
      <w:sz w:val="24"/>
      <w:szCs w:val="24"/>
      <w:lang w:val="ru-RU" w:eastAsia="ru-RU" w:bidi="ar-SA"/>
    </w:rPr>
  </w:style>
  <w:style w:type="character" w:customStyle="1" w:styleId="310">
    <w:name w:val="Знак Знак31"/>
    <w:basedOn w:val="a0"/>
    <w:locked/>
    <w:rsid w:val="00831DF6"/>
    <w:rPr>
      <w:noProof w:val="0"/>
      <w:sz w:val="16"/>
      <w:szCs w:val="16"/>
      <w:lang w:val="ru-RU" w:eastAsia="ru-RU" w:bidi="ar-SA"/>
    </w:rPr>
  </w:style>
  <w:style w:type="character" w:customStyle="1" w:styleId="216">
    <w:name w:val="Знак Знак21"/>
    <w:basedOn w:val="a0"/>
    <w:locked/>
    <w:rsid w:val="00831DF6"/>
    <w:rPr>
      <w:noProof w:val="0"/>
      <w:sz w:val="24"/>
      <w:szCs w:val="24"/>
      <w:lang w:val="ru-RU" w:eastAsia="ru-RU" w:bidi="ar-SA"/>
    </w:rPr>
  </w:style>
  <w:style w:type="paragraph" w:customStyle="1" w:styleId="2110">
    <w:name w:val="Основной текст 211"/>
    <w:basedOn w:val="a"/>
    <w:rsid w:val="00831DF6"/>
    <w:pPr>
      <w:suppressAutoHyphens w:val="0"/>
      <w:ind w:firstLine="851"/>
      <w:jc w:val="both"/>
    </w:pPr>
    <w:rPr>
      <w:sz w:val="28"/>
      <w:szCs w:val="20"/>
      <w:lang w:eastAsia="ru-RU"/>
    </w:rPr>
  </w:style>
  <w:style w:type="paragraph" w:customStyle="1" w:styleId="112">
    <w:name w:val="Без интервала11"/>
    <w:rsid w:val="00831DF6"/>
    <w:pPr>
      <w:spacing w:after="0" w:line="240" w:lineRule="auto"/>
    </w:pPr>
    <w:rPr>
      <w:rFonts w:ascii="Calibri" w:eastAsia="Times New Roman" w:hAnsi="Calibri" w:cs="Times New Roman"/>
    </w:rPr>
  </w:style>
  <w:style w:type="paragraph" w:customStyle="1" w:styleId="217">
    <w:name w:val="Обычный21"/>
    <w:rsid w:val="00831DF6"/>
    <w:pPr>
      <w:widowControl w:val="0"/>
      <w:snapToGrid w:val="0"/>
      <w:spacing w:after="0" w:line="300" w:lineRule="auto"/>
      <w:ind w:firstLine="160"/>
      <w:jc w:val="both"/>
    </w:pPr>
    <w:rPr>
      <w:rFonts w:ascii="Times New Roman" w:eastAsia="Times New Roman" w:hAnsi="Times New Roman" w:cs="Times New Roman"/>
      <w:sz w:val="16"/>
      <w:szCs w:val="20"/>
      <w:lang w:eastAsia="ru-RU"/>
    </w:rPr>
  </w:style>
  <w:style w:type="paragraph" w:customStyle="1" w:styleId="113">
    <w:name w:val="Основной текст с отступом11"/>
    <w:basedOn w:val="a"/>
    <w:rsid w:val="00831DF6"/>
    <w:pPr>
      <w:suppressAutoHyphens w:val="0"/>
      <w:spacing w:line="360" w:lineRule="auto"/>
      <w:ind w:firstLine="426"/>
      <w:jc w:val="both"/>
    </w:pPr>
    <w:rPr>
      <w:rFonts w:ascii="Bookman Old Style" w:hAnsi="Bookman Old Style" w:cs="Bookman Old Style"/>
      <w:sz w:val="28"/>
      <w:szCs w:val="28"/>
      <w:lang w:eastAsia="ru-RU"/>
    </w:rPr>
  </w:style>
  <w:style w:type="character" w:customStyle="1" w:styleId="1710">
    <w:name w:val="Знак Знак171"/>
    <w:rsid w:val="00831DF6"/>
    <w:rPr>
      <w:rFonts w:ascii="Arial" w:hAnsi="Arial" w:cs="Arial"/>
      <w:b/>
      <w:bCs/>
      <w:noProof w:val="0"/>
      <w:kern w:val="32"/>
      <w:sz w:val="32"/>
      <w:szCs w:val="32"/>
      <w:lang w:val="ru-RU" w:eastAsia="ru-RU" w:bidi="ar-SA"/>
    </w:rPr>
  </w:style>
  <w:style w:type="character" w:customStyle="1" w:styleId="161">
    <w:name w:val="Знак Знак161"/>
    <w:rsid w:val="00831DF6"/>
    <w:rPr>
      <w:b/>
      <w:bCs/>
      <w:i/>
      <w:sz w:val="24"/>
      <w:szCs w:val="24"/>
      <w:u w:val="single"/>
      <w:lang w:val="ru-RU" w:eastAsia="ru-RU" w:bidi="ar-SA"/>
    </w:rPr>
  </w:style>
  <w:style w:type="paragraph" w:customStyle="1" w:styleId="xl63">
    <w:name w:val="xl63"/>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4"/>
      <w:szCs w:val="14"/>
      <w:lang w:eastAsia="ru-RU"/>
    </w:rPr>
  </w:style>
  <w:style w:type="paragraph" w:customStyle="1" w:styleId="xl64">
    <w:name w:val="xl64"/>
    <w:basedOn w:val="a"/>
    <w:rsid w:val="00831D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styleId="affa">
    <w:name w:val="caption"/>
    <w:basedOn w:val="a"/>
    <w:next w:val="a"/>
    <w:uiPriority w:val="35"/>
    <w:unhideWhenUsed/>
    <w:qFormat/>
    <w:rsid w:val="00831DF6"/>
    <w:pPr>
      <w:suppressAutoHyphens w:val="0"/>
      <w:spacing w:after="200" w:line="276" w:lineRule="auto"/>
    </w:pPr>
    <w:rPr>
      <w:rFonts w:ascii="Calibri" w:eastAsia="Calibri" w:hAnsi="Calibri"/>
      <w:b/>
      <w:bCs/>
      <w:sz w:val="20"/>
      <w:szCs w:val="20"/>
      <w:lang w:eastAsia="en-US"/>
    </w:rPr>
  </w:style>
  <w:style w:type="paragraph" w:customStyle="1" w:styleId="xl188">
    <w:name w:val="xl188"/>
    <w:basedOn w:val="a"/>
    <w:rsid w:val="00AE47BB"/>
    <w:pPr>
      <w:pBdr>
        <w:top w:val="single" w:sz="8" w:space="0" w:color="auto"/>
        <w:left w:val="single" w:sz="8" w:space="0" w:color="auto"/>
        <w:bottom w:val="single" w:sz="8" w:space="0" w:color="auto"/>
      </w:pBdr>
      <w:shd w:val="clear" w:color="000000" w:fill="FFFFFF"/>
      <w:suppressAutoHyphens w:val="0"/>
      <w:spacing w:before="100" w:beforeAutospacing="1" w:after="100" w:afterAutospacing="1"/>
    </w:pPr>
    <w:rPr>
      <w:b/>
      <w:bCs/>
      <w:sz w:val="14"/>
      <w:szCs w:val="14"/>
      <w:lang w:eastAsia="ru-RU"/>
    </w:rPr>
  </w:style>
  <w:style w:type="paragraph" w:customStyle="1" w:styleId="xl189">
    <w:name w:val="xl189"/>
    <w:basedOn w:val="a"/>
    <w:rsid w:val="00AE47BB"/>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right"/>
    </w:pPr>
    <w:rPr>
      <w:b/>
      <w:bCs/>
      <w:sz w:val="14"/>
      <w:szCs w:val="14"/>
      <w:lang w:eastAsia="ru-RU"/>
    </w:rPr>
  </w:style>
  <w:style w:type="paragraph" w:customStyle="1" w:styleId="xl190">
    <w:name w:val="xl190"/>
    <w:basedOn w:val="a"/>
    <w:rsid w:val="00AE47BB"/>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pPr>
    <w:rPr>
      <w:b/>
      <w:bCs/>
      <w:sz w:val="14"/>
      <w:szCs w:val="14"/>
      <w:lang w:eastAsia="ru-RU"/>
    </w:rPr>
  </w:style>
  <w:style w:type="paragraph" w:customStyle="1" w:styleId="xl191">
    <w:name w:val="xl191"/>
    <w:basedOn w:val="a"/>
    <w:rsid w:val="00AE47BB"/>
    <w:pPr>
      <w:pBdr>
        <w:bottom w:val="single" w:sz="8" w:space="0" w:color="auto"/>
        <w:right w:val="single" w:sz="8" w:space="0" w:color="auto"/>
      </w:pBdr>
      <w:suppressAutoHyphens w:val="0"/>
      <w:spacing w:before="100" w:beforeAutospacing="1" w:after="100" w:afterAutospacing="1"/>
      <w:jc w:val="right"/>
    </w:pPr>
    <w:rPr>
      <w:b/>
      <w:bCs/>
      <w:sz w:val="14"/>
      <w:szCs w:val="14"/>
      <w:lang w:eastAsia="ru-RU"/>
    </w:rPr>
  </w:style>
  <w:style w:type="paragraph" w:customStyle="1" w:styleId="xl192">
    <w:name w:val="xl192"/>
    <w:basedOn w:val="a"/>
    <w:rsid w:val="00AE47BB"/>
    <w:pPr>
      <w:pBdr>
        <w:top w:val="single" w:sz="8" w:space="0" w:color="auto"/>
        <w:left w:val="single" w:sz="8" w:space="0" w:color="auto"/>
        <w:bottom w:val="single" w:sz="8" w:space="0" w:color="auto"/>
      </w:pBdr>
      <w:suppressAutoHyphens w:val="0"/>
      <w:spacing w:before="100" w:beforeAutospacing="1" w:after="100" w:afterAutospacing="1"/>
      <w:jc w:val="right"/>
    </w:pPr>
    <w:rPr>
      <w:color w:val="000000"/>
      <w:sz w:val="14"/>
      <w:szCs w:val="14"/>
      <w:lang w:eastAsia="ru-RU"/>
    </w:rPr>
  </w:style>
  <w:style w:type="paragraph" w:customStyle="1" w:styleId="xl193">
    <w:name w:val="xl193"/>
    <w:basedOn w:val="a"/>
    <w:rsid w:val="00AE47BB"/>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right"/>
    </w:pPr>
    <w:rPr>
      <w:sz w:val="14"/>
      <w:szCs w:val="14"/>
      <w:lang w:eastAsia="ru-RU"/>
    </w:rPr>
  </w:style>
  <w:style w:type="paragraph" w:customStyle="1" w:styleId="xl194">
    <w:name w:val="xl194"/>
    <w:basedOn w:val="a"/>
    <w:rsid w:val="00AE47BB"/>
    <w:pPr>
      <w:pBdr>
        <w:top w:val="single" w:sz="8" w:space="0" w:color="auto"/>
        <w:left w:val="single" w:sz="8" w:space="0" w:color="auto"/>
        <w:bottom w:val="single" w:sz="8" w:space="0" w:color="auto"/>
      </w:pBdr>
      <w:suppressAutoHyphens w:val="0"/>
      <w:spacing w:before="100" w:beforeAutospacing="1" w:after="100" w:afterAutospacing="1"/>
      <w:jc w:val="right"/>
    </w:pPr>
    <w:rPr>
      <w:sz w:val="14"/>
      <w:szCs w:val="14"/>
      <w:lang w:eastAsia="ru-RU"/>
    </w:rPr>
  </w:style>
  <w:style w:type="paragraph" w:customStyle="1" w:styleId="xl195">
    <w:name w:val="xl195"/>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right"/>
    </w:pPr>
    <w:rPr>
      <w:sz w:val="14"/>
      <w:szCs w:val="14"/>
      <w:lang w:eastAsia="ru-RU"/>
    </w:rPr>
  </w:style>
  <w:style w:type="paragraph" w:customStyle="1" w:styleId="xl196">
    <w:name w:val="xl196"/>
    <w:basedOn w:val="a"/>
    <w:rsid w:val="00AE47BB"/>
    <w:pPr>
      <w:pBdr>
        <w:bottom w:val="single" w:sz="8" w:space="0" w:color="auto"/>
        <w:right w:val="single" w:sz="8" w:space="0" w:color="auto"/>
      </w:pBdr>
      <w:suppressAutoHyphens w:val="0"/>
      <w:spacing w:before="100" w:beforeAutospacing="1" w:after="100" w:afterAutospacing="1"/>
      <w:jc w:val="right"/>
    </w:pPr>
    <w:rPr>
      <w:sz w:val="14"/>
      <w:szCs w:val="14"/>
      <w:lang w:eastAsia="ru-RU"/>
    </w:rPr>
  </w:style>
  <w:style w:type="paragraph" w:customStyle="1" w:styleId="xl197">
    <w:name w:val="xl197"/>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198">
    <w:name w:val="xl198"/>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199">
    <w:name w:val="xl199"/>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0">
    <w:name w:val="xl200"/>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201">
    <w:name w:val="xl201"/>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202">
    <w:name w:val="xl202"/>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3">
    <w:name w:val="xl203"/>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4">
    <w:name w:val="xl204"/>
    <w:basedOn w:val="a"/>
    <w:rsid w:val="00AE47B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color w:val="000000"/>
      <w:sz w:val="14"/>
      <w:szCs w:val="14"/>
      <w:lang w:eastAsia="ru-RU"/>
    </w:rPr>
  </w:style>
  <w:style w:type="paragraph" w:customStyle="1" w:styleId="xl205">
    <w:name w:val="xl205"/>
    <w:basedOn w:val="a"/>
    <w:rsid w:val="00AE47BB"/>
    <w:pPr>
      <w:pBdr>
        <w:bottom w:val="single" w:sz="8" w:space="0" w:color="auto"/>
        <w:right w:val="single" w:sz="8" w:space="0" w:color="auto"/>
      </w:pBdr>
      <w:shd w:val="clear" w:color="000000" w:fill="FFFFFF"/>
      <w:suppressAutoHyphens w:val="0"/>
      <w:spacing w:before="100" w:beforeAutospacing="1" w:after="100" w:afterAutospacing="1"/>
      <w:textAlignment w:val="top"/>
    </w:pPr>
    <w:rPr>
      <w:b/>
      <w:bCs/>
      <w:color w:val="000000"/>
      <w:sz w:val="14"/>
      <w:szCs w:val="14"/>
      <w:lang w:eastAsia="ru-RU"/>
    </w:rPr>
  </w:style>
  <w:style w:type="paragraph" w:customStyle="1" w:styleId="xl206">
    <w:name w:val="xl206"/>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color w:val="000000"/>
      <w:sz w:val="14"/>
      <w:szCs w:val="14"/>
      <w:lang w:eastAsia="ru-RU"/>
    </w:rPr>
  </w:style>
  <w:style w:type="paragraph" w:customStyle="1" w:styleId="xl207">
    <w:name w:val="xl207"/>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center"/>
      <w:textAlignment w:val="top"/>
    </w:pPr>
    <w:rPr>
      <w:color w:val="000000"/>
      <w:sz w:val="14"/>
      <w:szCs w:val="14"/>
      <w:lang w:eastAsia="ru-RU"/>
    </w:rPr>
  </w:style>
  <w:style w:type="paragraph" w:customStyle="1" w:styleId="xl208">
    <w:name w:val="xl208"/>
    <w:basedOn w:val="a"/>
    <w:rsid w:val="00AE47BB"/>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color w:val="000000"/>
      <w:sz w:val="14"/>
      <w:szCs w:val="14"/>
      <w:lang w:eastAsia="ru-RU"/>
    </w:rPr>
  </w:style>
  <w:style w:type="paragraph" w:customStyle="1" w:styleId="xl209">
    <w:name w:val="xl209"/>
    <w:basedOn w:val="a"/>
    <w:rsid w:val="00AE47BB"/>
    <w:pPr>
      <w:pBdr>
        <w:left w:val="single" w:sz="8" w:space="0" w:color="auto"/>
        <w:bottom w:val="single" w:sz="8" w:space="0" w:color="auto"/>
        <w:right w:val="single" w:sz="8" w:space="0" w:color="auto"/>
      </w:pBdr>
      <w:suppressAutoHyphens w:val="0"/>
      <w:spacing w:before="100" w:beforeAutospacing="1" w:after="100" w:afterAutospacing="1"/>
      <w:jc w:val="right"/>
      <w:textAlignment w:val="top"/>
    </w:pPr>
    <w:rPr>
      <w:color w:val="000000"/>
      <w:sz w:val="14"/>
      <w:szCs w:val="14"/>
      <w:lang w:eastAsia="ru-RU"/>
    </w:rPr>
  </w:style>
  <w:style w:type="paragraph" w:customStyle="1" w:styleId="xl210">
    <w:name w:val="xl210"/>
    <w:basedOn w:val="a"/>
    <w:rsid w:val="00AE47BB"/>
    <w:pPr>
      <w:pBdr>
        <w:bottom w:val="single" w:sz="8" w:space="0" w:color="auto"/>
        <w:right w:val="single" w:sz="8" w:space="0" w:color="auto"/>
      </w:pBdr>
      <w:suppressAutoHyphens w:val="0"/>
      <w:spacing w:before="100" w:beforeAutospacing="1" w:after="100" w:afterAutospacing="1"/>
      <w:jc w:val="center"/>
      <w:textAlignment w:val="top"/>
    </w:pPr>
    <w:rPr>
      <w:b/>
      <w:bCs/>
      <w:color w:val="000000"/>
      <w:sz w:val="14"/>
      <w:szCs w:val="14"/>
      <w:lang w:eastAsia="ru-RU"/>
    </w:rPr>
  </w:style>
  <w:style w:type="paragraph" w:customStyle="1" w:styleId="xl211">
    <w:name w:val="xl211"/>
    <w:basedOn w:val="a"/>
    <w:rsid w:val="00AE47BB"/>
    <w:pPr>
      <w:pBdr>
        <w:bottom w:val="single" w:sz="8" w:space="0" w:color="auto"/>
        <w:right w:val="single" w:sz="8" w:space="0" w:color="auto"/>
      </w:pBdr>
      <w:shd w:val="clear" w:color="000000" w:fill="FFFFFF"/>
      <w:suppressAutoHyphens w:val="0"/>
      <w:spacing w:before="100" w:beforeAutospacing="1" w:after="100" w:afterAutospacing="1"/>
      <w:jc w:val="right"/>
    </w:pPr>
    <w:rPr>
      <w:color w:val="000000"/>
      <w:sz w:val="14"/>
      <w:szCs w:val="14"/>
      <w:lang w:eastAsia="ru-RU"/>
    </w:rPr>
  </w:style>
  <w:style w:type="paragraph" w:customStyle="1" w:styleId="xl212">
    <w:name w:val="xl212"/>
    <w:basedOn w:val="a"/>
    <w:rsid w:val="00AE47BB"/>
    <w:pPr>
      <w:pBdr>
        <w:bottom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13">
    <w:name w:val="xl213"/>
    <w:basedOn w:val="a"/>
    <w:rsid w:val="00AE47BB"/>
    <w:pPr>
      <w:pBdr>
        <w:left w:val="single" w:sz="8" w:space="0" w:color="auto"/>
        <w:bottom w:val="single" w:sz="8" w:space="0" w:color="auto"/>
        <w:right w:val="single" w:sz="8" w:space="0" w:color="auto"/>
      </w:pBdr>
      <w:suppressAutoHyphens w:val="0"/>
      <w:spacing w:before="100" w:beforeAutospacing="1" w:after="100" w:afterAutospacing="1"/>
    </w:pPr>
    <w:rPr>
      <w:color w:val="000000"/>
      <w:sz w:val="14"/>
      <w:szCs w:val="14"/>
      <w:lang w:eastAsia="ru-RU"/>
    </w:rPr>
  </w:style>
  <w:style w:type="paragraph" w:customStyle="1" w:styleId="xl214">
    <w:name w:val="xl214"/>
    <w:basedOn w:val="a"/>
    <w:rsid w:val="00AE47BB"/>
    <w:pPr>
      <w:pBdr>
        <w:top w:val="single" w:sz="8" w:space="0" w:color="auto"/>
        <w:left w:val="single" w:sz="8" w:space="0" w:color="auto"/>
        <w:bottom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15">
    <w:name w:val="xl215"/>
    <w:basedOn w:val="a"/>
    <w:rsid w:val="00AE47BB"/>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16">
    <w:name w:val="xl216"/>
    <w:basedOn w:val="a"/>
    <w:rsid w:val="00AE47BB"/>
    <w:pPr>
      <w:pBdr>
        <w:bottom w:val="single" w:sz="8" w:space="0" w:color="auto"/>
      </w:pBdr>
      <w:suppressAutoHyphens w:val="0"/>
      <w:spacing w:before="100" w:beforeAutospacing="1" w:after="100" w:afterAutospacing="1"/>
      <w:jc w:val="right"/>
    </w:pPr>
    <w:rPr>
      <w:color w:val="000000"/>
      <w:sz w:val="14"/>
      <w:szCs w:val="14"/>
      <w:lang w:eastAsia="ru-RU"/>
    </w:rPr>
  </w:style>
  <w:style w:type="paragraph" w:customStyle="1" w:styleId="xl217">
    <w:name w:val="xl217"/>
    <w:basedOn w:val="a"/>
    <w:rsid w:val="00AE47BB"/>
    <w:pPr>
      <w:pBdr>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18">
    <w:name w:val="xl218"/>
    <w:basedOn w:val="a"/>
    <w:rsid w:val="00AE47BB"/>
    <w:pPr>
      <w:suppressAutoHyphens w:val="0"/>
      <w:spacing w:before="100" w:beforeAutospacing="1" w:after="100" w:afterAutospacing="1"/>
      <w:jc w:val="right"/>
    </w:pPr>
    <w:rPr>
      <w:b/>
      <w:bCs/>
      <w:color w:val="000000"/>
      <w:sz w:val="14"/>
      <w:szCs w:val="14"/>
      <w:lang w:eastAsia="ru-RU"/>
    </w:rPr>
  </w:style>
  <w:style w:type="paragraph" w:customStyle="1" w:styleId="xl219">
    <w:name w:val="xl219"/>
    <w:basedOn w:val="a"/>
    <w:rsid w:val="00AE47BB"/>
    <w:pPr>
      <w:pBdr>
        <w:left w:val="single" w:sz="8" w:space="0" w:color="auto"/>
      </w:pBdr>
      <w:suppressAutoHyphens w:val="0"/>
      <w:spacing w:before="100" w:beforeAutospacing="1" w:after="100" w:afterAutospacing="1"/>
    </w:pPr>
    <w:rPr>
      <w:b/>
      <w:bCs/>
      <w:color w:val="000000"/>
      <w:sz w:val="14"/>
      <w:szCs w:val="14"/>
      <w:lang w:eastAsia="ru-RU"/>
    </w:rPr>
  </w:style>
  <w:style w:type="paragraph" w:customStyle="1" w:styleId="xl220">
    <w:name w:val="xl220"/>
    <w:basedOn w:val="a"/>
    <w:rsid w:val="00AE47BB"/>
    <w:pPr>
      <w:pBdr>
        <w:lef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1">
    <w:name w:val="xl221"/>
    <w:basedOn w:val="a"/>
    <w:rsid w:val="00AE47BB"/>
    <w:pPr>
      <w:pBdr>
        <w:top w:val="single" w:sz="8" w:space="0" w:color="auto"/>
        <w:left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2">
    <w:name w:val="xl222"/>
    <w:basedOn w:val="a"/>
    <w:rsid w:val="00AE47BB"/>
    <w:pPr>
      <w:pBdr>
        <w:bottom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3">
    <w:name w:val="xl223"/>
    <w:basedOn w:val="a"/>
    <w:rsid w:val="00AE47BB"/>
    <w:pPr>
      <w:pBdr>
        <w:left w:val="single" w:sz="8" w:space="0" w:color="auto"/>
        <w:bottom w:val="single" w:sz="8" w:space="0" w:color="auto"/>
      </w:pBdr>
      <w:suppressAutoHyphens w:val="0"/>
      <w:spacing w:before="100" w:beforeAutospacing="1" w:after="100" w:afterAutospacing="1"/>
    </w:pPr>
    <w:rPr>
      <w:b/>
      <w:bCs/>
      <w:color w:val="000000"/>
      <w:sz w:val="14"/>
      <w:szCs w:val="14"/>
      <w:lang w:eastAsia="ru-RU"/>
    </w:rPr>
  </w:style>
  <w:style w:type="paragraph" w:customStyle="1" w:styleId="xl224">
    <w:name w:val="xl224"/>
    <w:basedOn w:val="a"/>
    <w:rsid w:val="00AE47BB"/>
    <w:pPr>
      <w:pBdr>
        <w:left w:val="single" w:sz="8" w:space="0" w:color="auto"/>
        <w:bottom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25">
    <w:name w:val="xl225"/>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14"/>
      <w:szCs w:val="14"/>
      <w:lang w:eastAsia="ru-RU"/>
    </w:rPr>
  </w:style>
  <w:style w:type="paragraph" w:customStyle="1" w:styleId="xl226">
    <w:name w:val="xl226"/>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sz w:val="18"/>
      <w:szCs w:val="18"/>
      <w:lang w:eastAsia="ru-RU"/>
    </w:rPr>
  </w:style>
  <w:style w:type="paragraph" w:customStyle="1" w:styleId="xl227">
    <w:name w:val="xl227"/>
    <w:basedOn w:val="a"/>
    <w:rsid w:val="00AE47BB"/>
    <w:pPr>
      <w:pBdr>
        <w:top w:val="single" w:sz="8" w:space="0" w:color="auto"/>
        <w:left w:val="single" w:sz="8" w:space="0" w:color="auto"/>
      </w:pBdr>
      <w:suppressAutoHyphens w:val="0"/>
      <w:spacing w:before="100" w:beforeAutospacing="1" w:after="100" w:afterAutospacing="1"/>
    </w:pPr>
    <w:rPr>
      <w:color w:val="000000"/>
      <w:sz w:val="14"/>
      <w:szCs w:val="14"/>
      <w:lang w:eastAsia="ru-RU"/>
    </w:rPr>
  </w:style>
  <w:style w:type="paragraph" w:customStyle="1" w:styleId="xl228">
    <w:name w:val="xl228"/>
    <w:basedOn w:val="a"/>
    <w:rsid w:val="00AE47BB"/>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14"/>
      <w:szCs w:val="14"/>
      <w:lang w:eastAsia="ru-RU"/>
    </w:rPr>
  </w:style>
  <w:style w:type="paragraph" w:customStyle="1" w:styleId="xl229">
    <w:name w:val="xl229"/>
    <w:basedOn w:val="a"/>
    <w:rsid w:val="00AE47BB"/>
    <w:pPr>
      <w:pBdr>
        <w:top w:val="single" w:sz="8" w:space="0" w:color="auto"/>
        <w:left w:val="single" w:sz="8" w:space="0" w:color="auto"/>
        <w:right w:val="single" w:sz="8" w:space="0" w:color="auto"/>
      </w:pBdr>
      <w:suppressAutoHyphens w:val="0"/>
      <w:spacing w:before="100" w:beforeAutospacing="1" w:after="100" w:afterAutospacing="1"/>
    </w:pPr>
    <w:rPr>
      <w:b/>
      <w:bCs/>
      <w:color w:val="000000"/>
      <w:sz w:val="18"/>
      <w:szCs w:val="18"/>
      <w:lang w:eastAsia="ru-RU"/>
    </w:rPr>
  </w:style>
  <w:style w:type="paragraph" w:customStyle="1" w:styleId="xl230">
    <w:name w:val="xl230"/>
    <w:basedOn w:val="a"/>
    <w:rsid w:val="00AE47BB"/>
    <w:pPr>
      <w:pBdr>
        <w:top w:val="single" w:sz="8" w:space="0" w:color="auto"/>
        <w:left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31">
    <w:name w:val="xl231"/>
    <w:basedOn w:val="a"/>
    <w:rsid w:val="00AE47BB"/>
    <w:pPr>
      <w:pBdr>
        <w:top w:val="single" w:sz="8" w:space="0" w:color="auto"/>
        <w:left w:val="single" w:sz="8" w:space="0" w:color="auto"/>
        <w:right w:val="single" w:sz="8" w:space="0" w:color="auto"/>
      </w:pBdr>
      <w:suppressAutoHyphens w:val="0"/>
      <w:spacing w:before="100" w:beforeAutospacing="1" w:after="100" w:afterAutospacing="1"/>
    </w:pPr>
    <w:rPr>
      <w:b/>
      <w:bCs/>
      <w:sz w:val="18"/>
      <w:szCs w:val="18"/>
      <w:lang w:eastAsia="ru-RU"/>
    </w:rPr>
  </w:style>
  <w:style w:type="paragraph" w:customStyle="1" w:styleId="xl232">
    <w:name w:val="xl232"/>
    <w:basedOn w:val="a"/>
    <w:rsid w:val="00AE47BB"/>
    <w:pPr>
      <w:pBdr>
        <w:top w:val="single" w:sz="8" w:space="0" w:color="auto"/>
        <w:left w:val="single" w:sz="8" w:space="0" w:color="auto"/>
        <w:right w:val="single" w:sz="8" w:space="0" w:color="auto"/>
      </w:pBdr>
      <w:suppressAutoHyphens w:val="0"/>
      <w:spacing w:before="100" w:beforeAutospacing="1" w:after="100" w:afterAutospacing="1"/>
      <w:jc w:val="right"/>
    </w:pPr>
    <w:rPr>
      <w:b/>
      <w:bCs/>
      <w:color w:val="000000"/>
      <w:sz w:val="14"/>
      <w:szCs w:val="14"/>
      <w:lang w:eastAsia="ru-RU"/>
    </w:rPr>
  </w:style>
  <w:style w:type="paragraph" w:customStyle="1" w:styleId="xl233">
    <w:name w:val="xl233"/>
    <w:basedOn w:val="a"/>
    <w:rsid w:val="00AE47B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4"/>
      <w:szCs w:val="14"/>
      <w:lang w:eastAsia="ru-RU"/>
    </w:rPr>
  </w:style>
  <w:style w:type="paragraph" w:customStyle="1" w:styleId="xl234">
    <w:name w:val="xl234"/>
    <w:basedOn w:val="a"/>
    <w:rsid w:val="00AE47BB"/>
    <w:pPr>
      <w:pBdr>
        <w:bottom w:val="single" w:sz="8" w:space="0" w:color="auto"/>
      </w:pBdr>
      <w:suppressAutoHyphens w:val="0"/>
      <w:spacing w:before="100" w:beforeAutospacing="1" w:after="100" w:afterAutospacing="1"/>
    </w:pPr>
    <w:rPr>
      <w:color w:val="000000"/>
      <w:sz w:val="14"/>
      <w:szCs w:val="14"/>
      <w:lang w:eastAsia="ru-RU"/>
    </w:rPr>
  </w:style>
  <w:style w:type="paragraph" w:customStyle="1" w:styleId="xl235">
    <w:name w:val="xl235"/>
    <w:basedOn w:val="a"/>
    <w:rsid w:val="00AE47BB"/>
    <w:pPr>
      <w:pBdr>
        <w:top w:val="single" w:sz="8" w:space="0" w:color="auto"/>
        <w:left w:val="single" w:sz="8" w:space="0" w:color="auto"/>
        <w:bottom w:val="single" w:sz="8" w:space="0" w:color="auto"/>
      </w:pBdr>
      <w:suppressAutoHyphens w:val="0"/>
      <w:spacing w:before="100" w:beforeAutospacing="1" w:after="100" w:afterAutospacing="1"/>
      <w:jc w:val="both"/>
    </w:pPr>
    <w:rPr>
      <w:color w:val="000000"/>
      <w:sz w:val="14"/>
      <w:szCs w:val="14"/>
      <w:lang w:eastAsia="ru-RU"/>
    </w:rPr>
  </w:style>
  <w:style w:type="paragraph" w:customStyle="1" w:styleId="xl236">
    <w:name w:val="xl236"/>
    <w:basedOn w:val="a"/>
    <w:rsid w:val="00AE47BB"/>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color w:val="000000"/>
      <w:sz w:val="14"/>
      <w:szCs w:val="14"/>
      <w:lang w:eastAsia="ru-RU"/>
    </w:rPr>
  </w:style>
  <w:style w:type="paragraph" w:customStyle="1" w:styleId="xl237">
    <w:name w:val="xl237"/>
    <w:basedOn w:val="a"/>
    <w:rsid w:val="00AE47BB"/>
    <w:pPr>
      <w:pBdr>
        <w:top w:val="single" w:sz="8" w:space="0" w:color="auto"/>
        <w:bottom w:val="single" w:sz="8" w:space="0" w:color="auto"/>
      </w:pBdr>
      <w:shd w:val="clear" w:color="000000" w:fill="C0C0C0"/>
      <w:suppressAutoHyphens w:val="0"/>
      <w:spacing w:before="100" w:beforeAutospacing="1" w:after="100" w:afterAutospacing="1"/>
    </w:pPr>
    <w:rPr>
      <w:color w:val="000000"/>
      <w:sz w:val="14"/>
      <w:szCs w:val="14"/>
      <w:lang w:eastAsia="ru-RU"/>
    </w:rPr>
  </w:style>
  <w:style w:type="paragraph" w:customStyle="1" w:styleId="xl238">
    <w:name w:val="xl238"/>
    <w:basedOn w:val="a"/>
    <w:rsid w:val="00AE47BB"/>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pPr>
    <w:rPr>
      <w:color w:val="000000"/>
      <w:sz w:val="14"/>
      <w:szCs w:val="14"/>
      <w:lang w:eastAsia="ru-RU"/>
    </w:rPr>
  </w:style>
  <w:style w:type="paragraph" w:customStyle="1" w:styleId="xl239">
    <w:name w:val="xl239"/>
    <w:basedOn w:val="a"/>
    <w:rsid w:val="00AE47BB"/>
    <w:pPr>
      <w:pBdr>
        <w:top w:val="single" w:sz="8" w:space="0" w:color="auto"/>
        <w:left w:val="single" w:sz="8" w:space="0" w:color="auto"/>
        <w:bottom w:val="single" w:sz="8" w:space="0" w:color="auto"/>
      </w:pBdr>
      <w:shd w:val="clear" w:color="000000" w:fill="969696"/>
      <w:suppressAutoHyphens w:val="0"/>
      <w:spacing w:before="100" w:beforeAutospacing="1" w:after="100" w:afterAutospacing="1"/>
    </w:pPr>
    <w:rPr>
      <w:b/>
      <w:bCs/>
      <w:color w:val="000000"/>
      <w:sz w:val="14"/>
      <w:szCs w:val="14"/>
      <w:lang w:eastAsia="ru-RU"/>
    </w:rPr>
  </w:style>
  <w:style w:type="paragraph" w:customStyle="1" w:styleId="xl240">
    <w:name w:val="xl240"/>
    <w:basedOn w:val="a"/>
    <w:rsid w:val="00AE47BB"/>
    <w:pPr>
      <w:pBdr>
        <w:top w:val="single" w:sz="8" w:space="0" w:color="auto"/>
        <w:bottom w:val="single" w:sz="8" w:space="0" w:color="auto"/>
      </w:pBdr>
      <w:shd w:val="clear" w:color="000000" w:fill="969696"/>
      <w:suppressAutoHyphens w:val="0"/>
      <w:spacing w:before="100" w:beforeAutospacing="1" w:after="100" w:afterAutospacing="1"/>
    </w:pPr>
    <w:rPr>
      <w:b/>
      <w:bCs/>
      <w:color w:val="000000"/>
      <w:sz w:val="14"/>
      <w:szCs w:val="14"/>
      <w:lang w:eastAsia="ru-RU"/>
    </w:rPr>
  </w:style>
  <w:style w:type="paragraph" w:customStyle="1" w:styleId="xl241">
    <w:name w:val="xl241"/>
    <w:basedOn w:val="a"/>
    <w:rsid w:val="00AE47BB"/>
    <w:pPr>
      <w:pBdr>
        <w:top w:val="single" w:sz="8" w:space="0" w:color="auto"/>
        <w:bottom w:val="single" w:sz="8" w:space="0" w:color="auto"/>
        <w:right w:val="single" w:sz="8" w:space="0" w:color="auto"/>
      </w:pBdr>
      <w:shd w:val="clear" w:color="000000" w:fill="969696"/>
      <w:suppressAutoHyphens w:val="0"/>
      <w:spacing w:before="100" w:beforeAutospacing="1" w:after="100" w:afterAutospacing="1"/>
    </w:pPr>
    <w:rPr>
      <w:b/>
      <w:bCs/>
      <w:color w:val="000000"/>
      <w:sz w:val="14"/>
      <w:szCs w:val="14"/>
      <w:lang w:eastAsia="ru-RU"/>
    </w:rPr>
  </w:style>
  <w:style w:type="paragraph" w:customStyle="1" w:styleId="xl242">
    <w:name w:val="xl242"/>
    <w:basedOn w:val="a"/>
    <w:rsid w:val="00AE47BB"/>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43">
    <w:name w:val="xl243"/>
    <w:basedOn w:val="a"/>
    <w:rsid w:val="00AE47BB"/>
    <w:pPr>
      <w:pBdr>
        <w:top w:val="single" w:sz="8" w:space="0" w:color="auto"/>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44">
    <w:name w:val="xl244"/>
    <w:basedOn w:val="a"/>
    <w:rsid w:val="00AE47BB"/>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45">
    <w:name w:val="xl245"/>
    <w:basedOn w:val="a"/>
    <w:rsid w:val="00AE47BB"/>
    <w:pPr>
      <w:pBdr>
        <w:lef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46">
    <w:name w:val="xl246"/>
    <w:basedOn w:val="a"/>
    <w:rsid w:val="00AE47BB"/>
    <w:pP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47">
    <w:name w:val="xl247"/>
    <w:basedOn w:val="a"/>
    <w:rsid w:val="00AE47BB"/>
    <w:pPr>
      <w:pBdr>
        <w:righ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48">
    <w:name w:val="xl248"/>
    <w:basedOn w:val="a"/>
    <w:rsid w:val="00AE47BB"/>
    <w:pPr>
      <w:pBdr>
        <w:top w:val="single" w:sz="8" w:space="0" w:color="auto"/>
        <w:left w:val="single" w:sz="8" w:space="0" w:color="auto"/>
        <w:bottom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49">
    <w:name w:val="xl249"/>
    <w:basedOn w:val="a"/>
    <w:rsid w:val="00AE47BB"/>
    <w:pPr>
      <w:pBdr>
        <w:top w:val="single" w:sz="8" w:space="0" w:color="auto"/>
        <w:bottom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50">
    <w:name w:val="xl250"/>
    <w:basedOn w:val="a"/>
    <w:rsid w:val="00AE47BB"/>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sz w:val="14"/>
      <w:szCs w:val="14"/>
      <w:lang w:eastAsia="ru-RU"/>
    </w:rPr>
  </w:style>
  <w:style w:type="paragraph" w:customStyle="1" w:styleId="xl251">
    <w:name w:val="xl251"/>
    <w:basedOn w:val="a"/>
    <w:rsid w:val="00AE47BB"/>
    <w:pPr>
      <w:pBdr>
        <w:top w:val="single" w:sz="8" w:space="0" w:color="auto"/>
        <w:lef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2">
    <w:name w:val="xl252"/>
    <w:basedOn w:val="a"/>
    <w:rsid w:val="00AE47BB"/>
    <w:pPr>
      <w:pBdr>
        <w:top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3">
    <w:name w:val="xl253"/>
    <w:basedOn w:val="a"/>
    <w:rsid w:val="00AE47BB"/>
    <w:pPr>
      <w:pBdr>
        <w:top w:val="single" w:sz="8" w:space="0" w:color="auto"/>
        <w:righ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4">
    <w:name w:val="xl254"/>
    <w:basedOn w:val="a"/>
    <w:rsid w:val="00AE47BB"/>
    <w:pPr>
      <w:pBdr>
        <w:left w:val="single" w:sz="8" w:space="0" w:color="auto"/>
        <w:bottom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5">
    <w:name w:val="xl255"/>
    <w:basedOn w:val="a"/>
    <w:rsid w:val="00AE47BB"/>
    <w:pPr>
      <w:pBdr>
        <w:bottom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6">
    <w:name w:val="xl256"/>
    <w:basedOn w:val="a"/>
    <w:rsid w:val="00AE47BB"/>
    <w:pPr>
      <w:pBdr>
        <w:bottom w:val="single" w:sz="8" w:space="0" w:color="auto"/>
        <w:right w:val="single" w:sz="8" w:space="0" w:color="auto"/>
      </w:pBdr>
      <w:shd w:val="clear" w:color="000000" w:fill="C0C0C0"/>
      <w:suppressAutoHyphens w:val="0"/>
      <w:spacing w:before="100" w:beforeAutospacing="1" w:after="100" w:afterAutospacing="1"/>
      <w:textAlignment w:val="top"/>
    </w:pPr>
    <w:rPr>
      <w:b/>
      <w:bCs/>
      <w:color w:val="000000"/>
      <w:sz w:val="14"/>
      <w:szCs w:val="14"/>
      <w:lang w:eastAsia="ru-RU"/>
    </w:rPr>
  </w:style>
  <w:style w:type="paragraph" w:customStyle="1" w:styleId="xl257">
    <w:name w:val="xl257"/>
    <w:basedOn w:val="a"/>
    <w:rsid w:val="00AE47BB"/>
    <w:pPr>
      <w:pBdr>
        <w:top w:val="single" w:sz="8" w:space="0" w:color="auto"/>
        <w:lef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58">
    <w:name w:val="xl258"/>
    <w:basedOn w:val="a"/>
    <w:rsid w:val="00AE47BB"/>
    <w:pPr>
      <w:pBdr>
        <w:top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59">
    <w:name w:val="xl259"/>
    <w:basedOn w:val="a"/>
    <w:rsid w:val="00AE47BB"/>
    <w:pPr>
      <w:pBdr>
        <w:top w:val="single" w:sz="8" w:space="0" w:color="auto"/>
        <w:righ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0">
    <w:name w:val="xl260"/>
    <w:basedOn w:val="a"/>
    <w:rsid w:val="00AE47BB"/>
    <w:pPr>
      <w:pBdr>
        <w:left w:val="single" w:sz="8" w:space="0" w:color="auto"/>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1">
    <w:name w:val="xl261"/>
    <w:basedOn w:val="a"/>
    <w:rsid w:val="00AE47BB"/>
    <w:pPr>
      <w:pBdr>
        <w:bottom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2">
    <w:name w:val="xl262"/>
    <w:basedOn w:val="a"/>
    <w:rsid w:val="00AE47BB"/>
    <w:pPr>
      <w:pBdr>
        <w:bottom w:val="single" w:sz="8" w:space="0" w:color="auto"/>
        <w:right w:val="single" w:sz="8" w:space="0" w:color="auto"/>
      </w:pBdr>
      <w:shd w:val="clear" w:color="000000" w:fill="C0C0C0"/>
      <w:suppressAutoHyphens w:val="0"/>
      <w:spacing w:before="100" w:beforeAutospacing="1" w:after="100" w:afterAutospacing="1"/>
    </w:pPr>
    <w:rPr>
      <w:b/>
      <w:bCs/>
      <w:color w:val="000000"/>
      <w:sz w:val="14"/>
      <w:szCs w:val="14"/>
      <w:lang w:eastAsia="ru-RU"/>
    </w:rPr>
  </w:style>
  <w:style w:type="paragraph" w:customStyle="1" w:styleId="xl263">
    <w:name w:val="xl263"/>
    <w:basedOn w:val="a"/>
    <w:rsid w:val="00AE47BB"/>
    <w:pPr>
      <w:pBdr>
        <w:bottom w:val="single" w:sz="8" w:space="0" w:color="auto"/>
        <w:right w:val="single" w:sz="8" w:space="0" w:color="auto"/>
      </w:pBdr>
      <w:suppressAutoHyphens w:val="0"/>
      <w:spacing w:before="100" w:beforeAutospacing="1" w:after="100" w:afterAutospacing="1"/>
      <w:jc w:val="right"/>
      <w:textAlignment w:val="top"/>
    </w:pPr>
    <w:rPr>
      <w:color w:val="000000"/>
      <w:sz w:val="14"/>
      <w:szCs w:val="14"/>
      <w:lang w:eastAsia="ru-RU"/>
    </w:rPr>
  </w:style>
  <w:style w:type="paragraph" w:customStyle="1" w:styleId="xl264">
    <w:name w:val="xl264"/>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5">
    <w:name w:val="xl265"/>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6">
    <w:name w:val="xl266"/>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7">
    <w:name w:val="xl267"/>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8">
    <w:name w:val="xl268"/>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69">
    <w:name w:val="xl269"/>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70">
    <w:name w:val="xl270"/>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Times New Roman CYR" w:hAnsi="Times New Roman CYR" w:cs="Times New Roman CYR"/>
      <w:color w:val="333333"/>
      <w:lang w:eastAsia="ru-RU"/>
    </w:rPr>
  </w:style>
  <w:style w:type="paragraph" w:customStyle="1" w:styleId="xl271">
    <w:name w:val="xl271"/>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72">
    <w:name w:val="xl272"/>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lang w:eastAsia="ru-RU"/>
    </w:rPr>
  </w:style>
  <w:style w:type="paragraph" w:customStyle="1" w:styleId="xl273">
    <w:name w:val="xl273"/>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sz w:val="20"/>
      <w:szCs w:val="20"/>
      <w:lang w:eastAsia="ru-RU"/>
    </w:rPr>
  </w:style>
  <w:style w:type="paragraph" w:customStyle="1" w:styleId="xl274">
    <w:name w:val="xl274"/>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sz w:val="20"/>
      <w:szCs w:val="20"/>
      <w:lang w:eastAsia="ru-RU"/>
    </w:rPr>
  </w:style>
  <w:style w:type="paragraph" w:customStyle="1" w:styleId="xl275">
    <w:name w:val="xl275"/>
    <w:basedOn w:val="a"/>
    <w:rsid w:val="00AE47BB"/>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333333"/>
      <w:sz w:val="20"/>
      <w:szCs w:val="20"/>
      <w:lang w:eastAsia="ru-RU"/>
    </w:rPr>
  </w:style>
  <w:style w:type="paragraph" w:customStyle="1" w:styleId="xl276">
    <w:name w:val="xl276"/>
    <w:basedOn w:val="a"/>
    <w:rsid w:val="00AE47BB"/>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333333"/>
      <w:lang w:eastAsia="ru-RU"/>
    </w:rPr>
  </w:style>
  <w:style w:type="paragraph" w:customStyle="1" w:styleId="xl277">
    <w:name w:val="xl277"/>
    <w:basedOn w:val="a"/>
    <w:rsid w:val="00AE47BB"/>
    <w:pPr>
      <w:pBdr>
        <w:top w:val="single" w:sz="4" w:space="0" w:color="auto"/>
        <w:left w:val="single" w:sz="4" w:space="0" w:color="auto"/>
        <w:bottom w:val="single" w:sz="4" w:space="0" w:color="auto"/>
        <w:right w:val="single" w:sz="8" w:space="0" w:color="auto"/>
      </w:pBdr>
      <w:shd w:val="clear" w:color="000000" w:fill="92D050"/>
      <w:suppressAutoHyphens w:val="0"/>
      <w:spacing w:before="100" w:beforeAutospacing="1" w:after="100" w:afterAutospacing="1"/>
      <w:jc w:val="center"/>
      <w:textAlignment w:val="center"/>
    </w:pPr>
    <w:rPr>
      <w:b/>
      <w:bCs/>
      <w:color w:val="333333"/>
      <w:lang w:eastAsia="ru-RU"/>
    </w:rPr>
  </w:style>
  <w:style w:type="paragraph" w:customStyle="1" w:styleId="xl278">
    <w:name w:val="xl278"/>
    <w:basedOn w:val="a"/>
    <w:rsid w:val="00AE47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79">
    <w:name w:val="xl279"/>
    <w:basedOn w:val="a"/>
    <w:rsid w:val="00AE47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333333"/>
      <w:lang w:eastAsia="ru-RU"/>
    </w:rPr>
  </w:style>
  <w:style w:type="paragraph" w:customStyle="1" w:styleId="xl280">
    <w:name w:val="xl280"/>
    <w:basedOn w:val="a"/>
    <w:rsid w:val="00AE47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333333"/>
      <w:lang w:eastAsia="ru-RU"/>
    </w:rPr>
  </w:style>
  <w:style w:type="paragraph" w:customStyle="1" w:styleId="xl281">
    <w:name w:val="xl281"/>
    <w:basedOn w:val="a"/>
    <w:rsid w:val="00AE47BB"/>
    <w:pPr>
      <w:suppressAutoHyphens w:val="0"/>
      <w:spacing w:before="100" w:beforeAutospacing="1" w:after="100" w:afterAutospacing="1"/>
      <w:jc w:val="center"/>
    </w:pPr>
    <w:rPr>
      <w:rFonts w:ascii="Times New Roman CYR" w:hAnsi="Times New Roman CYR" w:cs="Times New Roman CYR"/>
      <w:color w:val="333333"/>
      <w:lang w:eastAsia="ru-RU"/>
    </w:rPr>
  </w:style>
  <w:style w:type="paragraph" w:customStyle="1" w:styleId="xl282">
    <w:name w:val="xl282"/>
    <w:basedOn w:val="a"/>
    <w:rsid w:val="00AE47BB"/>
    <w:pPr>
      <w:suppressAutoHyphens w:val="0"/>
      <w:spacing w:before="100" w:beforeAutospacing="1" w:after="100" w:afterAutospacing="1"/>
      <w:jc w:val="center"/>
    </w:pPr>
    <w:rPr>
      <w:rFonts w:ascii="Times New Roman CYR" w:hAnsi="Times New Roman CYR" w:cs="Times New Roman CYR"/>
      <w:color w:val="333333"/>
      <w:lang w:eastAsia="ru-RU"/>
    </w:rPr>
  </w:style>
  <w:style w:type="paragraph" w:customStyle="1" w:styleId="xl283">
    <w:name w:val="xl283"/>
    <w:basedOn w:val="a"/>
    <w:rsid w:val="00AE47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3366"/>
      <w:lang w:eastAsia="ru-RU"/>
    </w:rPr>
  </w:style>
  <w:style w:type="numbering" w:customStyle="1" w:styleId="2f">
    <w:name w:val="Нет списка2"/>
    <w:next w:val="a2"/>
    <w:uiPriority w:val="99"/>
    <w:semiHidden/>
    <w:unhideWhenUsed/>
    <w:rsid w:val="004C739E"/>
  </w:style>
  <w:style w:type="table" w:customStyle="1" w:styleId="38">
    <w:name w:val="Сетка таблицы3"/>
    <w:basedOn w:val="a1"/>
    <w:next w:val="aff9"/>
    <w:rsid w:val="004C73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f2"/>
    <w:rsid w:val="004C739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5">
    <w:name w:val="Сетка таблицы11"/>
    <w:basedOn w:val="a1"/>
    <w:next w:val="aff9"/>
    <w:rsid w:val="004C7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2"/>
    <w:semiHidden/>
    <w:unhideWhenUsed/>
    <w:rsid w:val="004C739E"/>
  </w:style>
  <w:style w:type="table" w:customStyle="1" w:styleId="218">
    <w:name w:val="Сетка таблицы21"/>
    <w:basedOn w:val="a1"/>
    <w:next w:val="aff9"/>
    <w:rsid w:val="004C73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A7B5D"/>
  </w:style>
</w:styles>
</file>

<file path=word/webSettings.xml><?xml version="1.0" encoding="utf-8"?>
<w:webSettings xmlns:r="http://schemas.openxmlformats.org/officeDocument/2006/relationships" xmlns:w="http://schemas.openxmlformats.org/wordprocessingml/2006/main">
  <w:divs>
    <w:div w:id="4430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FD78-E808-4697-973D-754A123C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61850</Words>
  <Characters>352550</Characters>
  <Application>Microsoft Office Word</Application>
  <DocSecurity>0</DocSecurity>
  <Lines>2937</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Агаркова</dc:creator>
  <cp:lastModifiedBy>Трунова</cp:lastModifiedBy>
  <cp:revision>3</cp:revision>
  <dcterms:created xsi:type="dcterms:W3CDTF">2012-12-18T10:58:00Z</dcterms:created>
  <dcterms:modified xsi:type="dcterms:W3CDTF">2012-12-18T10:59:00Z</dcterms:modified>
</cp:coreProperties>
</file>